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E77B" w14:textId="77777777" w:rsidR="00621408" w:rsidRPr="00F04615" w:rsidRDefault="0085345E" w:rsidP="00911A5E">
      <w:pPr>
        <w:pStyle w:val="TitleIndustry"/>
      </w:pPr>
      <w:r>
        <w:t>Payment Card Industry (PCI</w:t>
      </w:r>
      <w:r w:rsidRPr="00F04615">
        <w:t>)</w:t>
      </w:r>
    </w:p>
    <w:p w14:paraId="24292537" w14:textId="6D54B88F" w:rsidR="0085345E" w:rsidRPr="005B7FC1" w:rsidRDefault="00B70014" w:rsidP="0085345E">
      <w:pPr>
        <w:pStyle w:val="TitleDocument"/>
      </w:pPr>
      <w:r>
        <w:t>Software Security Framework</w:t>
      </w:r>
    </w:p>
    <w:p w14:paraId="5985660D" w14:textId="78184F93" w:rsidR="002060DB" w:rsidRDefault="00EB08F6" w:rsidP="002060DB">
      <w:pPr>
        <w:pStyle w:val="TitleDocType"/>
      </w:pPr>
      <w:r>
        <w:t>Secure Software Attestation of Validation</w:t>
      </w:r>
    </w:p>
    <w:p w14:paraId="6DA8EDF7" w14:textId="5E336F08" w:rsidR="002060DB" w:rsidRPr="002060DB" w:rsidRDefault="00EB08F6" w:rsidP="00FC1510">
      <w:pPr>
        <w:pStyle w:val="TitleVersion"/>
        <w:spacing w:after="0"/>
        <w:contextualSpacing/>
      </w:pPr>
      <w:r>
        <w:t>Version 1.1</w:t>
      </w:r>
    </w:p>
    <w:p w14:paraId="04BE167E" w14:textId="73E7B70A" w:rsidR="00F66BF6" w:rsidRDefault="00EB08F6" w:rsidP="002060DB">
      <w:pPr>
        <w:pStyle w:val="TitleRevDate"/>
      </w:pPr>
      <w:r>
        <w:t>April 2021</w:t>
      </w:r>
    </w:p>
    <w:p w14:paraId="0B7199B2" w14:textId="77777777" w:rsidR="003E2281" w:rsidRPr="00911A5E" w:rsidRDefault="003E2281" w:rsidP="002060DB">
      <w:pPr>
        <w:pStyle w:val="TitleRevDate"/>
        <w:sectPr w:rsidR="003E2281" w:rsidRPr="00911A5E" w:rsidSect="00FA7F92">
          <w:headerReference w:type="default" r:id="rId12"/>
          <w:headerReference w:type="first" r:id="rId13"/>
          <w:pgSz w:w="12240" w:h="15840" w:code="1"/>
          <w:pgMar w:top="1440" w:right="1440" w:bottom="1440" w:left="1440" w:header="576" w:footer="576" w:gutter="0"/>
          <w:cols w:space="708"/>
          <w:titlePg/>
          <w:docGrid w:linePitch="360"/>
        </w:sectPr>
      </w:pPr>
    </w:p>
    <w:p w14:paraId="202204CD" w14:textId="77777777" w:rsidR="003B5166" w:rsidRPr="002060DB" w:rsidRDefault="00725FE4" w:rsidP="00725FE4">
      <w:pPr>
        <w:pStyle w:val="DocChanges"/>
      </w:pPr>
      <w:r>
        <w:lastRenderedPageBreak/>
        <w:t>Document Changes</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000" w:firstRow="0" w:lastRow="0" w:firstColumn="0" w:lastColumn="0" w:noHBand="0" w:noVBand="0"/>
      </w:tblPr>
      <w:tblGrid>
        <w:gridCol w:w="1713"/>
        <w:gridCol w:w="1028"/>
        <w:gridCol w:w="6619"/>
      </w:tblGrid>
      <w:tr w:rsidR="00725FE4" w14:paraId="057EC136" w14:textId="77777777" w:rsidTr="00E63282">
        <w:trPr>
          <w:cantSplit/>
          <w:tblHeader/>
        </w:trPr>
        <w:tc>
          <w:tcPr>
            <w:tcW w:w="1800" w:type="dxa"/>
            <w:tcBorders>
              <w:right w:val="single" w:sz="4" w:space="0" w:color="FFFFFF" w:themeColor="background1"/>
            </w:tcBorders>
            <w:shd w:val="clear" w:color="auto" w:fill="006A72"/>
            <w:tcMar>
              <w:top w:w="58" w:type="dxa"/>
              <w:left w:w="115" w:type="dxa"/>
              <w:bottom w:w="58" w:type="dxa"/>
              <w:right w:w="115" w:type="dxa"/>
            </w:tcMar>
          </w:tcPr>
          <w:p w14:paraId="541EFCB8" w14:textId="77777777" w:rsidR="00725FE4" w:rsidRDefault="00725FE4" w:rsidP="00725FE4">
            <w:pPr>
              <w:pStyle w:val="TableHeader"/>
            </w:pPr>
            <w:r>
              <w:t>Date</w:t>
            </w:r>
          </w:p>
        </w:tc>
        <w:tc>
          <w:tcPr>
            <w:tcW w:w="1075" w:type="dxa"/>
            <w:tcBorders>
              <w:left w:val="single" w:sz="4" w:space="0" w:color="FFFFFF" w:themeColor="background1"/>
              <w:right w:val="single" w:sz="4" w:space="0" w:color="FFFFFF" w:themeColor="background1"/>
            </w:tcBorders>
            <w:shd w:val="clear" w:color="auto" w:fill="006A72"/>
            <w:tcMar>
              <w:top w:w="58" w:type="dxa"/>
              <w:left w:w="115" w:type="dxa"/>
              <w:bottom w:w="58" w:type="dxa"/>
              <w:right w:w="115" w:type="dxa"/>
            </w:tcMar>
          </w:tcPr>
          <w:p w14:paraId="43D20D4A" w14:textId="77777777" w:rsidR="00725FE4" w:rsidRDefault="00725FE4" w:rsidP="00D44FD3">
            <w:pPr>
              <w:pStyle w:val="TableHeader"/>
            </w:pPr>
            <w:r>
              <w:t>Version</w:t>
            </w:r>
          </w:p>
        </w:tc>
        <w:tc>
          <w:tcPr>
            <w:tcW w:w="7001" w:type="dxa"/>
            <w:tcBorders>
              <w:left w:val="single" w:sz="4" w:space="0" w:color="FFFFFF" w:themeColor="background1"/>
            </w:tcBorders>
            <w:shd w:val="clear" w:color="auto" w:fill="006A72"/>
            <w:tcMar>
              <w:top w:w="58" w:type="dxa"/>
              <w:left w:w="115" w:type="dxa"/>
              <w:bottom w:w="58" w:type="dxa"/>
              <w:right w:w="115" w:type="dxa"/>
            </w:tcMar>
          </w:tcPr>
          <w:p w14:paraId="6C549FAE" w14:textId="77777777" w:rsidR="00725FE4" w:rsidRDefault="00725FE4" w:rsidP="00D44FD3">
            <w:pPr>
              <w:pStyle w:val="TableHeader"/>
            </w:pPr>
            <w:r>
              <w:t>Description</w:t>
            </w:r>
          </w:p>
        </w:tc>
      </w:tr>
      <w:tr w:rsidR="00725FE4" w14:paraId="439DABA1" w14:textId="77777777" w:rsidTr="00E63282">
        <w:trPr>
          <w:cantSplit/>
          <w:trHeight w:val="432"/>
        </w:trPr>
        <w:tc>
          <w:tcPr>
            <w:tcW w:w="1800" w:type="dxa"/>
            <w:tcMar>
              <w:top w:w="58" w:type="dxa"/>
              <w:left w:w="115" w:type="dxa"/>
              <w:bottom w:w="58" w:type="dxa"/>
              <w:right w:w="115" w:type="dxa"/>
            </w:tcMar>
            <w:vAlign w:val="center"/>
          </w:tcPr>
          <w:p w14:paraId="6AC6F6C7" w14:textId="52EE7C9F" w:rsidR="00725FE4" w:rsidRDefault="00FC1510" w:rsidP="00D44FD3">
            <w:pPr>
              <w:pStyle w:val="TableBodyCentered"/>
            </w:pPr>
            <w:bookmarkStart w:id="0" w:name="OLE_LINK46"/>
            <w:bookmarkStart w:id="1" w:name="OLE_LINK47"/>
            <w:r>
              <w:t>March 2020</w:t>
            </w:r>
          </w:p>
        </w:tc>
        <w:tc>
          <w:tcPr>
            <w:tcW w:w="1075" w:type="dxa"/>
            <w:tcMar>
              <w:top w:w="58" w:type="dxa"/>
              <w:left w:w="115" w:type="dxa"/>
              <w:bottom w:w="58" w:type="dxa"/>
              <w:right w:w="115" w:type="dxa"/>
            </w:tcMar>
            <w:vAlign w:val="center"/>
          </w:tcPr>
          <w:p w14:paraId="6DF6190A" w14:textId="3187CCAE" w:rsidR="00725FE4" w:rsidRDefault="00602693" w:rsidP="00D44FD3">
            <w:pPr>
              <w:pStyle w:val="TableBodyCentered"/>
            </w:pPr>
            <w:r>
              <w:t>1.0</w:t>
            </w:r>
          </w:p>
        </w:tc>
        <w:tc>
          <w:tcPr>
            <w:tcW w:w="7001" w:type="dxa"/>
            <w:tcMar>
              <w:top w:w="58" w:type="dxa"/>
              <w:left w:w="115" w:type="dxa"/>
              <w:bottom w:w="58" w:type="dxa"/>
              <w:right w:w="115" w:type="dxa"/>
            </w:tcMar>
            <w:vAlign w:val="center"/>
          </w:tcPr>
          <w:p w14:paraId="152B9271" w14:textId="4A637EA8" w:rsidR="00725FE4" w:rsidRPr="00D44FD3" w:rsidRDefault="0097196F" w:rsidP="00D44FD3">
            <w:pPr>
              <w:pStyle w:val="TableBody"/>
            </w:pPr>
            <w:r>
              <w:t xml:space="preserve">Initial release of the </w:t>
            </w:r>
            <w:r w:rsidR="00190F16" w:rsidRPr="00190F16">
              <w:rPr>
                <w:i/>
                <w:iCs/>
              </w:rPr>
              <w:t xml:space="preserve">PCI Secure Software </w:t>
            </w:r>
            <w:r w:rsidRPr="00190F16">
              <w:rPr>
                <w:i/>
                <w:iCs/>
              </w:rPr>
              <w:t>Attestation of Validation</w:t>
            </w:r>
            <w:r>
              <w:t xml:space="preserve"> </w:t>
            </w:r>
            <w:r w:rsidR="0079163F">
              <w:t xml:space="preserve">for </w:t>
            </w:r>
            <w:r w:rsidR="0079163F" w:rsidRPr="00190F16">
              <w:rPr>
                <w:i/>
                <w:iCs/>
              </w:rPr>
              <w:t xml:space="preserve">PCI Secure Software </w:t>
            </w:r>
            <w:r w:rsidR="00190F16" w:rsidRPr="00190F16">
              <w:rPr>
                <w:i/>
                <w:iCs/>
              </w:rPr>
              <w:t>Requirements an Assessment Procedures</w:t>
            </w:r>
            <w:r w:rsidR="00190F16">
              <w:t xml:space="preserve"> version </w:t>
            </w:r>
            <w:r w:rsidR="0079163F">
              <w:t>1.0.</w:t>
            </w:r>
          </w:p>
        </w:tc>
      </w:tr>
      <w:tr w:rsidR="00725FE4" w14:paraId="714E617B" w14:textId="77777777" w:rsidTr="00E63282">
        <w:trPr>
          <w:cantSplit/>
          <w:trHeight w:val="432"/>
        </w:trPr>
        <w:tc>
          <w:tcPr>
            <w:tcW w:w="1800" w:type="dxa"/>
            <w:tcMar>
              <w:top w:w="58" w:type="dxa"/>
              <w:left w:w="115" w:type="dxa"/>
              <w:bottom w:w="58" w:type="dxa"/>
              <w:right w:w="115" w:type="dxa"/>
            </w:tcMar>
            <w:vAlign w:val="center"/>
          </w:tcPr>
          <w:p w14:paraId="12CE0A45" w14:textId="2BEF3F1A" w:rsidR="00725FE4" w:rsidRDefault="00FC1510" w:rsidP="00D44FD3">
            <w:pPr>
              <w:pStyle w:val="TableBodyCentered"/>
            </w:pPr>
            <w:r>
              <w:t xml:space="preserve">April </w:t>
            </w:r>
            <w:r w:rsidR="00602693">
              <w:t>2021</w:t>
            </w:r>
          </w:p>
        </w:tc>
        <w:tc>
          <w:tcPr>
            <w:tcW w:w="1075" w:type="dxa"/>
            <w:tcMar>
              <w:top w:w="58" w:type="dxa"/>
              <w:left w:w="115" w:type="dxa"/>
              <w:bottom w:w="58" w:type="dxa"/>
              <w:right w:w="115" w:type="dxa"/>
            </w:tcMar>
            <w:vAlign w:val="center"/>
          </w:tcPr>
          <w:p w14:paraId="056CB730" w14:textId="7A605A8F" w:rsidR="00725FE4" w:rsidRDefault="00602693" w:rsidP="00D44FD3">
            <w:pPr>
              <w:pStyle w:val="TableBodyCentered"/>
            </w:pPr>
            <w:r>
              <w:t>1.1</w:t>
            </w:r>
          </w:p>
        </w:tc>
        <w:tc>
          <w:tcPr>
            <w:tcW w:w="7001" w:type="dxa"/>
            <w:tcMar>
              <w:top w:w="58" w:type="dxa"/>
              <w:left w:w="115" w:type="dxa"/>
              <w:bottom w:w="58" w:type="dxa"/>
              <w:right w:w="115" w:type="dxa"/>
            </w:tcMar>
            <w:vAlign w:val="center"/>
          </w:tcPr>
          <w:p w14:paraId="36BC4FCE" w14:textId="3CA0751B" w:rsidR="00725FE4" w:rsidRPr="000238C2" w:rsidRDefault="007219A2" w:rsidP="00D44FD3">
            <w:pPr>
              <w:pStyle w:val="TableBody"/>
            </w:pPr>
            <w:r>
              <w:t xml:space="preserve">Updated </w:t>
            </w:r>
            <w:r w:rsidR="000238C2">
              <w:t>AOV to</w:t>
            </w:r>
            <w:r w:rsidR="00C15CA8">
              <w:t xml:space="preserve"> align with updates to the </w:t>
            </w:r>
            <w:r w:rsidR="00190F16" w:rsidRPr="00190F16">
              <w:rPr>
                <w:i/>
                <w:iCs/>
              </w:rPr>
              <w:t>PCI Secure Software Requirements and Assessment Procedures</w:t>
            </w:r>
            <w:r w:rsidR="00190F16">
              <w:t xml:space="preserve"> version 1.1 and the corresponding </w:t>
            </w:r>
            <w:r w:rsidR="00190F16" w:rsidRPr="00190F16">
              <w:rPr>
                <w:i/>
                <w:iCs/>
              </w:rPr>
              <w:t xml:space="preserve">PCI </w:t>
            </w:r>
            <w:r w:rsidR="00C15CA8" w:rsidRPr="00190F16">
              <w:rPr>
                <w:i/>
                <w:iCs/>
              </w:rPr>
              <w:t>Secu</w:t>
            </w:r>
            <w:r w:rsidR="000927E5" w:rsidRPr="00190F16">
              <w:rPr>
                <w:i/>
                <w:iCs/>
              </w:rPr>
              <w:t xml:space="preserve">re Software </w:t>
            </w:r>
            <w:r w:rsidR="00190F16" w:rsidRPr="00190F16">
              <w:rPr>
                <w:i/>
                <w:iCs/>
              </w:rPr>
              <w:t xml:space="preserve">Template for </w:t>
            </w:r>
            <w:r w:rsidR="000927E5" w:rsidRPr="00190F16">
              <w:rPr>
                <w:i/>
                <w:iCs/>
              </w:rPr>
              <w:t xml:space="preserve">Report on Validation </w:t>
            </w:r>
            <w:r w:rsidR="00190F16" w:rsidRPr="00190F16">
              <w:rPr>
                <w:i/>
                <w:iCs/>
              </w:rPr>
              <w:t>(ROV)</w:t>
            </w:r>
            <w:r w:rsidR="000927E5">
              <w:t>.</w:t>
            </w:r>
            <w:r>
              <w:t xml:space="preserve"> </w:t>
            </w:r>
          </w:p>
        </w:tc>
      </w:tr>
      <w:bookmarkEnd w:id="0"/>
      <w:bookmarkEnd w:id="1"/>
    </w:tbl>
    <w:p w14:paraId="66FEAF1B" w14:textId="77777777" w:rsidR="003B5166" w:rsidRPr="00F04615" w:rsidRDefault="003B5166" w:rsidP="00F04615">
      <w:pPr>
        <w:pStyle w:val="BodyText"/>
      </w:pPr>
    </w:p>
    <w:p w14:paraId="53908FBA" w14:textId="77777777" w:rsidR="003B5166" w:rsidRPr="00F04615" w:rsidRDefault="003B5166" w:rsidP="00F04615">
      <w:pPr>
        <w:pStyle w:val="BodyText"/>
      </w:pPr>
    </w:p>
    <w:p w14:paraId="6BE6A224" w14:textId="77777777" w:rsidR="005A5B7A" w:rsidRPr="00F04615" w:rsidRDefault="005A5B7A" w:rsidP="00F04615">
      <w:pPr>
        <w:pStyle w:val="BodyText"/>
      </w:pPr>
    </w:p>
    <w:p w14:paraId="09E73B8A" w14:textId="77777777" w:rsidR="005A5B7A" w:rsidRPr="00F04615" w:rsidRDefault="005A5B7A" w:rsidP="00F04615">
      <w:pPr>
        <w:pStyle w:val="BodyText"/>
      </w:pPr>
    </w:p>
    <w:p w14:paraId="06E3C560" w14:textId="77777777" w:rsidR="005A5B7A" w:rsidRPr="005A5B7A" w:rsidRDefault="005A5B7A" w:rsidP="003C22BF">
      <w:pPr>
        <w:pStyle w:val="BodyText"/>
        <w:sectPr w:rsidR="005A5B7A" w:rsidRPr="005A5B7A" w:rsidSect="00AA5096">
          <w:headerReference w:type="default" r:id="rId14"/>
          <w:footerReference w:type="default" r:id="rId15"/>
          <w:pgSz w:w="12240" w:h="15840"/>
          <w:pgMar w:top="567" w:right="1440" w:bottom="1170" w:left="1440" w:header="709" w:footer="502" w:gutter="0"/>
          <w:pgNumType w:fmt="lowerRoman"/>
          <w:cols w:space="720"/>
          <w:docGrid w:linePitch="299"/>
        </w:sectPr>
      </w:pPr>
    </w:p>
    <w:sdt>
      <w:sdtPr>
        <w:rPr>
          <w:bCs/>
          <w:noProof/>
          <w:sz w:val="20"/>
        </w:rPr>
        <w:id w:val="-371843772"/>
        <w:docPartObj>
          <w:docPartGallery w:val="Table of Contents"/>
          <w:docPartUnique/>
        </w:docPartObj>
      </w:sdtPr>
      <w:sdtEndPr/>
      <w:sdtContent>
        <w:p w14:paraId="6B1795BE" w14:textId="77777777" w:rsidR="003B5166" w:rsidRPr="002060DB" w:rsidRDefault="0024526B" w:rsidP="0024526B">
          <w:pPr>
            <w:pStyle w:val="TOCHeading"/>
          </w:pPr>
          <w:r>
            <w:t xml:space="preserve">Table of </w:t>
          </w:r>
          <w:r w:rsidR="003B5166" w:rsidRPr="002060DB">
            <w:t>Contents</w:t>
          </w:r>
        </w:p>
        <w:p w14:paraId="6A565452" w14:textId="2AA1054B" w:rsidR="006D6E1F" w:rsidRPr="00504A3E" w:rsidRDefault="006D6E1F">
          <w:pPr>
            <w:pStyle w:val="TOC1"/>
            <w:rPr>
              <w:rFonts w:cs="Arial"/>
              <w:b w:val="0"/>
              <w:bCs w:val="0"/>
              <w:szCs w:val="20"/>
            </w:rPr>
          </w:pPr>
          <w:r w:rsidRPr="00504A3E">
            <w:rPr>
              <w:szCs w:val="20"/>
            </w:rPr>
            <w:fldChar w:fldCharType="begin"/>
          </w:r>
          <w:r w:rsidRPr="00504A3E">
            <w:rPr>
              <w:szCs w:val="20"/>
            </w:rPr>
            <w:instrText xml:space="preserve"> TOC \o "1-3" \h \z \t "Form Header,3,Form Header 2,4" </w:instrText>
          </w:r>
          <w:r w:rsidRPr="00504A3E">
            <w:rPr>
              <w:szCs w:val="20"/>
            </w:rPr>
            <w:fldChar w:fldCharType="separate"/>
          </w:r>
          <w:hyperlink w:anchor="_Toc66697540" w:history="1">
            <w:r w:rsidRPr="00504A3E">
              <w:rPr>
                <w:rStyle w:val="Hyperlink"/>
                <w:rFonts w:cs="Arial"/>
                <w:szCs w:val="20"/>
              </w:rPr>
              <w:t>Secure Software Attestation of Validation</w:t>
            </w:r>
            <w:r w:rsidR="00504A3E">
              <w:rPr>
                <w:rFonts w:cs="Arial"/>
                <w:webHidden/>
                <w:szCs w:val="20"/>
              </w:rPr>
              <w:tab/>
            </w:r>
            <w:r w:rsidRPr="00504A3E">
              <w:rPr>
                <w:rFonts w:cs="Arial"/>
                <w:webHidden/>
                <w:szCs w:val="20"/>
              </w:rPr>
              <w:fldChar w:fldCharType="begin"/>
            </w:r>
            <w:r w:rsidRPr="00504A3E">
              <w:rPr>
                <w:rFonts w:cs="Arial"/>
                <w:webHidden/>
                <w:szCs w:val="20"/>
              </w:rPr>
              <w:instrText xml:space="preserve"> PAGEREF _Toc66697540 \h </w:instrText>
            </w:r>
            <w:r w:rsidRPr="00504A3E">
              <w:rPr>
                <w:rFonts w:cs="Arial"/>
                <w:webHidden/>
                <w:szCs w:val="20"/>
              </w:rPr>
            </w:r>
            <w:r w:rsidRPr="00504A3E">
              <w:rPr>
                <w:rFonts w:cs="Arial"/>
                <w:webHidden/>
                <w:szCs w:val="20"/>
              </w:rPr>
              <w:fldChar w:fldCharType="separate"/>
            </w:r>
            <w:r w:rsidR="00633EB7" w:rsidRPr="00504A3E">
              <w:rPr>
                <w:rFonts w:cs="Arial"/>
                <w:webHidden/>
                <w:szCs w:val="20"/>
              </w:rPr>
              <w:t>1</w:t>
            </w:r>
            <w:r w:rsidRPr="00504A3E">
              <w:rPr>
                <w:rFonts w:cs="Arial"/>
                <w:webHidden/>
                <w:szCs w:val="20"/>
              </w:rPr>
              <w:fldChar w:fldCharType="end"/>
            </w:r>
          </w:hyperlink>
        </w:p>
        <w:p w14:paraId="0CEDAE60" w14:textId="17E0021E" w:rsidR="006D6E1F" w:rsidRPr="00504A3E" w:rsidRDefault="00642854" w:rsidP="00E04072">
          <w:pPr>
            <w:pStyle w:val="TOC2"/>
            <w:ind w:left="540"/>
            <w:rPr>
              <w:rFonts w:cs="Arial"/>
            </w:rPr>
          </w:pPr>
          <w:hyperlink w:anchor="_Toc66697541" w:history="1">
            <w:r w:rsidR="006D6E1F" w:rsidRPr="00504A3E">
              <w:rPr>
                <w:rStyle w:val="Hyperlink"/>
                <w:rFonts w:cs="Arial"/>
              </w:rPr>
              <w:t>Instructions for Submission</w:t>
            </w:r>
            <w:r w:rsidR="00504A3E">
              <w:rPr>
                <w:rFonts w:cs="Arial"/>
                <w:webHidden/>
              </w:rPr>
              <w:tab/>
            </w:r>
            <w:r w:rsidR="006D6E1F" w:rsidRPr="00504A3E">
              <w:rPr>
                <w:rFonts w:cs="Arial"/>
                <w:webHidden/>
              </w:rPr>
              <w:fldChar w:fldCharType="begin"/>
            </w:r>
            <w:r w:rsidR="006D6E1F" w:rsidRPr="00504A3E">
              <w:rPr>
                <w:rFonts w:cs="Arial"/>
                <w:webHidden/>
              </w:rPr>
              <w:instrText xml:space="preserve"> PAGEREF _Toc66697541 \h </w:instrText>
            </w:r>
            <w:r w:rsidR="006D6E1F" w:rsidRPr="00504A3E">
              <w:rPr>
                <w:rFonts w:cs="Arial"/>
                <w:webHidden/>
              </w:rPr>
            </w:r>
            <w:r w:rsidR="006D6E1F" w:rsidRPr="00504A3E">
              <w:rPr>
                <w:rFonts w:cs="Arial"/>
                <w:webHidden/>
              </w:rPr>
              <w:fldChar w:fldCharType="separate"/>
            </w:r>
            <w:r w:rsidR="00633EB7" w:rsidRPr="00504A3E">
              <w:rPr>
                <w:rFonts w:cs="Arial"/>
                <w:webHidden/>
              </w:rPr>
              <w:t>1</w:t>
            </w:r>
            <w:r w:rsidR="006D6E1F" w:rsidRPr="00504A3E">
              <w:rPr>
                <w:rFonts w:cs="Arial"/>
                <w:webHidden/>
              </w:rPr>
              <w:fldChar w:fldCharType="end"/>
            </w:r>
          </w:hyperlink>
        </w:p>
        <w:p w14:paraId="15475186" w14:textId="1FB9C72A" w:rsidR="006D6E1F" w:rsidRPr="00504A3E" w:rsidRDefault="00642854" w:rsidP="00633EB7">
          <w:pPr>
            <w:pStyle w:val="TOC3"/>
            <w:ind w:left="540"/>
            <w:rPr>
              <w:rFonts w:cs="Arial"/>
              <w:i w:val="0"/>
              <w:iCs w:val="0"/>
            </w:rPr>
          </w:pPr>
          <w:hyperlink w:anchor="_Toc66697542" w:history="1">
            <w:r w:rsidR="006D6E1F" w:rsidRPr="00504A3E">
              <w:rPr>
                <w:rStyle w:val="Hyperlink"/>
                <w:rFonts w:cs="Arial"/>
                <w:i w:val="0"/>
                <w:iCs w:val="0"/>
              </w:rPr>
              <w:t>Part 1. Payment Software Vendor and Secure Software Assessor Information</w:t>
            </w:r>
            <w:r w:rsidR="00504A3E">
              <w:rPr>
                <w:rFonts w:cs="Arial"/>
                <w:i w:val="0"/>
                <w:iCs w:val="0"/>
                <w:webHidden/>
              </w:rPr>
              <w:tab/>
            </w:r>
            <w:r w:rsidR="006D6E1F" w:rsidRPr="00504A3E">
              <w:rPr>
                <w:rFonts w:cs="Arial"/>
                <w:i w:val="0"/>
                <w:iCs w:val="0"/>
                <w:webHidden/>
              </w:rPr>
              <w:fldChar w:fldCharType="begin"/>
            </w:r>
            <w:r w:rsidR="006D6E1F" w:rsidRPr="00504A3E">
              <w:rPr>
                <w:rFonts w:cs="Arial"/>
                <w:i w:val="0"/>
                <w:iCs w:val="0"/>
                <w:webHidden/>
              </w:rPr>
              <w:instrText xml:space="preserve"> PAGEREF _Toc66697542 \h </w:instrText>
            </w:r>
            <w:r w:rsidR="006D6E1F" w:rsidRPr="00504A3E">
              <w:rPr>
                <w:rFonts w:cs="Arial"/>
                <w:i w:val="0"/>
                <w:iCs w:val="0"/>
                <w:webHidden/>
              </w:rPr>
            </w:r>
            <w:r w:rsidR="006D6E1F" w:rsidRPr="00504A3E">
              <w:rPr>
                <w:rFonts w:cs="Arial"/>
                <w:i w:val="0"/>
                <w:iCs w:val="0"/>
                <w:webHidden/>
              </w:rPr>
              <w:fldChar w:fldCharType="separate"/>
            </w:r>
            <w:r w:rsidR="00633EB7" w:rsidRPr="00504A3E">
              <w:rPr>
                <w:rFonts w:cs="Arial"/>
                <w:i w:val="0"/>
                <w:iCs w:val="0"/>
                <w:webHidden/>
              </w:rPr>
              <w:t>2</w:t>
            </w:r>
            <w:r w:rsidR="006D6E1F" w:rsidRPr="00504A3E">
              <w:rPr>
                <w:rFonts w:cs="Arial"/>
                <w:i w:val="0"/>
                <w:iCs w:val="0"/>
                <w:webHidden/>
              </w:rPr>
              <w:fldChar w:fldCharType="end"/>
            </w:r>
          </w:hyperlink>
        </w:p>
        <w:p w14:paraId="6C0F4171" w14:textId="50121A5C" w:rsidR="006D6E1F" w:rsidRPr="00504A3E" w:rsidRDefault="00642854" w:rsidP="00633EB7">
          <w:pPr>
            <w:pStyle w:val="TOC4"/>
            <w:ind w:left="810"/>
            <w:rPr>
              <w:rFonts w:cs="Arial"/>
              <w:noProof/>
              <w:sz w:val="20"/>
              <w:szCs w:val="20"/>
            </w:rPr>
          </w:pPr>
          <w:hyperlink w:anchor="_Toc66697543" w:history="1">
            <w:r w:rsidR="006D6E1F" w:rsidRPr="00504A3E">
              <w:rPr>
                <w:rStyle w:val="Hyperlink"/>
                <w:rFonts w:cs="Arial"/>
                <w:noProof/>
                <w:sz w:val="20"/>
                <w:szCs w:val="20"/>
              </w:rPr>
              <w:t>Part 1a. Payment Software Vendor Information</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_Toc66697543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2</w:t>
            </w:r>
            <w:r w:rsidR="006D6E1F" w:rsidRPr="00504A3E">
              <w:rPr>
                <w:rFonts w:cs="Arial"/>
                <w:noProof/>
                <w:webHidden/>
                <w:sz w:val="20"/>
                <w:szCs w:val="20"/>
              </w:rPr>
              <w:fldChar w:fldCharType="end"/>
            </w:r>
          </w:hyperlink>
        </w:p>
        <w:p w14:paraId="204E7BFF" w14:textId="0AD9EBF2" w:rsidR="006D6E1F" w:rsidRPr="00504A3E" w:rsidRDefault="00642854" w:rsidP="00633EB7">
          <w:pPr>
            <w:pStyle w:val="TOC4"/>
            <w:ind w:left="810"/>
            <w:rPr>
              <w:rFonts w:cs="Arial"/>
              <w:noProof/>
              <w:sz w:val="20"/>
              <w:szCs w:val="20"/>
            </w:rPr>
          </w:pPr>
          <w:hyperlink w:anchor="_Toc66697544" w:history="1">
            <w:r w:rsidR="006D6E1F" w:rsidRPr="00504A3E">
              <w:rPr>
                <w:rStyle w:val="Hyperlink"/>
                <w:rFonts w:cs="Arial"/>
                <w:noProof/>
                <w:sz w:val="20"/>
                <w:szCs w:val="20"/>
              </w:rPr>
              <w:t>Part 1b. Secure Software Assessor Information</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_Toc66697544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2</w:t>
            </w:r>
            <w:r w:rsidR="006D6E1F" w:rsidRPr="00504A3E">
              <w:rPr>
                <w:rFonts w:cs="Arial"/>
                <w:noProof/>
                <w:webHidden/>
                <w:sz w:val="20"/>
                <w:szCs w:val="20"/>
              </w:rPr>
              <w:fldChar w:fldCharType="end"/>
            </w:r>
          </w:hyperlink>
        </w:p>
        <w:p w14:paraId="7DF7A77F" w14:textId="7C0E58AC" w:rsidR="006D6E1F" w:rsidRPr="00504A3E" w:rsidRDefault="00642854" w:rsidP="00633EB7">
          <w:pPr>
            <w:pStyle w:val="TOC3"/>
            <w:ind w:left="540"/>
            <w:rPr>
              <w:rFonts w:cs="Arial"/>
              <w:i w:val="0"/>
              <w:iCs w:val="0"/>
            </w:rPr>
          </w:pPr>
          <w:hyperlink w:anchor="_Toc66697545" w:history="1">
            <w:r w:rsidR="006D6E1F" w:rsidRPr="00504A3E">
              <w:rPr>
                <w:rStyle w:val="Hyperlink"/>
                <w:rFonts w:cs="Arial"/>
                <w:i w:val="0"/>
                <w:iCs w:val="0"/>
              </w:rPr>
              <w:t>Part 2. Submission Type</w:t>
            </w:r>
            <w:r w:rsidR="00504A3E">
              <w:rPr>
                <w:rFonts w:cs="Arial"/>
                <w:i w:val="0"/>
                <w:iCs w:val="0"/>
                <w:webHidden/>
              </w:rPr>
              <w:tab/>
            </w:r>
            <w:r w:rsidR="006D6E1F" w:rsidRPr="00504A3E">
              <w:rPr>
                <w:rFonts w:cs="Arial"/>
                <w:i w:val="0"/>
                <w:iCs w:val="0"/>
                <w:webHidden/>
              </w:rPr>
              <w:fldChar w:fldCharType="begin"/>
            </w:r>
            <w:r w:rsidR="006D6E1F" w:rsidRPr="00504A3E">
              <w:rPr>
                <w:rFonts w:cs="Arial"/>
                <w:i w:val="0"/>
                <w:iCs w:val="0"/>
                <w:webHidden/>
              </w:rPr>
              <w:instrText xml:space="preserve"> PAGEREF _Toc66697545 \h </w:instrText>
            </w:r>
            <w:r w:rsidR="006D6E1F" w:rsidRPr="00504A3E">
              <w:rPr>
                <w:rFonts w:cs="Arial"/>
                <w:i w:val="0"/>
                <w:iCs w:val="0"/>
                <w:webHidden/>
              </w:rPr>
            </w:r>
            <w:r w:rsidR="006D6E1F" w:rsidRPr="00504A3E">
              <w:rPr>
                <w:rFonts w:cs="Arial"/>
                <w:i w:val="0"/>
                <w:iCs w:val="0"/>
                <w:webHidden/>
              </w:rPr>
              <w:fldChar w:fldCharType="separate"/>
            </w:r>
            <w:r w:rsidR="00633EB7" w:rsidRPr="00504A3E">
              <w:rPr>
                <w:rFonts w:cs="Arial"/>
                <w:i w:val="0"/>
                <w:iCs w:val="0"/>
                <w:webHidden/>
              </w:rPr>
              <w:t>3</w:t>
            </w:r>
            <w:r w:rsidR="006D6E1F" w:rsidRPr="00504A3E">
              <w:rPr>
                <w:rFonts w:cs="Arial"/>
                <w:i w:val="0"/>
                <w:iCs w:val="0"/>
                <w:webHidden/>
              </w:rPr>
              <w:fldChar w:fldCharType="end"/>
            </w:r>
          </w:hyperlink>
        </w:p>
        <w:p w14:paraId="20E1A661" w14:textId="5D1357C1" w:rsidR="006D6E1F" w:rsidRPr="00504A3E" w:rsidRDefault="00AB711B" w:rsidP="00633EB7">
          <w:pPr>
            <w:pStyle w:val="TOC3"/>
            <w:ind w:left="540"/>
            <w:rPr>
              <w:rFonts w:cs="Arial"/>
              <w:i w:val="0"/>
              <w:iCs w:val="0"/>
            </w:rPr>
          </w:pPr>
          <w:hyperlink w:anchor="_Toc66697546" w:history="1">
            <w:r w:rsidR="006D6E1F" w:rsidRPr="00504A3E">
              <w:rPr>
                <w:rStyle w:val="Hyperlink"/>
                <w:rFonts w:cs="Arial"/>
                <w:i w:val="0"/>
                <w:iCs w:val="0"/>
              </w:rPr>
              <w:t>Part 3. Payment Software Information</w:t>
            </w:r>
            <w:r w:rsidR="00504A3E">
              <w:rPr>
                <w:rFonts w:cs="Arial"/>
                <w:i w:val="0"/>
                <w:iCs w:val="0"/>
                <w:webHidden/>
              </w:rPr>
              <w:tab/>
            </w:r>
            <w:r w:rsidR="006D6E1F" w:rsidRPr="00504A3E">
              <w:rPr>
                <w:rFonts w:cs="Arial"/>
                <w:i w:val="0"/>
                <w:iCs w:val="0"/>
                <w:webHidden/>
              </w:rPr>
              <w:fldChar w:fldCharType="begin"/>
            </w:r>
            <w:r w:rsidR="006D6E1F" w:rsidRPr="00504A3E">
              <w:rPr>
                <w:rFonts w:cs="Arial"/>
                <w:i w:val="0"/>
                <w:iCs w:val="0"/>
                <w:webHidden/>
              </w:rPr>
              <w:instrText xml:space="preserve"> PAGEREF _Toc66697546 \h </w:instrText>
            </w:r>
            <w:r w:rsidR="006D6E1F" w:rsidRPr="00504A3E">
              <w:rPr>
                <w:rFonts w:cs="Arial"/>
                <w:i w:val="0"/>
                <w:iCs w:val="0"/>
                <w:webHidden/>
              </w:rPr>
            </w:r>
            <w:r w:rsidR="006D6E1F" w:rsidRPr="00504A3E">
              <w:rPr>
                <w:rFonts w:cs="Arial"/>
                <w:i w:val="0"/>
                <w:iCs w:val="0"/>
                <w:webHidden/>
              </w:rPr>
              <w:fldChar w:fldCharType="separate"/>
            </w:r>
            <w:r w:rsidR="00633EB7" w:rsidRPr="00504A3E">
              <w:rPr>
                <w:rFonts w:cs="Arial"/>
                <w:i w:val="0"/>
                <w:iCs w:val="0"/>
                <w:webHidden/>
              </w:rPr>
              <w:t>3</w:t>
            </w:r>
            <w:r w:rsidR="006D6E1F" w:rsidRPr="00504A3E">
              <w:rPr>
                <w:rFonts w:cs="Arial"/>
                <w:i w:val="0"/>
                <w:iCs w:val="0"/>
                <w:webHidden/>
              </w:rPr>
              <w:fldChar w:fldCharType="end"/>
            </w:r>
          </w:hyperlink>
        </w:p>
        <w:p w14:paraId="0BB898CE" w14:textId="75AF2CA4" w:rsidR="006D6E1F" w:rsidRPr="00504A3E" w:rsidRDefault="00642854" w:rsidP="00633EB7">
          <w:pPr>
            <w:pStyle w:val="TOC4"/>
            <w:ind w:left="810"/>
            <w:rPr>
              <w:rFonts w:cs="Arial"/>
              <w:noProof/>
              <w:sz w:val="20"/>
              <w:szCs w:val="20"/>
            </w:rPr>
          </w:pPr>
          <w:hyperlink w:anchor="_Toc66697547" w:history="1">
            <w:r w:rsidR="006D6E1F" w:rsidRPr="00504A3E">
              <w:rPr>
                <w:rStyle w:val="Hyperlink"/>
                <w:rFonts w:cs="Arial"/>
                <w:noProof/>
                <w:sz w:val="20"/>
                <w:szCs w:val="20"/>
              </w:rPr>
              <w:t>Part 3a. Payment Software Identification</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_Toc66697547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3</w:t>
            </w:r>
            <w:r w:rsidR="006D6E1F" w:rsidRPr="00504A3E">
              <w:rPr>
                <w:rFonts w:cs="Arial"/>
                <w:noProof/>
                <w:webHidden/>
                <w:sz w:val="20"/>
                <w:szCs w:val="20"/>
              </w:rPr>
              <w:fldChar w:fldCharType="end"/>
            </w:r>
          </w:hyperlink>
        </w:p>
        <w:p w14:paraId="43CAC7D7" w14:textId="1641C484" w:rsidR="006D6E1F" w:rsidRPr="00504A3E" w:rsidRDefault="00642854" w:rsidP="00633EB7">
          <w:pPr>
            <w:pStyle w:val="TOC4"/>
            <w:ind w:left="810"/>
            <w:rPr>
              <w:rFonts w:cs="Arial"/>
              <w:noProof/>
              <w:sz w:val="20"/>
              <w:szCs w:val="20"/>
            </w:rPr>
          </w:pPr>
          <w:hyperlink w:anchor="_Toc66697548" w:history="1">
            <w:r w:rsidR="006D6E1F" w:rsidRPr="00504A3E">
              <w:rPr>
                <w:rStyle w:val="Hyperlink"/>
                <w:rFonts w:cs="Arial"/>
                <w:noProof/>
                <w:sz w:val="20"/>
                <w:szCs w:val="20"/>
              </w:rPr>
              <w:t>Part 3b. Payment Software Type</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_Toc66697548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3</w:t>
            </w:r>
            <w:r w:rsidR="006D6E1F" w:rsidRPr="00504A3E">
              <w:rPr>
                <w:rFonts w:cs="Arial"/>
                <w:noProof/>
                <w:webHidden/>
                <w:sz w:val="20"/>
                <w:szCs w:val="20"/>
              </w:rPr>
              <w:fldChar w:fldCharType="end"/>
            </w:r>
          </w:hyperlink>
        </w:p>
        <w:p w14:paraId="55615500" w14:textId="0E995D12" w:rsidR="006D6E1F" w:rsidRPr="00504A3E" w:rsidRDefault="00642854" w:rsidP="00633EB7">
          <w:pPr>
            <w:pStyle w:val="TOC3"/>
            <w:ind w:left="540"/>
            <w:rPr>
              <w:rFonts w:cs="Arial"/>
              <w:i w:val="0"/>
              <w:iCs w:val="0"/>
            </w:rPr>
          </w:pPr>
          <w:hyperlink w:anchor="_Toc66697549" w:history="1">
            <w:r w:rsidR="006D6E1F" w:rsidRPr="00504A3E">
              <w:rPr>
                <w:rStyle w:val="Hyperlink"/>
                <w:rFonts w:cs="Arial"/>
                <w:i w:val="0"/>
                <w:iCs w:val="0"/>
              </w:rPr>
              <w:t>Part 4. Payment Software Vendor Attestation</w:t>
            </w:r>
            <w:r w:rsidR="00504A3E">
              <w:rPr>
                <w:rFonts w:cs="Arial"/>
                <w:i w:val="0"/>
                <w:iCs w:val="0"/>
                <w:webHidden/>
              </w:rPr>
              <w:tab/>
            </w:r>
            <w:r w:rsidR="006D6E1F" w:rsidRPr="00504A3E">
              <w:rPr>
                <w:rFonts w:cs="Arial"/>
                <w:i w:val="0"/>
                <w:iCs w:val="0"/>
                <w:webHidden/>
              </w:rPr>
              <w:fldChar w:fldCharType="begin"/>
            </w:r>
            <w:r w:rsidR="006D6E1F" w:rsidRPr="00504A3E">
              <w:rPr>
                <w:rFonts w:cs="Arial"/>
                <w:i w:val="0"/>
                <w:iCs w:val="0"/>
                <w:webHidden/>
              </w:rPr>
              <w:instrText xml:space="preserve"> PAGEREF _Toc66697549 \h </w:instrText>
            </w:r>
            <w:r w:rsidR="006D6E1F" w:rsidRPr="00504A3E">
              <w:rPr>
                <w:rFonts w:cs="Arial"/>
                <w:i w:val="0"/>
                <w:iCs w:val="0"/>
                <w:webHidden/>
              </w:rPr>
            </w:r>
            <w:r w:rsidR="006D6E1F" w:rsidRPr="00504A3E">
              <w:rPr>
                <w:rFonts w:cs="Arial"/>
                <w:i w:val="0"/>
                <w:iCs w:val="0"/>
                <w:webHidden/>
              </w:rPr>
              <w:fldChar w:fldCharType="separate"/>
            </w:r>
            <w:r w:rsidR="00633EB7" w:rsidRPr="00504A3E">
              <w:rPr>
                <w:rFonts w:cs="Arial"/>
                <w:i w:val="0"/>
                <w:iCs w:val="0"/>
                <w:webHidden/>
              </w:rPr>
              <w:t>4</w:t>
            </w:r>
            <w:r w:rsidR="006D6E1F" w:rsidRPr="00504A3E">
              <w:rPr>
                <w:rFonts w:cs="Arial"/>
                <w:i w:val="0"/>
                <w:iCs w:val="0"/>
                <w:webHidden/>
              </w:rPr>
              <w:fldChar w:fldCharType="end"/>
            </w:r>
          </w:hyperlink>
        </w:p>
        <w:p w14:paraId="1206CF4C" w14:textId="7D270786" w:rsidR="006D6E1F" w:rsidRPr="00504A3E" w:rsidRDefault="00AB711B" w:rsidP="00633EB7">
          <w:pPr>
            <w:pStyle w:val="TOC4"/>
            <w:ind w:left="810"/>
            <w:rPr>
              <w:rFonts w:cs="Arial"/>
              <w:noProof/>
              <w:sz w:val="20"/>
              <w:szCs w:val="20"/>
            </w:rPr>
          </w:pPr>
          <w:hyperlink w:anchor="_Toc66697550" w:history="1">
            <w:r w:rsidR="006D6E1F" w:rsidRPr="00504A3E">
              <w:rPr>
                <w:rStyle w:val="Hyperlink"/>
                <w:rFonts w:cs="Arial"/>
                <w:noProof/>
                <w:sz w:val="20"/>
                <w:szCs w:val="20"/>
              </w:rPr>
              <w:t>Part 4a. Confirmation of Validated Status</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_Toc66697550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4</w:t>
            </w:r>
            <w:r w:rsidR="006D6E1F" w:rsidRPr="00504A3E">
              <w:rPr>
                <w:rFonts w:cs="Arial"/>
                <w:noProof/>
                <w:webHidden/>
                <w:sz w:val="20"/>
                <w:szCs w:val="20"/>
              </w:rPr>
              <w:fldChar w:fldCharType="end"/>
            </w:r>
          </w:hyperlink>
        </w:p>
        <w:p w14:paraId="2A4B5879" w14:textId="60A95550" w:rsidR="006D6E1F" w:rsidRPr="00504A3E" w:rsidRDefault="00642854" w:rsidP="00633EB7">
          <w:pPr>
            <w:pStyle w:val="TOC4"/>
            <w:ind w:left="810"/>
            <w:rPr>
              <w:rFonts w:cs="Arial"/>
              <w:noProof/>
              <w:sz w:val="20"/>
              <w:szCs w:val="20"/>
            </w:rPr>
          </w:pPr>
          <w:hyperlink w:anchor="_Toc66697551" w:history="1">
            <w:r w:rsidR="006D6E1F" w:rsidRPr="00504A3E">
              <w:rPr>
                <w:rStyle w:val="Hyperlink"/>
                <w:rFonts w:cs="Arial"/>
                <w:noProof/>
                <w:sz w:val="20"/>
                <w:szCs w:val="20"/>
              </w:rPr>
              <w:t>Part 4b. Annual Attestation</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_Toc66697551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4</w:t>
            </w:r>
            <w:r w:rsidR="006D6E1F" w:rsidRPr="00504A3E">
              <w:rPr>
                <w:rFonts w:cs="Arial"/>
                <w:noProof/>
                <w:webHidden/>
                <w:sz w:val="20"/>
                <w:szCs w:val="20"/>
              </w:rPr>
              <w:fldChar w:fldCharType="end"/>
            </w:r>
          </w:hyperlink>
        </w:p>
        <w:p w14:paraId="278DE6D6" w14:textId="79B047ED" w:rsidR="006D6E1F" w:rsidRPr="00504A3E" w:rsidRDefault="00642854" w:rsidP="00633EB7">
          <w:pPr>
            <w:pStyle w:val="TOC4"/>
            <w:ind w:left="810"/>
            <w:rPr>
              <w:rFonts w:cs="Arial"/>
              <w:noProof/>
              <w:sz w:val="20"/>
              <w:szCs w:val="20"/>
            </w:rPr>
          </w:pPr>
          <w:hyperlink w:anchor="_Toc66697552" w:history="1">
            <w:r w:rsidR="006D6E1F" w:rsidRPr="00504A3E">
              <w:rPr>
                <w:rStyle w:val="Hyperlink"/>
                <w:rFonts w:cs="Arial"/>
                <w:noProof/>
                <w:sz w:val="20"/>
                <w:szCs w:val="20"/>
              </w:rPr>
              <w:t>Part 4c. Administrative Changes</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_Toc66697552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4</w:t>
            </w:r>
            <w:r w:rsidR="006D6E1F" w:rsidRPr="00504A3E">
              <w:rPr>
                <w:rFonts w:cs="Arial"/>
                <w:noProof/>
                <w:webHidden/>
                <w:sz w:val="20"/>
                <w:szCs w:val="20"/>
              </w:rPr>
              <w:fldChar w:fldCharType="end"/>
            </w:r>
          </w:hyperlink>
        </w:p>
        <w:p w14:paraId="09DD6129" w14:textId="59484187" w:rsidR="006D6E1F" w:rsidRPr="00504A3E" w:rsidRDefault="00642854" w:rsidP="00633EB7">
          <w:pPr>
            <w:pStyle w:val="TOC4"/>
            <w:ind w:left="810"/>
            <w:rPr>
              <w:rFonts w:cs="Arial"/>
              <w:noProof/>
              <w:sz w:val="20"/>
              <w:szCs w:val="20"/>
            </w:rPr>
          </w:pPr>
          <w:hyperlink w:anchor="_Toc66697553" w:history="1">
            <w:r w:rsidR="006D6E1F" w:rsidRPr="00504A3E">
              <w:rPr>
                <w:rStyle w:val="Hyperlink"/>
                <w:rFonts w:cs="Arial"/>
                <w:noProof/>
                <w:sz w:val="20"/>
                <w:szCs w:val="20"/>
              </w:rPr>
              <w:t>Part 4d. Change Analysis for Low Impact (Delta) Changes</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_Toc66697553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5</w:t>
            </w:r>
            <w:r w:rsidR="006D6E1F" w:rsidRPr="00504A3E">
              <w:rPr>
                <w:rFonts w:cs="Arial"/>
                <w:noProof/>
                <w:webHidden/>
                <w:sz w:val="20"/>
                <w:szCs w:val="20"/>
              </w:rPr>
              <w:fldChar w:fldCharType="end"/>
            </w:r>
          </w:hyperlink>
        </w:p>
        <w:p w14:paraId="0CE504F7" w14:textId="511F2E8C" w:rsidR="006D6E1F" w:rsidRPr="00504A3E" w:rsidRDefault="00AB711B" w:rsidP="00633EB7">
          <w:pPr>
            <w:pStyle w:val="TOC4"/>
            <w:ind w:left="810"/>
            <w:rPr>
              <w:rFonts w:cs="Arial"/>
              <w:noProof/>
              <w:sz w:val="20"/>
              <w:szCs w:val="20"/>
            </w:rPr>
          </w:pPr>
          <w:hyperlink w:anchor="_Toc66697554" w:history="1">
            <w:r w:rsidR="006D6E1F" w:rsidRPr="00504A3E">
              <w:rPr>
                <w:rStyle w:val="Hyperlink"/>
                <w:rFonts w:cs="Arial"/>
                <w:noProof/>
                <w:sz w:val="20"/>
                <w:szCs w:val="20"/>
              </w:rPr>
              <w:t>Part 4e. Payment Software Vendor Acknowledgment</w:t>
            </w:r>
            <w:r w:rsid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_Toc66697554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5</w:t>
            </w:r>
            <w:r w:rsidR="006D6E1F" w:rsidRPr="00504A3E">
              <w:rPr>
                <w:rFonts w:cs="Arial"/>
                <w:noProof/>
                <w:webHidden/>
                <w:sz w:val="20"/>
                <w:szCs w:val="20"/>
              </w:rPr>
              <w:fldChar w:fldCharType="end"/>
            </w:r>
          </w:hyperlink>
        </w:p>
        <w:p w14:paraId="48FC2B81" w14:textId="7892EA21" w:rsidR="006D6E1F" w:rsidRPr="00504A3E" w:rsidRDefault="00642854" w:rsidP="00633EB7">
          <w:pPr>
            <w:pStyle w:val="TOC3"/>
            <w:ind w:left="540"/>
            <w:rPr>
              <w:rFonts w:cs="Arial"/>
              <w:i w:val="0"/>
              <w:iCs w:val="0"/>
            </w:rPr>
          </w:pPr>
          <w:hyperlink w:anchor="_Toc66697555" w:history="1">
            <w:r w:rsidR="006D6E1F" w:rsidRPr="00504A3E">
              <w:rPr>
                <w:rStyle w:val="Hyperlink"/>
                <w:rFonts w:cs="Arial"/>
                <w:i w:val="0"/>
                <w:iCs w:val="0"/>
              </w:rPr>
              <w:t>Part 5. Secure Software Assessor  Attestation</w:t>
            </w:r>
            <w:r w:rsidR="006D6E1F" w:rsidRPr="00504A3E">
              <w:rPr>
                <w:rFonts w:cs="Arial"/>
                <w:i w:val="0"/>
                <w:iCs w:val="0"/>
                <w:webHidden/>
              </w:rPr>
              <w:tab/>
            </w:r>
            <w:r w:rsidR="006D6E1F" w:rsidRPr="00504A3E">
              <w:rPr>
                <w:rFonts w:cs="Arial"/>
                <w:i w:val="0"/>
                <w:iCs w:val="0"/>
                <w:webHidden/>
              </w:rPr>
              <w:fldChar w:fldCharType="begin"/>
            </w:r>
            <w:r w:rsidR="006D6E1F" w:rsidRPr="00504A3E">
              <w:rPr>
                <w:rFonts w:cs="Arial"/>
                <w:i w:val="0"/>
                <w:iCs w:val="0"/>
                <w:webHidden/>
              </w:rPr>
              <w:instrText xml:space="preserve"> PAGEREF _Toc66697555 \h </w:instrText>
            </w:r>
            <w:r w:rsidR="006D6E1F" w:rsidRPr="00504A3E">
              <w:rPr>
                <w:rFonts w:cs="Arial"/>
                <w:i w:val="0"/>
                <w:iCs w:val="0"/>
                <w:webHidden/>
              </w:rPr>
            </w:r>
            <w:r w:rsidR="006D6E1F" w:rsidRPr="00504A3E">
              <w:rPr>
                <w:rFonts w:cs="Arial"/>
                <w:i w:val="0"/>
                <w:iCs w:val="0"/>
                <w:webHidden/>
              </w:rPr>
              <w:fldChar w:fldCharType="separate"/>
            </w:r>
            <w:r w:rsidR="00633EB7" w:rsidRPr="00504A3E">
              <w:rPr>
                <w:rFonts w:cs="Arial"/>
                <w:i w:val="0"/>
                <w:iCs w:val="0"/>
                <w:webHidden/>
              </w:rPr>
              <w:t>6</w:t>
            </w:r>
            <w:r w:rsidR="006D6E1F" w:rsidRPr="00504A3E">
              <w:rPr>
                <w:rFonts w:cs="Arial"/>
                <w:i w:val="0"/>
                <w:iCs w:val="0"/>
                <w:webHidden/>
              </w:rPr>
              <w:fldChar w:fldCharType="end"/>
            </w:r>
          </w:hyperlink>
        </w:p>
        <w:p w14:paraId="0D1DE169" w14:textId="3628B420" w:rsidR="006D6E1F" w:rsidRPr="00504A3E" w:rsidRDefault="00642854" w:rsidP="00633EB7">
          <w:pPr>
            <w:pStyle w:val="TOC4"/>
            <w:ind w:left="810"/>
            <w:rPr>
              <w:rFonts w:cs="Arial"/>
              <w:noProof/>
              <w:sz w:val="20"/>
              <w:szCs w:val="20"/>
            </w:rPr>
          </w:pPr>
          <w:hyperlink w:anchor="_Toc66697556" w:history="1">
            <w:r w:rsidR="006D6E1F" w:rsidRPr="00504A3E">
              <w:rPr>
                <w:rStyle w:val="Hyperlink"/>
                <w:rFonts w:cs="Arial"/>
                <w:noProof/>
                <w:sz w:val="20"/>
                <w:szCs w:val="20"/>
              </w:rPr>
              <w:t>Part 5a. Validated Status</w:t>
            </w:r>
            <w:r w:rsidR="006D6E1F" w:rsidRP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_Toc66697556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6</w:t>
            </w:r>
            <w:r w:rsidR="006D6E1F" w:rsidRPr="00504A3E">
              <w:rPr>
                <w:rFonts w:cs="Arial"/>
                <w:noProof/>
                <w:webHidden/>
                <w:sz w:val="20"/>
                <w:szCs w:val="20"/>
              </w:rPr>
              <w:fldChar w:fldCharType="end"/>
            </w:r>
          </w:hyperlink>
        </w:p>
        <w:p w14:paraId="4E5D420D" w14:textId="54EBE8BC" w:rsidR="006D6E1F" w:rsidRPr="00504A3E" w:rsidRDefault="00642854" w:rsidP="00633EB7">
          <w:pPr>
            <w:pStyle w:val="TOC4"/>
            <w:ind w:left="810"/>
            <w:rPr>
              <w:rFonts w:cs="Arial"/>
              <w:noProof/>
              <w:sz w:val="20"/>
              <w:szCs w:val="20"/>
            </w:rPr>
          </w:pPr>
          <w:hyperlink w:anchor="_Toc66697557" w:history="1">
            <w:r w:rsidR="006D6E1F" w:rsidRPr="00504A3E">
              <w:rPr>
                <w:rStyle w:val="Hyperlink"/>
                <w:rFonts w:cs="Arial"/>
                <w:noProof/>
                <w:sz w:val="20"/>
                <w:szCs w:val="20"/>
              </w:rPr>
              <w:t>Part 5b. Secure Software Assessor Attestation</w:t>
            </w:r>
            <w:r w:rsidR="006D6E1F" w:rsidRP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_Toc66697557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6</w:t>
            </w:r>
            <w:r w:rsidR="006D6E1F" w:rsidRPr="00504A3E">
              <w:rPr>
                <w:rFonts w:cs="Arial"/>
                <w:noProof/>
                <w:webHidden/>
                <w:sz w:val="20"/>
                <w:szCs w:val="20"/>
              </w:rPr>
              <w:fldChar w:fldCharType="end"/>
            </w:r>
          </w:hyperlink>
        </w:p>
        <w:p w14:paraId="6ABBBC72" w14:textId="3044DF2B" w:rsidR="006D6E1F" w:rsidRPr="00504A3E" w:rsidRDefault="00642854" w:rsidP="00633EB7">
          <w:pPr>
            <w:pStyle w:val="TOC4"/>
            <w:ind w:left="810"/>
            <w:rPr>
              <w:rFonts w:cs="Arial"/>
              <w:noProof/>
              <w:sz w:val="20"/>
              <w:szCs w:val="20"/>
            </w:rPr>
          </w:pPr>
          <w:hyperlink w:anchor="_Toc66697558" w:history="1">
            <w:r w:rsidR="006D6E1F" w:rsidRPr="00504A3E">
              <w:rPr>
                <w:rStyle w:val="Hyperlink"/>
                <w:rFonts w:cs="Arial"/>
                <w:noProof/>
                <w:sz w:val="20"/>
                <w:szCs w:val="20"/>
              </w:rPr>
              <w:t>Part 5c. Secure Software Assessor Company Acknowledgment</w:t>
            </w:r>
            <w:r w:rsidR="006D6E1F" w:rsidRPr="00504A3E">
              <w:rPr>
                <w:rFonts w:cs="Arial"/>
                <w:noProof/>
                <w:webHidden/>
                <w:sz w:val="20"/>
                <w:szCs w:val="20"/>
              </w:rPr>
              <w:tab/>
            </w:r>
            <w:r w:rsidR="006D6E1F" w:rsidRPr="00504A3E">
              <w:rPr>
                <w:rFonts w:cs="Arial"/>
                <w:noProof/>
                <w:webHidden/>
                <w:sz w:val="20"/>
                <w:szCs w:val="20"/>
              </w:rPr>
              <w:fldChar w:fldCharType="begin"/>
            </w:r>
            <w:r w:rsidR="006D6E1F" w:rsidRPr="00504A3E">
              <w:rPr>
                <w:rFonts w:cs="Arial"/>
                <w:noProof/>
                <w:webHidden/>
                <w:sz w:val="20"/>
                <w:szCs w:val="20"/>
              </w:rPr>
              <w:instrText xml:space="preserve"> PAGEREF _Toc66697558 \h </w:instrText>
            </w:r>
            <w:r w:rsidR="006D6E1F" w:rsidRPr="00504A3E">
              <w:rPr>
                <w:rFonts w:cs="Arial"/>
                <w:noProof/>
                <w:webHidden/>
                <w:sz w:val="20"/>
                <w:szCs w:val="20"/>
              </w:rPr>
            </w:r>
            <w:r w:rsidR="006D6E1F" w:rsidRPr="00504A3E">
              <w:rPr>
                <w:rFonts w:cs="Arial"/>
                <w:noProof/>
                <w:webHidden/>
                <w:sz w:val="20"/>
                <w:szCs w:val="20"/>
              </w:rPr>
              <w:fldChar w:fldCharType="separate"/>
            </w:r>
            <w:r w:rsidR="00633EB7" w:rsidRPr="00504A3E">
              <w:rPr>
                <w:rFonts w:cs="Arial"/>
                <w:noProof/>
                <w:webHidden/>
                <w:sz w:val="20"/>
                <w:szCs w:val="20"/>
              </w:rPr>
              <w:t>6</w:t>
            </w:r>
            <w:r w:rsidR="006D6E1F" w:rsidRPr="00504A3E">
              <w:rPr>
                <w:rFonts w:cs="Arial"/>
                <w:noProof/>
                <w:webHidden/>
                <w:sz w:val="20"/>
                <w:szCs w:val="20"/>
              </w:rPr>
              <w:fldChar w:fldCharType="end"/>
            </w:r>
          </w:hyperlink>
        </w:p>
        <w:p w14:paraId="3F394572" w14:textId="2A52EADA" w:rsidR="006D6E1F" w:rsidRPr="00504A3E" w:rsidRDefault="00642854" w:rsidP="00633EB7">
          <w:pPr>
            <w:pStyle w:val="TOC3"/>
            <w:ind w:left="540"/>
            <w:rPr>
              <w:rFonts w:asciiTheme="minorHAnsi" w:hAnsiTheme="minorHAnsi"/>
              <w:i w:val="0"/>
              <w:iCs w:val="0"/>
            </w:rPr>
          </w:pPr>
          <w:hyperlink w:anchor="_Toc66697559" w:history="1">
            <w:r w:rsidR="006D6E1F" w:rsidRPr="00504A3E">
              <w:rPr>
                <w:rStyle w:val="Hyperlink"/>
                <w:rFonts w:cs="Arial"/>
                <w:i w:val="0"/>
                <w:iCs w:val="0"/>
              </w:rPr>
              <w:t>Part 6. PCI SSC Acceptance</w:t>
            </w:r>
            <w:r w:rsidR="006D6E1F" w:rsidRPr="00504A3E">
              <w:rPr>
                <w:rFonts w:cs="Arial"/>
                <w:i w:val="0"/>
                <w:iCs w:val="0"/>
                <w:webHidden/>
              </w:rPr>
              <w:tab/>
            </w:r>
            <w:r w:rsidR="006D6E1F" w:rsidRPr="00504A3E">
              <w:rPr>
                <w:rFonts w:cs="Arial"/>
                <w:i w:val="0"/>
                <w:iCs w:val="0"/>
                <w:webHidden/>
              </w:rPr>
              <w:fldChar w:fldCharType="begin"/>
            </w:r>
            <w:r w:rsidR="006D6E1F" w:rsidRPr="00504A3E">
              <w:rPr>
                <w:rFonts w:cs="Arial"/>
                <w:i w:val="0"/>
                <w:iCs w:val="0"/>
                <w:webHidden/>
              </w:rPr>
              <w:instrText xml:space="preserve"> PAGEREF _Toc66697559 \h </w:instrText>
            </w:r>
            <w:r w:rsidR="006D6E1F" w:rsidRPr="00504A3E">
              <w:rPr>
                <w:rFonts w:cs="Arial"/>
                <w:i w:val="0"/>
                <w:iCs w:val="0"/>
                <w:webHidden/>
              </w:rPr>
            </w:r>
            <w:r w:rsidR="006D6E1F" w:rsidRPr="00504A3E">
              <w:rPr>
                <w:rFonts w:cs="Arial"/>
                <w:i w:val="0"/>
                <w:iCs w:val="0"/>
                <w:webHidden/>
              </w:rPr>
              <w:fldChar w:fldCharType="separate"/>
            </w:r>
            <w:r w:rsidR="00633EB7" w:rsidRPr="00504A3E">
              <w:rPr>
                <w:rFonts w:cs="Arial"/>
                <w:i w:val="0"/>
                <w:iCs w:val="0"/>
                <w:webHidden/>
              </w:rPr>
              <w:t>7</w:t>
            </w:r>
            <w:r w:rsidR="006D6E1F" w:rsidRPr="00504A3E">
              <w:rPr>
                <w:rFonts w:cs="Arial"/>
                <w:i w:val="0"/>
                <w:iCs w:val="0"/>
                <w:webHidden/>
              </w:rPr>
              <w:fldChar w:fldCharType="end"/>
            </w:r>
          </w:hyperlink>
        </w:p>
        <w:p w14:paraId="5329F88F" w14:textId="1329ECB3" w:rsidR="00B26C2A" w:rsidRPr="003F273A" w:rsidRDefault="006D6E1F" w:rsidP="00D0741E">
          <w:pPr>
            <w:pStyle w:val="TOC1"/>
            <w:sectPr w:rsidR="00B26C2A" w:rsidRPr="003F273A" w:rsidSect="00AA5096">
              <w:headerReference w:type="even" r:id="rId16"/>
              <w:footerReference w:type="even" r:id="rId17"/>
              <w:headerReference w:type="first" r:id="rId18"/>
              <w:footerReference w:type="first" r:id="rId19"/>
              <w:pgSz w:w="12240" w:h="15840" w:code="1"/>
              <w:pgMar w:top="1440" w:right="1440" w:bottom="1152" w:left="1440" w:header="706" w:footer="641" w:gutter="0"/>
              <w:pgNumType w:fmt="lowerRoman"/>
              <w:cols w:space="708"/>
              <w:docGrid w:linePitch="360"/>
            </w:sectPr>
          </w:pPr>
          <w:r w:rsidRPr="00504A3E">
            <w:rPr>
              <w:szCs w:val="20"/>
            </w:rPr>
            <w:fldChar w:fldCharType="end"/>
          </w:r>
        </w:p>
      </w:sdtContent>
    </w:sdt>
    <w:bookmarkStart w:id="2" w:name="_Toc455562270" w:displacedByCustomXml="prev"/>
    <w:bookmarkStart w:id="3" w:name="_Toc455562065" w:displacedByCustomXml="prev"/>
    <w:p w14:paraId="63FA4BBF" w14:textId="77777777" w:rsidR="00D1075C" w:rsidRPr="00BD1282" w:rsidRDefault="00D1075C" w:rsidP="003A50ED">
      <w:pPr>
        <w:pStyle w:val="Heading1NoNum"/>
      </w:pPr>
      <w:bookmarkStart w:id="4" w:name="O_4265"/>
      <w:bookmarkStart w:id="5" w:name="_Toc66697540"/>
      <w:bookmarkStart w:id="6" w:name="_Toc457398108"/>
      <w:bookmarkStart w:id="7" w:name="_Ref458937236"/>
      <w:bookmarkStart w:id="8" w:name="_Ref458937240"/>
      <w:bookmarkStart w:id="9" w:name="_Ref458937533"/>
      <w:bookmarkStart w:id="10" w:name="_Ref458937537"/>
      <w:bookmarkStart w:id="11" w:name="_Toc314661802"/>
      <w:bookmarkStart w:id="12" w:name="_Toc458327713"/>
      <w:bookmarkEnd w:id="4"/>
      <w:bookmarkEnd w:id="3"/>
      <w:bookmarkEnd w:id="2"/>
      <w:r>
        <w:lastRenderedPageBreak/>
        <w:t>Secure Software</w:t>
      </w:r>
      <w:r w:rsidRPr="00BD1282">
        <w:t xml:space="preserve"> Attestation of </w:t>
      </w:r>
      <w:r w:rsidRPr="00D1075C">
        <w:t>Validation</w:t>
      </w:r>
      <w:bookmarkEnd w:id="5"/>
    </w:p>
    <w:p w14:paraId="1438D3F4" w14:textId="77777777" w:rsidR="00D1075C" w:rsidRPr="00BD1282" w:rsidRDefault="00D1075C" w:rsidP="003A50ED">
      <w:pPr>
        <w:pStyle w:val="Heading2NoNum"/>
      </w:pPr>
      <w:bookmarkStart w:id="13" w:name="_Toc66697541"/>
      <w:r w:rsidRPr="00BD1282">
        <w:t>Instructions for Submission</w:t>
      </w:r>
      <w:bookmarkEnd w:id="13"/>
    </w:p>
    <w:p w14:paraId="6327EAE4" w14:textId="69B92747" w:rsidR="00D1075C" w:rsidRDefault="00D1075C" w:rsidP="00D1075C">
      <w:pPr>
        <w:pStyle w:val="BodyText"/>
      </w:pPr>
      <w:r w:rsidRPr="009D0069">
        <w:t>This document</w:t>
      </w:r>
      <w:r>
        <w:t xml:space="preserve">, the </w:t>
      </w:r>
      <w:r w:rsidRPr="00B34EC9">
        <w:rPr>
          <w:rStyle w:val="ItalicCharacter"/>
        </w:rPr>
        <w:t>Payment Card Industry (PCI) Secure Software Attestation of Validation (AOV)</w:t>
      </w:r>
      <w:r w:rsidR="00B34EC9">
        <w:t xml:space="preserve">, </w:t>
      </w:r>
      <w:r w:rsidRPr="009D0069">
        <w:t xml:space="preserve">must be completed as a declaration of the </w:t>
      </w:r>
      <w:r>
        <w:t xml:space="preserve">Payment Software‘s </w:t>
      </w:r>
      <w:r w:rsidRPr="009D0069">
        <w:t xml:space="preserve">compliance with the </w:t>
      </w:r>
      <w:bookmarkStart w:id="14" w:name="_cp_text_1_2"/>
      <w:r w:rsidRPr="006D6E1F">
        <w:rPr>
          <w:rStyle w:val="ItalicCharacter"/>
        </w:rPr>
        <w:t>PCI Secure Software Requirements and Assessment Procedures</w:t>
      </w:r>
      <w:r>
        <w:t xml:space="preserve"> (Secure Software </w:t>
      </w:r>
      <w:r w:rsidRPr="00563C4C">
        <w:t>Standard</w:t>
      </w:r>
      <w:r>
        <w:t xml:space="preserve">). </w:t>
      </w:r>
      <w:r w:rsidR="00723375">
        <w:t xml:space="preserve">The </w:t>
      </w:r>
      <w:r w:rsidR="00723375">
        <w:rPr>
          <w:rFonts w:cs="Arial"/>
        </w:rPr>
        <w:t>c</w:t>
      </w:r>
      <w:r w:rsidR="00723375" w:rsidRPr="009D0069">
        <w:rPr>
          <w:rFonts w:cs="Arial"/>
        </w:rPr>
        <w:t xml:space="preserve">ompletion </w:t>
      </w:r>
      <w:r w:rsidRPr="009D0069">
        <w:rPr>
          <w:rFonts w:cs="Arial"/>
        </w:rPr>
        <w:t xml:space="preserve">of this document by the </w:t>
      </w:r>
      <w:r>
        <w:rPr>
          <w:rFonts w:cs="Arial"/>
        </w:rPr>
        <w:t>Payment Software</w:t>
      </w:r>
      <w:r w:rsidRPr="009D0069">
        <w:rPr>
          <w:rFonts w:cs="Arial"/>
        </w:rPr>
        <w:t xml:space="preserve"> Vendor for the sole purpose of Annual </w:t>
      </w:r>
      <w:r>
        <w:rPr>
          <w:rFonts w:cs="Arial"/>
        </w:rPr>
        <w:t>Revalidation</w:t>
      </w:r>
      <w:r w:rsidRPr="009D0069">
        <w:rPr>
          <w:rFonts w:cs="Arial"/>
        </w:rPr>
        <w:t xml:space="preserve"> does not require use of a Secure </w:t>
      </w:r>
      <w:r>
        <w:rPr>
          <w:rFonts w:cs="Arial"/>
        </w:rPr>
        <w:t>Software</w:t>
      </w:r>
      <w:r w:rsidRPr="009D0069">
        <w:rPr>
          <w:rFonts w:cs="Arial"/>
        </w:rPr>
        <w:t xml:space="preserve"> Assessor</w:t>
      </w:r>
      <w:r>
        <w:rPr>
          <w:rFonts w:cs="Arial"/>
        </w:rPr>
        <w:t>.</w:t>
      </w:r>
      <w:r w:rsidRPr="009D0069">
        <w:t xml:space="preserve"> </w:t>
      </w:r>
    </w:p>
    <w:p w14:paraId="5F500FC1" w14:textId="7F24C939" w:rsidR="00D1075C" w:rsidRDefault="00D1075C" w:rsidP="00D1075C">
      <w:pPr>
        <w:pStyle w:val="BodyText"/>
      </w:pPr>
      <w:r w:rsidRPr="009D0069">
        <w:t xml:space="preserve">Capitalized terms </w:t>
      </w:r>
      <w:r w:rsidR="00723375">
        <w:t xml:space="preserve">that are </w:t>
      </w:r>
      <w:r w:rsidRPr="009D0069">
        <w:t>used</w:t>
      </w:r>
      <w:r w:rsidR="006F2DF6">
        <w:t xml:space="preserve"> herein</w:t>
      </w:r>
      <w:r w:rsidR="00723375">
        <w:t>,</w:t>
      </w:r>
      <w:r w:rsidRPr="009D0069">
        <w:t xml:space="preserve"> but not defined</w:t>
      </w:r>
      <w:r w:rsidR="00723375">
        <w:t>,</w:t>
      </w:r>
      <w:r w:rsidRPr="009D0069">
        <w:t xml:space="preserve"> have the meanings ascribed to them in the then-current version of (or successor documents to) the </w:t>
      </w:r>
      <w:r w:rsidRPr="006D6E1F">
        <w:rPr>
          <w:rStyle w:val="ItalicCharacter"/>
        </w:rPr>
        <w:t xml:space="preserve">Payment Card Industry (PCI) </w:t>
      </w:r>
      <w:bookmarkEnd w:id="14"/>
      <w:r w:rsidRPr="006D6E1F">
        <w:rPr>
          <w:rStyle w:val="ItalicCharacter"/>
        </w:rPr>
        <w:t>Software Security Framework: Secure Software</w:t>
      </w:r>
      <w:bookmarkStart w:id="15" w:name="_cp_text_1_4"/>
      <w:r w:rsidRPr="006D6E1F">
        <w:rPr>
          <w:rStyle w:val="ItalicCharacter"/>
        </w:rPr>
        <w:t xml:space="preserve"> Program Guide</w:t>
      </w:r>
      <w:r>
        <w:t xml:space="preserve"> (Secure Software Program Guide)</w:t>
      </w:r>
      <w:r w:rsidRPr="009D0069">
        <w:t xml:space="preserve">, as from time to time amended and made available on the PCI Security Standards Council (PCI SSC) website at </w:t>
      </w:r>
      <w:bookmarkStart w:id="16" w:name="_cp_field_47_5"/>
      <w:bookmarkEnd w:id="15"/>
      <w:r w:rsidRPr="006D6E1F">
        <w:rPr>
          <w:rStyle w:val="Hyperlink"/>
        </w:rPr>
        <w:fldChar w:fldCharType="begin"/>
      </w:r>
      <w:r w:rsidR="00723375" w:rsidRPr="006D6E1F">
        <w:rPr>
          <w:rStyle w:val="Hyperlink"/>
        </w:rPr>
        <w:instrText>HYPERLINK "http://www.pcisecuritystandards.org/"</w:instrText>
      </w:r>
      <w:r w:rsidRPr="006D6E1F">
        <w:rPr>
          <w:rStyle w:val="Hyperlink"/>
        </w:rPr>
        <w:fldChar w:fldCharType="separate"/>
      </w:r>
      <w:r w:rsidRPr="006D6E1F">
        <w:rPr>
          <w:rStyle w:val="Hyperlink"/>
        </w:rPr>
        <w:t>www.pcisecuritystandards.org</w:t>
      </w:r>
      <w:r w:rsidRPr="006D6E1F">
        <w:rPr>
          <w:rStyle w:val="Hyperlink"/>
        </w:rPr>
        <w:fldChar w:fldCharType="end"/>
      </w:r>
      <w:bookmarkEnd w:id="16"/>
      <w:r w:rsidRPr="009D0069">
        <w:t>.</w:t>
      </w:r>
      <w:r>
        <w:t xml:space="preserve"> </w:t>
      </w:r>
    </w:p>
    <w:p w14:paraId="1D795295" w14:textId="16A07C96" w:rsidR="00D1075C" w:rsidRPr="003F476E" w:rsidRDefault="00D1075C" w:rsidP="00D1075C">
      <w:pPr>
        <w:pStyle w:val="BodyText"/>
        <w:rPr>
          <w:rFonts w:cs="Arial"/>
        </w:rPr>
      </w:pPr>
      <w:r w:rsidRPr="00BD1282">
        <w:rPr>
          <w:rFonts w:cs="Arial"/>
        </w:rPr>
        <w:t xml:space="preserve">The </w:t>
      </w:r>
      <w:r>
        <w:rPr>
          <w:rFonts w:cs="Arial"/>
        </w:rPr>
        <w:t>Secure Software</w:t>
      </w:r>
      <w:r w:rsidRPr="00BD1282">
        <w:rPr>
          <w:rFonts w:cs="Arial"/>
        </w:rPr>
        <w:t xml:space="preserve"> Assessor </w:t>
      </w:r>
      <w:r>
        <w:rPr>
          <w:rFonts w:cs="Arial"/>
        </w:rPr>
        <w:t xml:space="preserve">(as defined in the </w:t>
      </w:r>
      <w:r w:rsidRPr="006D6E1F">
        <w:rPr>
          <w:rStyle w:val="ItalicCharacter"/>
        </w:rPr>
        <w:t>Payment Card Industry (PCI) Software Security Framework: Qualification Requirements for Assessors</w:t>
      </w:r>
      <w:r>
        <w:rPr>
          <w:rFonts w:cs="Arial"/>
        </w:rPr>
        <w:t xml:space="preserve">) </w:t>
      </w:r>
      <w:r w:rsidRPr="00BD1282">
        <w:rPr>
          <w:rFonts w:cs="Arial"/>
        </w:rPr>
        <w:t>and</w:t>
      </w:r>
      <w:r>
        <w:rPr>
          <w:rFonts w:cs="Arial"/>
        </w:rPr>
        <w:t>/or</w:t>
      </w:r>
      <w:r w:rsidRPr="00BD1282">
        <w:rPr>
          <w:rFonts w:cs="Arial"/>
        </w:rPr>
        <w:t xml:space="preserve"> </w:t>
      </w:r>
      <w:r>
        <w:rPr>
          <w:rFonts w:cs="Arial"/>
        </w:rPr>
        <w:t xml:space="preserve">the Payment </w:t>
      </w:r>
      <w:r w:rsidRPr="00BD1282">
        <w:rPr>
          <w:rFonts w:cs="Arial"/>
        </w:rPr>
        <w:t xml:space="preserve">Software Vendor </w:t>
      </w:r>
      <w:r>
        <w:rPr>
          <w:rFonts w:cs="Arial"/>
        </w:rPr>
        <w:t>must</w:t>
      </w:r>
      <w:r w:rsidRPr="00BD1282">
        <w:rPr>
          <w:rFonts w:cs="Arial"/>
        </w:rPr>
        <w:t xml:space="preserve"> complete all applicable sections and submit this document with copies of all required validation documentation to PCI SSC per PCI SSC’s instructions for report submission as described in the </w:t>
      </w:r>
      <w:r w:rsidRPr="006D6E1F">
        <w:rPr>
          <w:rStyle w:val="ItalicCharacter"/>
        </w:rPr>
        <w:t>Secure Software Program Guide</w:t>
      </w:r>
      <w:r w:rsidRPr="00BD1282">
        <w:rPr>
          <w:rFonts w:cs="Arial"/>
        </w:rPr>
        <w:t>.</w:t>
      </w:r>
    </w:p>
    <w:p w14:paraId="5261CE15" w14:textId="3A660B7D" w:rsidR="00D1075C" w:rsidRDefault="00D1075C" w:rsidP="00D1075C">
      <w:pPr>
        <w:pStyle w:val="Note"/>
      </w:pPr>
      <w:r w:rsidRPr="00723375">
        <w:rPr>
          <w:rStyle w:val="BoldCharacter"/>
        </w:rPr>
        <w:t>Note:</w:t>
      </w:r>
      <w:r w:rsidRPr="009D0069">
        <w:t xml:space="preserve"> Parts 1 and 2 must be completed for all submissions.</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94"/>
        <w:gridCol w:w="1723"/>
        <w:gridCol w:w="986"/>
        <w:gridCol w:w="334"/>
        <w:gridCol w:w="33"/>
        <w:gridCol w:w="883"/>
        <w:gridCol w:w="259"/>
        <w:gridCol w:w="1479"/>
        <w:gridCol w:w="969"/>
      </w:tblGrid>
      <w:tr w:rsidR="00D1075C" w:rsidRPr="003F476E" w14:paraId="67191DB6" w14:textId="77777777" w:rsidTr="00471F2C">
        <w:trPr>
          <w:trHeight w:val="360"/>
        </w:trPr>
        <w:tc>
          <w:tcPr>
            <w:tcW w:w="9360" w:type="dxa"/>
            <w:gridSpan w:val="9"/>
            <w:tcBorders>
              <w:top w:val="single" w:sz="4" w:space="0" w:color="808080"/>
              <w:left w:val="nil"/>
              <w:bottom w:val="single" w:sz="4" w:space="0" w:color="808080"/>
              <w:right w:val="nil"/>
            </w:tcBorders>
            <w:shd w:val="clear" w:color="auto" w:fill="006A72"/>
            <w:tcMar>
              <w:top w:w="14" w:type="dxa"/>
              <w:left w:w="115" w:type="dxa"/>
              <w:bottom w:w="14" w:type="dxa"/>
              <w:right w:w="115" w:type="dxa"/>
            </w:tcMar>
            <w:vAlign w:val="center"/>
          </w:tcPr>
          <w:p w14:paraId="0D2BDF10" w14:textId="2BD231E9" w:rsidR="00D1075C" w:rsidRPr="003F476E" w:rsidRDefault="00D1075C" w:rsidP="003A50ED">
            <w:pPr>
              <w:pStyle w:val="FormHeader"/>
              <w:pageBreakBefore/>
            </w:pPr>
            <w:bookmarkStart w:id="17" w:name="_Toc66697542"/>
            <w:r w:rsidRPr="003F476E">
              <w:lastRenderedPageBreak/>
              <w:t xml:space="preserve">Part 1. </w:t>
            </w:r>
            <w:r w:rsidRPr="00D1075C">
              <w:t>Payment</w:t>
            </w:r>
            <w:r w:rsidRPr="003F476E">
              <w:t xml:space="preserve"> Software Vendor and Secure Software Assessor Information</w:t>
            </w:r>
            <w:bookmarkEnd w:id="17"/>
          </w:p>
        </w:tc>
      </w:tr>
      <w:tr w:rsidR="00D1075C" w:rsidRPr="00BD1282" w14:paraId="02662920" w14:textId="77777777" w:rsidTr="00471F2C">
        <w:trPr>
          <w:trHeight w:val="288"/>
        </w:trPr>
        <w:tc>
          <w:tcPr>
            <w:tcW w:w="9360" w:type="dxa"/>
            <w:gridSpan w:val="9"/>
            <w:tcBorders>
              <w:top w:val="single" w:sz="4" w:space="0" w:color="808080"/>
              <w:left w:val="nil"/>
              <w:bottom w:val="single" w:sz="4" w:space="0" w:color="808080"/>
              <w:right w:val="nil"/>
            </w:tcBorders>
            <w:shd w:val="clear" w:color="auto" w:fill="CBD4D5"/>
            <w:tcMar>
              <w:top w:w="14" w:type="dxa"/>
              <w:left w:w="115" w:type="dxa"/>
              <w:bottom w:w="14" w:type="dxa"/>
              <w:right w:w="115" w:type="dxa"/>
            </w:tcMar>
          </w:tcPr>
          <w:p w14:paraId="7F6C8CE5" w14:textId="77777777" w:rsidR="00D1075C" w:rsidRPr="00BD1282" w:rsidRDefault="00D1075C" w:rsidP="00471F2C">
            <w:pPr>
              <w:pStyle w:val="FormHeader2"/>
            </w:pPr>
            <w:bookmarkStart w:id="18" w:name="_Toc66697543"/>
            <w:r w:rsidRPr="00BD1282">
              <w:t xml:space="preserve">Part 1a. </w:t>
            </w:r>
            <w:r>
              <w:t>Payment Software</w:t>
            </w:r>
            <w:r w:rsidRPr="00BD1282">
              <w:t xml:space="preserve"> Vendor </w:t>
            </w:r>
            <w:r w:rsidRPr="00332F2D">
              <w:t>Information</w:t>
            </w:r>
            <w:bookmarkEnd w:id="18"/>
          </w:p>
        </w:tc>
      </w:tr>
      <w:tr w:rsidR="00D1075C" w:rsidRPr="00BD1282" w14:paraId="7C7115CC" w14:textId="77777777" w:rsidTr="00E01C6E">
        <w:trPr>
          <w:trHeight w:val="288"/>
        </w:trPr>
        <w:tc>
          <w:tcPr>
            <w:tcW w:w="2694" w:type="dxa"/>
            <w:tcBorders>
              <w:top w:val="single" w:sz="4" w:space="0" w:color="808080"/>
              <w:left w:val="nil"/>
              <w:bottom w:val="single" w:sz="4" w:space="0" w:color="808080"/>
              <w:right w:val="single" w:sz="4" w:space="0" w:color="808080"/>
            </w:tcBorders>
            <w:tcMar>
              <w:top w:w="14" w:type="dxa"/>
              <w:left w:w="115" w:type="dxa"/>
              <w:bottom w:w="14" w:type="dxa"/>
              <w:right w:w="115" w:type="dxa"/>
            </w:tcMar>
            <w:vAlign w:val="center"/>
          </w:tcPr>
          <w:p w14:paraId="244474E3" w14:textId="77777777" w:rsidR="00D1075C" w:rsidRPr="00BD1282" w:rsidRDefault="00D1075C" w:rsidP="00471F2C">
            <w:pPr>
              <w:pStyle w:val="FormBody"/>
            </w:pPr>
            <w:r w:rsidRPr="00BD1282">
              <w:t>Company Name:</w:t>
            </w:r>
          </w:p>
        </w:tc>
        <w:tc>
          <w:tcPr>
            <w:tcW w:w="6666" w:type="dxa"/>
            <w:gridSpan w:val="8"/>
            <w:tcBorders>
              <w:top w:val="single" w:sz="4" w:space="0" w:color="808080"/>
              <w:left w:val="single" w:sz="4" w:space="0" w:color="808080"/>
              <w:bottom w:val="single" w:sz="4" w:space="0" w:color="808080"/>
            </w:tcBorders>
            <w:tcMar>
              <w:top w:w="14" w:type="dxa"/>
              <w:left w:w="115" w:type="dxa"/>
              <w:bottom w:w="14" w:type="dxa"/>
              <w:right w:w="115" w:type="dxa"/>
            </w:tcMar>
            <w:vAlign w:val="center"/>
          </w:tcPr>
          <w:p w14:paraId="7144EE26"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291644CC" w14:textId="77777777" w:rsidTr="00E01C6E">
        <w:trPr>
          <w:trHeight w:val="288"/>
        </w:trPr>
        <w:tc>
          <w:tcPr>
            <w:tcW w:w="2694" w:type="dxa"/>
            <w:tcBorders>
              <w:top w:val="single" w:sz="4" w:space="0" w:color="808080"/>
              <w:left w:val="nil"/>
              <w:bottom w:val="single" w:sz="4" w:space="0" w:color="808080"/>
              <w:right w:val="single" w:sz="4" w:space="0" w:color="808080"/>
            </w:tcBorders>
            <w:tcMar>
              <w:top w:w="14" w:type="dxa"/>
              <w:left w:w="115" w:type="dxa"/>
              <w:bottom w:w="14" w:type="dxa"/>
              <w:right w:w="115" w:type="dxa"/>
            </w:tcMar>
            <w:vAlign w:val="center"/>
          </w:tcPr>
          <w:p w14:paraId="195E25D4" w14:textId="77777777" w:rsidR="00D1075C" w:rsidRPr="00BD1282" w:rsidRDefault="00D1075C" w:rsidP="00471F2C">
            <w:pPr>
              <w:pStyle w:val="FormBody"/>
            </w:pPr>
            <w:r w:rsidRPr="00BD1282">
              <w:t>Contact Name:</w:t>
            </w:r>
          </w:p>
        </w:tc>
        <w:tc>
          <w:tcPr>
            <w:tcW w:w="3043"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4BDDED16"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916" w:type="dxa"/>
            <w:gridSpan w:val="2"/>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1BDD523D" w14:textId="77777777" w:rsidR="00D1075C" w:rsidRPr="00BD1282" w:rsidRDefault="00D1075C" w:rsidP="00471F2C">
            <w:pPr>
              <w:pStyle w:val="FormBody"/>
            </w:pPr>
            <w:r w:rsidRPr="00BD1282">
              <w:t xml:space="preserve">Title: </w:t>
            </w:r>
          </w:p>
        </w:tc>
        <w:tc>
          <w:tcPr>
            <w:tcW w:w="2707" w:type="dxa"/>
            <w:gridSpan w:val="3"/>
            <w:tcBorders>
              <w:top w:val="single" w:sz="4" w:space="0" w:color="808080"/>
              <w:left w:val="single" w:sz="4" w:space="0" w:color="808080"/>
              <w:bottom w:val="single" w:sz="4" w:space="0" w:color="808080"/>
              <w:right w:val="nil"/>
            </w:tcBorders>
            <w:tcMar>
              <w:top w:w="14" w:type="dxa"/>
              <w:left w:w="115" w:type="dxa"/>
              <w:bottom w:w="14" w:type="dxa"/>
              <w:right w:w="115" w:type="dxa"/>
            </w:tcMar>
            <w:vAlign w:val="center"/>
          </w:tcPr>
          <w:p w14:paraId="14A8C18F"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61D602F6" w14:textId="77777777" w:rsidTr="00E01C6E">
        <w:trPr>
          <w:trHeight w:val="288"/>
        </w:trPr>
        <w:tc>
          <w:tcPr>
            <w:tcW w:w="2694" w:type="dxa"/>
            <w:tcBorders>
              <w:top w:val="single" w:sz="4" w:space="0" w:color="808080"/>
              <w:left w:val="nil"/>
              <w:bottom w:val="single" w:sz="4" w:space="0" w:color="808080"/>
              <w:right w:val="single" w:sz="4" w:space="0" w:color="808080"/>
            </w:tcBorders>
            <w:tcMar>
              <w:top w:w="14" w:type="dxa"/>
              <w:left w:w="115" w:type="dxa"/>
              <w:bottom w:w="14" w:type="dxa"/>
              <w:right w:w="115" w:type="dxa"/>
            </w:tcMar>
            <w:vAlign w:val="center"/>
          </w:tcPr>
          <w:p w14:paraId="565A0247" w14:textId="77777777" w:rsidR="00D1075C" w:rsidRPr="00BD1282" w:rsidRDefault="00D1075C" w:rsidP="00471F2C">
            <w:pPr>
              <w:pStyle w:val="FormBody"/>
            </w:pPr>
            <w:r w:rsidRPr="00BD1282">
              <w:t>Telephone:</w:t>
            </w:r>
          </w:p>
        </w:tc>
        <w:tc>
          <w:tcPr>
            <w:tcW w:w="3043"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56163229"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916" w:type="dxa"/>
            <w:gridSpan w:val="2"/>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2C8F3CF7" w14:textId="77777777" w:rsidR="00D1075C" w:rsidRPr="00BD1282" w:rsidRDefault="00D1075C" w:rsidP="00471F2C">
            <w:pPr>
              <w:pStyle w:val="FormBody"/>
            </w:pPr>
            <w:r w:rsidRPr="00BD1282">
              <w:t>E-mail:</w:t>
            </w:r>
          </w:p>
        </w:tc>
        <w:tc>
          <w:tcPr>
            <w:tcW w:w="2707" w:type="dxa"/>
            <w:gridSpan w:val="3"/>
            <w:tcBorders>
              <w:top w:val="single" w:sz="4" w:space="0" w:color="808080"/>
              <w:left w:val="single" w:sz="4" w:space="0" w:color="808080"/>
              <w:bottom w:val="single" w:sz="4" w:space="0" w:color="808080"/>
              <w:right w:val="nil"/>
            </w:tcBorders>
            <w:tcMar>
              <w:top w:w="14" w:type="dxa"/>
              <w:left w:w="115" w:type="dxa"/>
              <w:bottom w:w="14" w:type="dxa"/>
              <w:right w:w="115" w:type="dxa"/>
            </w:tcMar>
            <w:vAlign w:val="center"/>
          </w:tcPr>
          <w:p w14:paraId="0E22A30E"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53C8EA11" w14:textId="77777777" w:rsidTr="00E01C6E">
        <w:trPr>
          <w:trHeight w:val="288"/>
        </w:trPr>
        <w:tc>
          <w:tcPr>
            <w:tcW w:w="2694" w:type="dxa"/>
            <w:tcBorders>
              <w:top w:val="single" w:sz="4" w:space="0" w:color="808080"/>
              <w:left w:val="nil"/>
              <w:bottom w:val="single" w:sz="4" w:space="0" w:color="808080"/>
              <w:right w:val="single" w:sz="4" w:space="0" w:color="808080"/>
            </w:tcBorders>
            <w:tcMar>
              <w:top w:w="14" w:type="dxa"/>
              <w:left w:w="115" w:type="dxa"/>
              <w:bottom w:w="14" w:type="dxa"/>
              <w:right w:w="115" w:type="dxa"/>
            </w:tcMar>
            <w:vAlign w:val="center"/>
          </w:tcPr>
          <w:p w14:paraId="6A3C7E04" w14:textId="77777777" w:rsidR="00D1075C" w:rsidRPr="00BD1282" w:rsidRDefault="00D1075C" w:rsidP="00471F2C">
            <w:pPr>
              <w:pStyle w:val="FormBody"/>
            </w:pPr>
            <w:r w:rsidRPr="00BD1282">
              <w:t>Business Address:</w:t>
            </w:r>
          </w:p>
        </w:tc>
        <w:tc>
          <w:tcPr>
            <w:tcW w:w="3043"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2DBB59D0"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916" w:type="dxa"/>
            <w:gridSpan w:val="2"/>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07714BCB" w14:textId="77777777" w:rsidR="00D1075C" w:rsidRPr="00BD1282" w:rsidRDefault="00D1075C" w:rsidP="00471F2C">
            <w:pPr>
              <w:pStyle w:val="FormBody"/>
            </w:pPr>
            <w:r w:rsidRPr="00BD1282">
              <w:t>City:</w:t>
            </w:r>
          </w:p>
        </w:tc>
        <w:tc>
          <w:tcPr>
            <w:tcW w:w="2707" w:type="dxa"/>
            <w:gridSpan w:val="3"/>
            <w:tcBorders>
              <w:top w:val="single" w:sz="4" w:space="0" w:color="808080"/>
              <w:left w:val="single" w:sz="4" w:space="0" w:color="808080"/>
              <w:bottom w:val="single" w:sz="4" w:space="0" w:color="808080"/>
              <w:right w:val="nil"/>
            </w:tcBorders>
            <w:tcMar>
              <w:top w:w="14" w:type="dxa"/>
              <w:left w:w="115" w:type="dxa"/>
              <w:bottom w:w="14" w:type="dxa"/>
              <w:right w:w="115" w:type="dxa"/>
            </w:tcMar>
            <w:vAlign w:val="center"/>
          </w:tcPr>
          <w:p w14:paraId="20756C50"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5DF79A81" w14:textId="77777777" w:rsidTr="00E01C6E">
        <w:trPr>
          <w:trHeight w:val="288"/>
        </w:trPr>
        <w:tc>
          <w:tcPr>
            <w:tcW w:w="2694" w:type="dxa"/>
            <w:tcBorders>
              <w:top w:val="single" w:sz="4" w:space="0" w:color="808080"/>
              <w:left w:val="nil"/>
              <w:bottom w:val="single" w:sz="4" w:space="0" w:color="808080"/>
              <w:right w:val="single" w:sz="4" w:space="0" w:color="808080"/>
            </w:tcBorders>
            <w:tcMar>
              <w:top w:w="14" w:type="dxa"/>
              <w:left w:w="115" w:type="dxa"/>
              <w:bottom w:w="14" w:type="dxa"/>
              <w:right w:w="115" w:type="dxa"/>
            </w:tcMar>
            <w:vAlign w:val="center"/>
          </w:tcPr>
          <w:p w14:paraId="5DC86012" w14:textId="77777777" w:rsidR="00D1075C" w:rsidRPr="00BD1282" w:rsidRDefault="00D1075C" w:rsidP="00471F2C">
            <w:pPr>
              <w:pStyle w:val="FormBody"/>
            </w:pPr>
            <w:r w:rsidRPr="00BD1282">
              <w:t>State/Province:</w:t>
            </w:r>
          </w:p>
        </w:tc>
        <w:tc>
          <w:tcPr>
            <w:tcW w:w="1723"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6B1A80D5" w14:textId="77777777" w:rsidR="00D1075C" w:rsidRPr="00BD1282" w:rsidRDefault="00D1075C" w:rsidP="006D6E1F">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986"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72CD539A" w14:textId="77777777" w:rsidR="00D1075C" w:rsidRPr="00BD1282" w:rsidRDefault="00D1075C" w:rsidP="00471F2C">
            <w:pPr>
              <w:pStyle w:val="FormBody"/>
            </w:pPr>
            <w:r w:rsidRPr="00BD1282">
              <w:t>Country:</w:t>
            </w:r>
          </w:p>
        </w:tc>
        <w:tc>
          <w:tcPr>
            <w:tcW w:w="1509" w:type="dxa"/>
            <w:gridSpan w:val="4"/>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4A0D2E42"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1479"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vAlign w:val="center"/>
          </w:tcPr>
          <w:p w14:paraId="76B488CB" w14:textId="77777777" w:rsidR="00D1075C" w:rsidRPr="00BD1282" w:rsidRDefault="00D1075C" w:rsidP="00471F2C">
            <w:pPr>
              <w:pStyle w:val="FormBody"/>
            </w:pPr>
            <w:r w:rsidRPr="00BD1282">
              <w:t>Postal Code:</w:t>
            </w:r>
          </w:p>
        </w:tc>
        <w:tc>
          <w:tcPr>
            <w:tcW w:w="969" w:type="dxa"/>
            <w:tcBorders>
              <w:top w:val="single" w:sz="4" w:space="0" w:color="808080"/>
              <w:left w:val="single" w:sz="4" w:space="0" w:color="808080"/>
              <w:bottom w:val="single" w:sz="4" w:space="0" w:color="808080"/>
              <w:right w:val="nil"/>
            </w:tcBorders>
            <w:tcMar>
              <w:top w:w="14" w:type="dxa"/>
              <w:left w:w="115" w:type="dxa"/>
              <w:bottom w:w="14" w:type="dxa"/>
              <w:right w:w="115" w:type="dxa"/>
            </w:tcMar>
            <w:vAlign w:val="center"/>
          </w:tcPr>
          <w:p w14:paraId="06F0C664"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46F877C7" w14:textId="77777777" w:rsidTr="00E01C6E">
        <w:trPr>
          <w:trHeight w:val="288"/>
        </w:trPr>
        <w:tc>
          <w:tcPr>
            <w:tcW w:w="2694" w:type="dxa"/>
            <w:tcBorders>
              <w:top w:val="single" w:sz="4" w:space="0" w:color="808080"/>
              <w:left w:val="nil"/>
              <w:bottom w:val="single" w:sz="4" w:space="0" w:color="808080"/>
              <w:right w:val="single" w:sz="4" w:space="0" w:color="808080"/>
            </w:tcBorders>
            <w:tcMar>
              <w:top w:w="14" w:type="dxa"/>
              <w:left w:w="115" w:type="dxa"/>
              <w:bottom w:w="14" w:type="dxa"/>
              <w:right w:w="115" w:type="dxa"/>
            </w:tcMar>
            <w:vAlign w:val="center"/>
          </w:tcPr>
          <w:p w14:paraId="7EEF3F32" w14:textId="77777777" w:rsidR="00D1075C" w:rsidRPr="00BD1282" w:rsidRDefault="00D1075C" w:rsidP="00471F2C">
            <w:pPr>
              <w:pStyle w:val="FormBody"/>
            </w:pPr>
            <w:r w:rsidRPr="00BD1282">
              <w:t>URL:</w:t>
            </w:r>
          </w:p>
        </w:tc>
        <w:tc>
          <w:tcPr>
            <w:tcW w:w="6666" w:type="dxa"/>
            <w:gridSpan w:val="8"/>
            <w:tcBorders>
              <w:top w:val="single" w:sz="4" w:space="0" w:color="808080"/>
              <w:left w:val="single" w:sz="4" w:space="0" w:color="808080"/>
              <w:bottom w:val="single" w:sz="4" w:space="0" w:color="808080"/>
              <w:right w:val="nil"/>
            </w:tcBorders>
            <w:tcMar>
              <w:top w:w="14" w:type="dxa"/>
              <w:left w:w="115" w:type="dxa"/>
              <w:bottom w:w="14" w:type="dxa"/>
              <w:right w:w="115" w:type="dxa"/>
            </w:tcMar>
            <w:vAlign w:val="center"/>
          </w:tcPr>
          <w:p w14:paraId="3B58566D" w14:textId="77777777" w:rsidR="00D1075C" w:rsidRPr="00BD1282" w:rsidRDefault="00D1075C" w:rsidP="006D6E1F">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7DE1D00E" w14:textId="77777777" w:rsidTr="00E01C6E">
        <w:trPr>
          <w:trHeight w:val="288"/>
        </w:trPr>
        <w:tc>
          <w:tcPr>
            <w:tcW w:w="2694" w:type="dxa"/>
            <w:tcBorders>
              <w:top w:val="single" w:sz="4" w:space="0" w:color="808080"/>
              <w:left w:val="nil"/>
              <w:bottom w:val="single" w:sz="4" w:space="0" w:color="808080"/>
              <w:right w:val="single" w:sz="4" w:space="0" w:color="808080"/>
            </w:tcBorders>
            <w:tcMar>
              <w:top w:w="14" w:type="dxa"/>
              <w:left w:w="115" w:type="dxa"/>
              <w:bottom w:w="14" w:type="dxa"/>
              <w:right w:w="115" w:type="dxa"/>
            </w:tcMar>
            <w:vAlign w:val="center"/>
          </w:tcPr>
          <w:p w14:paraId="4517E183" w14:textId="77777777" w:rsidR="00D1075C" w:rsidRPr="00BD1282" w:rsidRDefault="00D1075C" w:rsidP="00471F2C">
            <w:pPr>
              <w:pStyle w:val="FormBody"/>
            </w:pPr>
            <w:r>
              <w:t>Is the Vendor a Secure SLC Qualified Vendor?</w:t>
            </w:r>
          </w:p>
        </w:tc>
        <w:tc>
          <w:tcPr>
            <w:tcW w:w="1723" w:type="dxa"/>
            <w:tcBorders>
              <w:top w:val="single" w:sz="4" w:space="0" w:color="808080"/>
              <w:left w:val="single" w:sz="4" w:space="0" w:color="808080"/>
              <w:bottom w:val="single" w:sz="4" w:space="0" w:color="808080"/>
              <w:right w:val="nil"/>
            </w:tcBorders>
            <w:tcMar>
              <w:top w:w="14" w:type="dxa"/>
              <w:left w:w="115" w:type="dxa"/>
              <w:bottom w:w="14" w:type="dxa"/>
              <w:right w:w="115" w:type="dxa"/>
            </w:tcMar>
            <w:vAlign w:val="center"/>
          </w:tcPr>
          <w:p w14:paraId="40333EB9" w14:textId="77777777" w:rsidR="00D1075C" w:rsidRPr="008513D6" w:rsidRDefault="00D1075C" w:rsidP="00471F2C">
            <w:pPr>
              <w:pStyle w:val="FormBody"/>
              <w:rPr>
                <w:rFonts w:cs="Arial"/>
                <w:bCs/>
                <w:iCs/>
              </w:rPr>
            </w:pPr>
            <w:r w:rsidRPr="008513D6">
              <w:rPr>
                <w:rFonts w:cs="Arial"/>
                <w:bCs/>
              </w:rPr>
              <w:fldChar w:fldCharType="begin">
                <w:ffData>
                  <w:name w:val="Check18"/>
                  <w:enabled/>
                  <w:calcOnExit w:val="0"/>
                  <w:checkBox>
                    <w:sizeAuto/>
                    <w:default w:val="0"/>
                  </w:checkBox>
                </w:ffData>
              </w:fldChar>
            </w:r>
            <w:r w:rsidRPr="008513D6">
              <w:rPr>
                <w:rFonts w:cs="Arial"/>
                <w:bCs/>
              </w:rPr>
              <w:instrText xml:space="preserve"> FORMCHECKBOX </w:instrText>
            </w:r>
            <w:r w:rsidR="00642854">
              <w:rPr>
                <w:rFonts w:cs="Arial"/>
                <w:bCs/>
              </w:rPr>
            </w:r>
            <w:r w:rsidR="00642854">
              <w:rPr>
                <w:rFonts w:cs="Arial"/>
                <w:bCs/>
              </w:rPr>
              <w:fldChar w:fldCharType="separate"/>
            </w:r>
            <w:r w:rsidRPr="008513D6">
              <w:rPr>
                <w:rFonts w:cs="Arial"/>
                <w:bCs/>
              </w:rPr>
              <w:fldChar w:fldCharType="end"/>
            </w:r>
            <w:r w:rsidRPr="008513D6">
              <w:rPr>
                <w:rFonts w:cs="Arial"/>
                <w:bCs/>
              </w:rPr>
              <w:t xml:space="preserve"> Yes  </w:t>
            </w:r>
            <w:r w:rsidRPr="008513D6">
              <w:rPr>
                <w:rFonts w:cs="Arial"/>
                <w:bCs/>
              </w:rPr>
              <w:fldChar w:fldCharType="begin">
                <w:ffData>
                  <w:name w:val="Check18"/>
                  <w:enabled/>
                  <w:calcOnExit w:val="0"/>
                  <w:checkBox>
                    <w:sizeAuto/>
                    <w:default w:val="0"/>
                  </w:checkBox>
                </w:ffData>
              </w:fldChar>
            </w:r>
            <w:r w:rsidRPr="008513D6">
              <w:rPr>
                <w:rFonts w:cs="Arial"/>
                <w:bCs/>
              </w:rPr>
              <w:instrText xml:space="preserve"> FORMCHECKBOX </w:instrText>
            </w:r>
            <w:r w:rsidR="00642854">
              <w:rPr>
                <w:rFonts w:cs="Arial"/>
                <w:bCs/>
              </w:rPr>
            </w:r>
            <w:r w:rsidR="00642854">
              <w:rPr>
                <w:rFonts w:cs="Arial"/>
                <w:bCs/>
              </w:rPr>
              <w:fldChar w:fldCharType="separate"/>
            </w:r>
            <w:r w:rsidRPr="008513D6">
              <w:rPr>
                <w:rFonts w:cs="Arial"/>
                <w:bCs/>
              </w:rPr>
              <w:fldChar w:fldCharType="end"/>
            </w:r>
            <w:r w:rsidRPr="008513D6">
              <w:rPr>
                <w:rFonts w:cs="Arial"/>
                <w:bCs/>
              </w:rPr>
              <w:t xml:space="preserve"> No</w:t>
            </w:r>
          </w:p>
        </w:tc>
        <w:tc>
          <w:tcPr>
            <w:tcW w:w="4943" w:type="dxa"/>
            <w:gridSpan w:val="7"/>
            <w:tcBorders>
              <w:top w:val="single" w:sz="4" w:space="0" w:color="808080"/>
              <w:left w:val="single" w:sz="4" w:space="0" w:color="808080"/>
              <w:bottom w:val="single" w:sz="4" w:space="0" w:color="808080"/>
              <w:right w:val="nil"/>
            </w:tcBorders>
            <w:tcMar>
              <w:top w:w="14" w:type="dxa"/>
              <w:left w:w="115" w:type="dxa"/>
              <w:bottom w:w="14" w:type="dxa"/>
              <w:right w:w="115" w:type="dxa"/>
            </w:tcMar>
            <w:vAlign w:val="center"/>
          </w:tcPr>
          <w:p w14:paraId="08FA1AC6" w14:textId="77777777" w:rsidR="00D1075C" w:rsidRPr="008513D6" w:rsidRDefault="00D1075C" w:rsidP="00471F2C">
            <w:pPr>
              <w:pStyle w:val="FormBody"/>
              <w:rPr>
                <w:rFonts w:cs="Arial"/>
                <w:bCs/>
                <w:iCs/>
              </w:rPr>
            </w:pPr>
            <w:r>
              <w:rPr>
                <w:rFonts w:cs="Arial"/>
                <w:bCs/>
                <w:iCs/>
              </w:rPr>
              <w:t xml:space="preserve">If yes, PCI SSC Listing Reference Number: </w:t>
            </w:r>
            <w:r w:rsidRPr="00BD1282">
              <w:rPr>
                <w:rFonts w:cs="Arial"/>
                <w:iCs/>
              </w:rPr>
              <w:fldChar w:fldCharType="begin">
                <w:ffData>
                  <w:name w:val="Text1"/>
                  <w:enabled/>
                  <w:calcOnExit w:val="0"/>
                  <w:textInput/>
                </w:ffData>
              </w:fldChar>
            </w:r>
            <w:r w:rsidRPr="00BD1282">
              <w:rPr>
                <w:rFonts w:cs="Arial"/>
                <w:iCs/>
              </w:rPr>
              <w:instrText xml:space="preserve"> FORMTEXT </w:instrText>
            </w:r>
            <w:r w:rsidRPr="00BD1282">
              <w:rPr>
                <w:rFonts w:cs="Arial"/>
                <w:iCs/>
              </w:rPr>
            </w:r>
            <w:r w:rsidRPr="00BD1282">
              <w:rPr>
                <w:rFonts w:cs="Arial"/>
                <w:iCs/>
              </w:rPr>
              <w:fldChar w:fldCharType="separate"/>
            </w:r>
            <w:r w:rsidRPr="00BD1282">
              <w:rPr>
                <w:rFonts w:cs="Arial"/>
                <w:iCs/>
              </w:rPr>
              <w:t> </w:t>
            </w:r>
            <w:r w:rsidRPr="00BD1282">
              <w:rPr>
                <w:rFonts w:cs="Arial"/>
                <w:iCs/>
              </w:rPr>
              <w:t> </w:t>
            </w:r>
            <w:r w:rsidRPr="00BD1282">
              <w:rPr>
                <w:rFonts w:cs="Arial"/>
                <w:iCs/>
              </w:rPr>
              <w:t> </w:t>
            </w:r>
            <w:r w:rsidRPr="00BD1282">
              <w:rPr>
                <w:rFonts w:cs="Arial"/>
                <w:iCs/>
              </w:rPr>
              <w:t> </w:t>
            </w:r>
            <w:r w:rsidRPr="00BD1282">
              <w:rPr>
                <w:rFonts w:cs="Arial"/>
                <w:iCs/>
              </w:rPr>
              <w:t> </w:t>
            </w:r>
            <w:r w:rsidRPr="00BD1282">
              <w:rPr>
                <w:rFonts w:cs="Arial"/>
              </w:rPr>
              <w:fldChar w:fldCharType="end"/>
            </w:r>
          </w:p>
        </w:tc>
      </w:tr>
      <w:tr w:rsidR="00D1075C" w:rsidRPr="003F476E" w14:paraId="6AA1F7F6" w14:textId="77777777" w:rsidTr="00471F2C">
        <w:trPr>
          <w:trHeight w:val="288"/>
        </w:trPr>
        <w:tc>
          <w:tcPr>
            <w:tcW w:w="9360" w:type="dxa"/>
            <w:gridSpan w:val="9"/>
            <w:tcBorders>
              <w:top w:val="single" w:sz="2" w:space="0" w:color="808080"/>
              <w:left w:val="nil"/>
              <w:bottom w:val="single" w:sz="2" w:space="0" w:color="808080"/>
              <w:right w:val="nil"/>
            </w:tcBorders>
            <w:shd w:val="clear" w:color="auto" w:fill="CBD4D5"/>
            <w:tcMar>
              <w:top w:w="14" w:type="dxa"/>
              <w:left w:w="115" w:type="dxa"/>
              <w:bottom w:w="14" w:type="dxa"/>
              <w:right w:w="115" w:type="dxa"/>
            </w:tcMar>
          </w:tcPr>
          <w:p w14:paraId="7489EEFB" w14:textId="77777777" w:rsidR="00D1075C" w:rsidRPr="003F476E" w:rsidRDefault="00D1075C" w:rsidP="00471F2C">
            <w:pPr>
              <w:pStyle w:val="FormHeader2"/>
              <w:rPr>
                <w:szCs w:val="21"/>
              </w:rPr>
            </w:pPr>
            <w:bookmarkStart w:id="19" w:name="_Toc66697544"/>
            <w:r w:rsidRPr="003F476E">
              <w:rPr>
                <w:szCs w:val="21"/>
              </w:rPr>
              <w:t xml:space="preserve">Part 1b. </w:t>
            </w:r>
            <w:r w:rsidRPr="003F476E">
              <w:t>Secure Software Assessor</w:t>
            </w:r>
            <w:r w:rsidRPr="003F476E">
              <w:rPr>
                <w:szCs w:val="21"/>
              </w:rPr>
              <w:t xml:space="preserve"> </w:t>
            </w:r>
            <w:r w:rsidRPr="003F476E">
              <w:t>Information</w:t>
            </w:r>
            <w:bookmarkEnd w:id="19"/>
          </w:p>
        </w:tc>
      </w:tr>
      <w:tr w:rsidR="00D1075C" w:rsidRPr="00BD1282" w14:paraId="6041B436" w14:textId="77777777" w:rsidTr="00E01C6E">
        <w:trPr>
          <w:trHeight w:val="288"/>
        </w:trPr>
        <w:tc>
          <w:tcPr>
            <w:tcW w:w="2694" w:type="dxa"/>
            <w:tcBorders>
              <w:top w:val="single" w:sz="2" w:space="0" w:color="808080"/>
              <w:left w:val="nil"/>
              <w:bottom w:val="single" w:sz="2" w:space="0" w:color="808080"/>
              <w:right w:val="single" w:sz="2" w:space="0" w:color="808080"/>
            </w:tcBorders>
            <w:tcMar>
              <w:top w:w="14" w:type="dxa"/>
              <w:left w:w="115" w:type="dxa"/>
              <w:bottom w:w="14" w:type="dxa"/>
              <w:right w:w="115" w:type="dxa"/>
            </w:tcMar>
            <w:vAlign w:val="center"/>
          </w:tcPr>
          <w:p w14:paraId="62B27E0B" w14:textId="77777777" w:rsidR="00D1075C" w:rsidRPr="00A76F3B" w:rsidRDefault="00D1075C" w:rsidP="00471F2C">
            <w:pPr>
              <w:pStyle w:val="FormBody"/>
            </w:pPr>
            <w:r w:rsidRPr="00A76F3B">
              <w:t>Company Name:</w:t>
            </w:r>
          </w:p>
        </w:tc>
        <w:tc>
          <w:tcPr>
            <w:tcW w:w="6666" w:type="dxa"/>
            <w:gridSpan w:val="8"/>
            <w:tcBorders>
              <w:top w:val="single" w:sz="2" w:space="0" w:color="808080"/>
              <w:left w:val="single" w:sz="2" w:space="0" w:color="808080"/>
              <w:bottom w:val="single" w:sz="2" w:space="0" w:color="808080"/>
              <w:right w:val="nil"/>
            </w:tcBorders>
            <w:tcMar>
              <w:top w:w="14" w:type="dxa"/>
              <w:left w:w="115" w:type="dxa"/>
              <w:bottom w:w="14" w:type="dxa"/>
              <w:right w:w="115" w:type="dxa"/>
            </w:tcMar>
            <w:vAlign w:val="center"/>
          </w:tcPr>
          <w:p w14:paraId="749A587D"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75A257EA" w14:textId="77777777" w:rsidTr="00E01C6E">
        <w:trPr>
          <w:trHeight w:val="288"/>
        </w:trPr>
        <w:tc>
          <w:tcPr>
            <w:tcW w:w="2694" w:type="dxa"/>
            <w:tcBorders>
              <w:top w:val="single" w:sz="2" w:space="0" w:color="808080"/>
              <w:left w:val="nil"/>
              <w:bottom w:val="single" w:sz="2" w:space="0" w:color="808080"/>
              <w:right w:val="single" w:sz="2" w:space="0" w:color="808080"/>
            </w:tcBorders>
            <w:tcMar>
              <w:top w:w="14" w:type="dxa"/>
              <w:left w:w="115" w:type="dxa"/>
              <w:bottom w:w="14" w:type="dxa"/>
              <w:right w:w="115" w:type="dxa"/>
            </w:tcMar>
            <w:vAlign w:val="center"/>
          </w:tcPr>
          <w:p w14:paraId="53AB5EBF" w14:textId="77777777" w:rsidR="00D1075C" w:rsidRPr="00A76F3B" w:rsidRDefault="00D1075C" w:rsidP="00471F2C">
            <w:pPr>
              <w:pStyle w:val="FormBody"/>
            </w:pPr>
            <w:r w:rsidRPr="00A76F3B">
              <w:rPr>
                <w:bCs/>
              </w:rPr>
              <w:t>Secure Software Assessor</w:t>
            </w:r>
            <w:r w:rsidRPr="00A76F3B">
              <w:t xml:space="preserve"> Name:</w:t>
            </w:r>
          </w:p>
        </w:tc>
        <w:tc>
          <w:tcPr>
            <w:tcW w:w="3076" w:type="dxa"/>
            <w:gridSpan w:val="4"/>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705EAB23"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883" w:type="dxa"/>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7AD8512D" w14:textId="77777777" w:rsidR="00D1075C" w:rsidRPr="00BD1282" w:rsidRDefault="00D1075C" w:rsidP="00471F2C">
            <w:pPr>
              <w:pStyle w:val="FormBody"/>
            </w:pPr>
            <w:r>
              <w:t>Title:</w:t>
            </w:r>
          </w:p>
        </w:tc>
        <w:tc>
          <w:tcPr>
            <w:tcW w:w="2707" w:type="dxa"/>
            <w:gridSpan w:val="3"/>
            <w:tcBorders>
              <w:top w:val="single" w:sz="2" w:space="0" w:color="808080"/>
              <w:left w:val="single" w:sz="2" w:space="0" w:color="808080"/>
              <w:bottom w:val="single" w:sz="2" w:space="0" w:color="808080"/>
              <w:right w:val="nil"/>
            </w:tcBorders>
            <w:tcMar>
              <w:top w:w="14" w:type="dxa"/>
              <w:left w:w="115" w:type="dxa"/>
              <w:bottom w:w="14" w:type="dxa"/>
              <w:right w:w="115" w:type="dxa"/>
            </w:tcMar>
            <w:vAlign w:val="center"/>
          </w:tcPr>
          <w:p w14:paraId="57AF281A"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2483FEDC" w14:textId="77777777" w:rsidTr="00E01C6E">
        <w:trPr>
          <w:trHeight w:val="288"/>
        </w:trPr>
        <w:tc>
          <w:tcPr>
            <w:tcW w:w="2694" w:type="dxa"/>
            <w:tcBorders>
              <w:top w:val="single" w:sz="2" w:space="0" w:color="808080"/>
              <w:left w:val="nil"/>
              <w:bottom w:val="single" w:sz="2" w:space="0" w:color="808080"/>
              <w:right w:val="single" w:sz="2" w:space="0" w:color="808080"/>
            </w:tcBorders>
            <w:tcMar>
              <w:top w:w="14" w:type="dxa"/>
              <w:left w:w="115" w:type="dxa"/>
              <w:bottom w:w="14" w:type="dxa"/>
              <w:right w:w="115" w:type="dxa"/>
            </w:tcMar>
            <w:vAlign w:val="center"/>
          </w:tcPr>
          <w:p w14:paraId="7013B07A" w14:textId="77777777" w:rsidR="00D1075C" w:rsidRPr="00BD1282" w:rsidRDefault="00D1075C" w:rsidP="00471F2C">
            <w:pPr>
              <w:pStyle w:val="FormBody"/>
            </w:pPr>
            <w:r w:rsidRPr="00BD1282">
              <w:t>Telephone:</w:t>
            </w:r>
          </w:p>
        </w:tc>
        <w:tc>
          <w:tcPr>
            <w:tcW w:w="3076" w:type="dxa"/>
            <w:gridSpan w:val="4"/>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3E663DEB"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883" w:type="dxa"/>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7362351D" w14:textId="77777777" w:rsidR="00D1075C" w:rsidRPr="00BD1282" w:rsidRDefault="00D1075C" w:rsidP="00471F2C">
            <w:pPr>
              <w:pStyle w:val="FormBody"/>
            </w:pPr>
            <w:r w:rsidRPr="00BD1282">
              <w:t>E-mail:</w:t>
            </w:r>
          </w:p>
        </w:tc>
        <w:tc>
          <w:tcPr>
            <w:tcW w:w="2707" w:type="dxa"/>
            <w:gridSpan w:val="3"/>
            <w:tcBorders>
              <w:top w:val="single" w:sz="2" w:space="0" w:color="808080"/>
              <w:left w:val="single" w:sz="2" w:space="0" w:color="808080"/>
              <w:bottom w:val="single" w:sz="2" w:space="0" w:color="808080"/>
              <w:right w:val="nil"/>
            </w:tcBorders>
            <w:tcMar>
              <w:top w:w="14" w:type="dxa"/>
              <w:left w:w="115" w:type="dxa"/>
              <w:bottom w:w="14" w:type="dxa"/>
              <w:right w:w="115" w:type="dxa"/>
            </w:tcMar>
            <w:vAlign w:val="center"/>
          </w:tcPr>
          <w:p w14:paraId="199C8416"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277DB6A5" w14:textId="77777777" w:rsidTr="00E01C6E">
        <w:trPr>
          <w:trHeight w:val="288"/>
        </w:trPr>
        <w:tc>
          <w:tcPr>
            <w:tcW w:w="2694" w:type="dxa"/>
            <w:tcBorders>
              <w:top w:val="single" w:sz="2" w:space="0" w:color="808080"/>
              <w:left w:val="nil"/>
              <w:bottom w:val="single" w:sz="2" w:space="0" w:color="808080"/>
              <w:right w:val="single" w:sz="2" w:space="0" w:color="808080"/>
            </w:tcBorders>
            <w:tcMar>
              <w:top w:w="14" w:type="dxa"/>
              <w:left w:w="115" w:type="dxa"/>
              <w:bottom w:w="14" w:type="dxa"/>
              <w:right w:w="115" w:type="dxa"/>
            </w:tcMar>
            <w:vAlign w:val="center"/>
          </w:tcPr>
          <w:p w14:paraId="76D5009B" w14:textId="77777777" w:rsidR="00D1075C" w:rsidRPr="00BD1282" w:rsidRDefault="00D1075C" w:rsidP="00471F2C">
            <w:pPr>
              <w:pStyle w:val="FormBody"/>
            </w:pPr>
            <w:r w:rsidRPr="00BD1282">
              <w:t>Business Address:</w:t>
            </w:r>
          </w:p>
        </w:tc>
        <w:tc>
          <w:tcPr>
            <w:tcW w:w="3076" w:type="dxa"/>
            <w:gridSpan w:val="4"/>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64852D79" w14:textId="77777777" w:rsidR="00D1075C"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p w14:paraId="642E5BD6" w14:textId="77777777" w:rsidR="00D1075C" w:rsidRPr="00BD1282" w:rsidRDefault="00D1075C" w:rsidP="00471F2C">
            <w:pPr>
              <w:pStyle w:val="FormBody"/>
            </w:pPr>
          </w:p>
        </w:tc>
        <w:tc>
          <w:tcPr>
            <w:tcW w:w="883" w:type="dxa"/>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61861B9F" w14:textId="77777777" w:rsidR="00D1075C" w:rsidRPr="00BD1282" w:rsidRDefault="00D1075C" w:rsidP="00471F2C">
            <w:pPr>
              <w:pStyle w:val="FormBody"/>
            </w:pPr>
            <w:r w:rsidRPr="00BD1282">
              <w:t>City:</w:t>
            </w:r>
          </w:p>
        </w:tc>
        <w:tc>
          <w:tcPr>
            <w:tcW w:w="2707" w:type="dxa"/>
            <w:gridSpan w:val="3"/>
            <w:tcBorders>
              <w:top w:val="single" w:sz="2" w:space="0" w:color="808080"/>
              <w:left w:val="single" w:sz="2" w:space="0" w:color="808080"/>
              <w:bottom w:val="single" w:sz="2" w:space="0" w:color="808080"/>
              <w:right w:val="nil"/>
            </w:tcBorders>
            <w:tcMar>
              <w:top w:w="14" w:type="dxa"/>
              <w:left w:w="115" w:type="dxa"/>
              <w:bottom w:w="14" w:type="dxa"/>
              <w:right w:w="115" w:type="dxa"/>
            </w:tcMar>
            <w:vAlign w:val="center"/>
          </w:tcPr>
          <w:p w14:paraId="70DE9EC4"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7645E564" w14:textId="77777777" w:rsidTr="00E01C6E">
        <w:trPr>
          <w:trHeight w:val="288"/>
        </w:trPr>
        <w:tc>
          <w:tcPr>
            <w:tcW w:w="2694" w:type="dxa"/>
            <w:tcBorders>
              <w:top w:val="single" w:sz="2" w:space="0" w:color="808080"/>
              <w:left w:val="nil"/>
              <w:bottom w:val="single" w:sz="2" w:space="0" w:color="808080"/>
              <w:right w:val="single" w:sz="2" w:space="0" w:color="808080"/>
            </w:tcBorders>
            <w:tcMar>
              <w:top w:w="14" w:type="dxa"/>
              <w:left w:w="115" w:type="dxa"/>
              <w:bottom w:w="14" w:type="dxa"/>
              <w:right w:w="115" w:type="dxa"/>
            </w:tcMar>
            <w:vAlign w:val="center"/>
          </w:tcPr>
          <w:p w14:paraId="1CD4B215" w14:textId="77777777" w:rsidR="00D1075C" w:rsidRPr="00BD1282" w:rsidRDefault="00D1075C" w:rsidP="00471F2C">
            <w:pPr>
              <w:pStyle w:val="FormBody"/>
            </w:pPr>
            <w:r w:rsidRPr="00BD1282">
              <w:t>State/Province:</w:t>
            </w:r>
          </w:p>
        </w:tc>
        <w:tc>
          <w:tcPr>
            <w:tcW w:w="1723" w:type="dxa"/>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26C096D0"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986" w:type="dxa"/>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45667278" w14:textId="77777777" w:rsidR="00D1075C" w:rsidRPr="00BD1282" w:rsidRDefault="00D1075C" w:rsidP="00471F2C">
            <w:pPr>
              <w:pStyle w:val="FormBody"/>
            </w:pPr>
            <w:r w:rsidRPr="00BD1282">
              <w:t>Country:</w:t>
            </w:r>
          </w:p>
        </w:tc>
        <w:tc>
          <w:tcPr>
            <w:tcW w:w="1509" w:type="dxa"/>
            <w:gridSpan w:val="4"/>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06423552"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c>
          <w:tcPr>
            <w:tcW w:w="1479" w:type="dxa"/>
            <w:tcBorders>
              <w:top w:val="single" w:sz="2" w:space="0" w:color="808080"/>
              <w:left w:val="single" w:sz="2" w:space="0" w:color="808080"/>
              <w:bottom w:val="single" w:sz="2" w:space="0" w:color="808080"/>
              <w:right w:val="single" w:sz="2" w:space="0" w:color="808080"/>
            </w:tcBorders>
            <w:tcMar>
              <w:top w:w="14" w:type="dxa"/>
              <w:left w:w="115" w:type="dxa"/>
              <w:bottom w:w="14" w:type="dxa"/>
              <w:right w:w="115" w:type="dxa"/>
            </w:tcMar>
            <w:vAlign w:val="center"/>
          </w:tcPr>
          <w:p w14:paraId="35044875" w14:textId="77777777" w:rsidR="00D1075C" w:rsidRPr="00BD1282" w:rsidRDefault="00D1075C" w:rsidP="00471F2C">
            <w:pPr>
              <w:pStyle w:val="FormBody"/>
            </w:pPr>
            <w:r w:rsidRPr="00BD1282">
              <w:t>Postal Code:</w:t>
            </w:r>
          </w:p>
        </w:tc>
        <w:tc>
          <w:tcPr>
            <w:tcW w:w="969" w:type="dxa"/>
            <w:tcBorders>
              <w:top w:val="single" w:sz="2" w:space="0" w:color="808080"/>
              <w:left w:val="single" w:sz="2" w:space="0" w:color="808080"/>
              <w:bottom w:val="single" w:sz="2" w:space="0" w:color="808080"/>
              <w:right w:val="nil"/>
            </w:tcBorders>
            <w:tcMar>
              <w:top w:w="14" w:type="dxa"/>
              <w:left w:w="115" w:type="dxa"/>
              <w:bottom w:w="14" w:type="dxa"/>
              <w:right w:w="115" w:type="dxa"/>
            </w:tcMar>
            <w:vAlign w:val="center"/>
          </w:tcPr>
          <w:p w14:paraId="005C76CA"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r w:rsidR="00D1075C" w:rsidRPr="00BD1282" w14:paraId="1EB6FC7B" w14:textId="77777777" w:rsidTr="00E01C6E">
        <w:trPr>
          <w:trHeight w:val="288"/>
        </w:trPr>
        <w:tc>
          <w:tcPr>
            <w:tcW w:w="2694" w:type="dxa"/>
            <w:tcBorders>
              <w:top w:val="single" w:sz="2" w:space="0" w:color="808080"/>
              <w:left w:val="nil"/>
              <w:bottom w:val="single" w:sz="4" w:space="0" w:color="808080"/>
              <w:right w:val="single" w:sz="2" w:space="0" w:color="808080"/>
            </w:tcBorders>
            <w:tcMar>
              <w:top w:w="14" w:type="dxa"/>
              <w:left w:w="115" w:type="dxa"/>
              <w:bottom w:w="14" w:type="dxa"/>
              <w:right w:w="115" w:type="dxa"/>
            </w:tcMar>
            <w:vAlign w:val="center"/>
          </w:tcPr>
          <w:p w14:paraId="727E2E81" w14:textId="77777777" w:rsidR="00D1075C" w:rsidRPr="00BD1282" w:rsidRDefault="00D1075C" w:rsidP="00471F2C">
            <w:pPr>
              <w:pStyle w:val="FormBody"/>
            </w:pPr>
            <w:r w:rsidRPr="00BD1282">
              <w:t>URL:</w:t>
            </w:r>
          </w:p>
        </w:tc>
        <w:tc>
          <w:tcPr>
            <w:tcW w:w="6666" w:type="dxa"/>
            <w:gridSpan w:val="8"/>
            <w:tcBorders>
              <w:top w:val="single" w:sz="2" w:space="0" w:color="808080"/>
              <w:left w:val="single" w:sz="2" w:space="0" w:color="808080"/>
              <w:bottom w:val="single" w:sz="4" w:space="0" w:color="808080"/>
              <w:right w:val="nil"/>
            </w:tcBorders>
            <w:tcMar>
              <w:top w:w="14" w:type="dxa"/>
              <w:left w:w="115" w:type="dxa"/>
              <w:bottom w:w="14" w:type="dxa"/>
              <w:right w:w="115" w:type="dxa"/>
            </w:tcMar>
            <w:vAlign w:val="center"/>
          </w:tcPr>
          <w:p w14:paraId="6DCAF8C8" w14:textId="77777777" w:rsidR="00D1075C" w:rsidRPr="00BD1282" w:rsidRDefault="00D1075C" w:rsidP="00471F2C">
            <w:pPr>
              <w:pStyle w:val="FormBody"/>
            </w:pPr>
            <w:r w:rsidRPr="00BD1282">
              <w:fldChar w:fldCharType="begin">
                <w:ffData>
                  <w:name w:val="Text1"/>
                  <w:enabled/>
                  <w:calcOnExit w:val="0"/>
                  <w:textInput/>
                </w:ffData>
              </w:fldChar>
            </w:r>
            <w:r w:rsidRPr="00BD1282">
              <w:instrText xml:space="preserve"> FORMTEXT </w:instrText>
            </w:r>
            <w:r w:rsidRPr="00BD1282">
              <w:fldChar w:fldCharType="separate"/>
            </w:r>
            <w:r w:rsidRPr="00BD1282">
              <w:t> </w:t>
            </w:r>
            <w:r w:rsidRPr="00BD1282">
              <w:t> </w:t>
            </w:r>
            <w:r w:rsidRPr="00BD1282">
              <w:t> </w:t>
            </w:r>
            <w:r w:rsidRPr="00BD1282">
              <w:t> </w:t>
            </w:r>
            <w:r w:rsidRPr="00BD1282">
              <w:t> </w:t>
            </w:r>
            <w:r w:rsidRPr="00BD1282">
              <w:fldChar w:fldCharType="end"/>
            </w:r>
          </w:p>
        </w:tc>
      </w:tr>
    </w:tbl>
    <w:p w14:paraId="6D00BCD8" w14:textId="77777777" w:rsidR="00D1075C" w:rsidRDefault="00D1075C" w:rsidP="006D6E1F">
      <w:pPr>
        <w:pStyle w:val="BodyText"/>
      </w:pPr>
    </w:p>
    <w:tbl>
      <w:tblPr>
        <w:tblW w:w="9432" w:type="dxa"/>
        <w:tblInd w:w="108" w:type="dxa"/>
        <w:tblBorders>
          <w:top w:val="single" w:sz="2" w:space="0" w:color="808080"/>
          <w:bottom w:val="single" w:sz="4" w:space="0" w:color="808080"/>
        </w:tblBorders>
        <w:tblLayout w:type="fixed"/>
        <w:tblLook w:val="00A0" w:firstRow="1" w:lastRow="0" w:firstColumn="1" w:lastColumn="0" w:noHBand="0" w:noVBand="0"/>
      </w:tblPr>
      <w:tblGrid>
        <w:gridCol w:w="630"/>
        <w:gridCol w:w="4662"/>
        <w:gridCol w:w="4140"/>
      </w:tblGrid>
      <w:tr w:rsidR="00D1075C" w14:paraId="04A5271C" w14:textId="77777777" w:rsidTr="00471F2C">
        <w:trPr>
          <w:trHeight w:val="432"/>
        </w:trPr>
        <w:tc>
          <w:tcPr>
            <w:tcW w:w="9432" w:type="dxa"/>
            <w:gridSpan w:val="3"/>
            <w:tcBorders>
              <w:top w:val="single" w:sz="2" w:space="0" w:color="808080"/>
              <w:bottom w:val="single" w:sz="2" w:space="0" w:color="808080"/>
            </w:tcBorders>
            <w:shd w:val="clear" w:color="auto" w:fill="006A72"/>
            <w:tcMar>
              <w:top w:w="14" w:type="dxa"/>
              <w:left w:w="115" w:type="dxa"/>
              <w:bottom w:w="14" w:type="dxa"/>
              <w:right w:w="115" w:type="dxa"/>
            </w:tcMar>
            <w:vAlign w:val="center"/>
          </w:tcPr>
          <w:p w14:paraId="0546B547" w14:textId="77777777" w:rsidR="00D1075C" w:rsidRPr="00BC3953" w:rsidRDefault="00D1075C" w:rsidP="003A50ED">
            <w:pPr>
              <w:pStyle w:val="FormHeader"/>
              <w:pageBreakBefore/>
            </w:pPr>
            <w:bookmarkStart w:id="20" w:name="_Toc66697545"/>
            <w:r w:rsidRPr="00BC3953">
              <w:lastRenderedPageBreak/>
              <w:t>Part 2. Submission Type</w:t>
            </w:r>
            <w:bookmarkEnd w:id="20"/>
          </w:p>
        </w:tc>
      </w:tr>
      <w:tr w:rsidR="00D1075C" w:rsidRPr="007865EA" w14:paraId="3241A519" w14:textId="77777777" w:rsidTr="00471F2C">
        <w:tc>
          <w:tcPr>
            <w:tcW w:w="9432" w:type="dxa"/>
            <w:gridSpan w:val="3"/>
            <w:tcBorders>
              <w:top w:val="single" w:sz="2" w:space="0" w:color="808080"/>
              <w:bottom w:val="single" w:sz="2" w:space="0" w:color="808080"/>
            </w:tcBorders>
            <w:shd w:val="clear" w:color="000000" w:fill="E2E7E6"/>
            <w:tcMar>
              <w:top w:w="14" w:type="dxa"/>
              <w:left w:w="115" w:type="dxa"/>
              <w:bottom w:w="14" w:type="dxa"/>
              <w:right w:w="115" w:type="dxa"/>
            </w:tcMar>
          </w:tcPr>
          <w:p w14:paraId="4EDA0722" w14:textId="77777777" w:rsidR="00D1075C" w:rsidRPr="007865EA" w:rsidRDefault="00D1075C" w:rsidP="00E01C6E">
            <w:pPr>
              <w:pStyle w:val="FormBody"/>
            </w:pPr>
            <w:r w:rsidRPr="007865EA">
              <w:t>Identify the type of submission and complete the indicated sections of this Attestation of Validation associated with the chosen submission type (select just one).</w:t>
            </w:r>
          </w:p>
          <w:p w14:paraId="1D507267" w14:textId="77777777" w:rsidR="00D1075C" w:rsidRPr="007865EA" w:rsidRDefault="00D1075C" w:rsidP="00E01C6E">
            <w:pPr>
              <w:pStyle w:val="FormBody"/>
            </w:pPr>
            <w:r w:rsidRPr="007865EA">
              <w:t xml:space="preserve">Refer to the </w:t>
            </w:r>
            <w:r w:rsidRPr="006D6E1F">
              <w:rPr>
                <w:rStyle w:val="ItalicCharacter"/>
              </w:rPr>
              <w:t>Secure Software Program Guide</w:t>
            </w:r>
            <w:r w:rsidRPr="007865EA">
              <w:t xml:space="preserve"> for details about each submission type.</w:t>
            </w:r>
          </w:p>
        </w:tc>
      </w:tr>
      <w:tr w:rsidR="00D1075C" w:rsidRPr="00BD1282" w14:paraId="6B9834EA" w14:textId="77777777" w:rsidTr="0047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63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1B677518" w14:textId="77777777" w:rsidR="00D1075C" w:rsidRPr="00BD1282" w:rsidRDefault="00D1075C" w:rsidP="006D6E1F">
            <w:pPr>
              <w:pStyle w:val="FormBody"/>
            </w:pPr>
            <w:r>
              <w:fldChar w:fldCharType="begin">
                <w:ffData>
                  <w:name w:val="Check18"/>
                  <w:enabled/>
                  <w:calcOnExit w:val="0"/>
                  <w:checkBox>
                    <w:sizeAuto/>
                    <w:default w:val="0"/>
                  </w:checkBox>
                </w:ffData>
              </w:fldChar>
            </w:r>
            <w:bookmarkStart w:id="21" w:name="Check18"/>
            <w:r>
              <w:instrText xml:space="preserve"> FORMCHECKBOX </w:instrText>
            </w:r>
            <w:r w:rsidR="00642854">
              <w:fldChar w:fldCharType="separate"/>
            </w:r>
            <w:r>
              <w:fldChar w:fldCharType="end"/>
            </w:r>
            <w:bookmarkEnd w:id="21"/>
          </w:p>
        </w:tc>
        <w:tc>
          <w:tcPr>
            <w:tcW w:w="4662"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6B03D85B" w14:textId="77777777" w:rsidR="00D1075C" w:rsidRPr="00E01C6E" w:rsidRDefault="00D1075C" w:rsidP="00E01C6E">
            <w:pPr>
              <w:pStyle w:val="FormBody"/>
              <w:rPr>
                <w:rStyle w:val="BoldCharacter"/>
              </w:rPr>
            </w:pPr>
            <w:r w:rsidRPr="00E01C6E">
              <w:rPr>
                <w:rStyle w:val="BoldCharacter"/>
              </w:rPr>
              <w:t>Full Assessment</w:t>
            </w:r>
          </w:p>
        </w:tc>
        <w:tc>
          <w:tcPr>
            <w:tcW w:w="414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0D901592" w14:textId="25D83ED7" w:rsidR="00D1075C" w:rsidRPr="00BD1282" w:rsidRDefault="00D1075C" w:rsidP="00E01C6E">
            <w:pPr>
              <w:pStyle w:val="FormBody"/>
            </w:pPr>
            <w:r w:rsidRPr="00BD1282">
              <w:t xml:space="preserve">Complete Parts </w:t>
            </w:r>
            <w:r w:rsidRPr="00E72E34">
              <w:t xml:space="preserve">3a, </w:t>
            </w:r>
            <w:r>
              <w:t xml:space="preserve">3b, </w:t>
            </w:r>
            <w:r w:rsidRPr="00E72E34">
              <w:t>4a, 4</w:t>
            </w:r>
            <w:r>
              <w:t>e</w:t>
            </w:r>
            <w:r w:rsidRPr="00E72E34">
              <w:t xml:space="preserve">, 5a </w:t>
            </w:r>
            <w:r w:rsidR="00723375">
              <w:t>and</w:t>
            </w:r>
            <w:r w:rsidR="00723375" w:rsidRPr="00E72E34">
              <w:t xml:space="preserve"> </w:t>
            </w:r>
            <w:r w:rsidRPr="00E72E34">
              <w:t>5c</w:t>
            </w:r>
          </w:p>
        </w:tc>
      </w:tr>
      <w:tr w:rsidR="00D1075C" w:rsidRPr="00BD1282" w14:paraId="67B0F95C" w14:textId="77777777" w:rsidTr="0047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4932DBA9" w14:textId="77777777" w:rsidR="00D1075C" w:rsidRPr="00BD1282" w:rsidRDefault="00D1075C" w:rsidP="006D6E1F">
            <w:pPr>
              <w:pStyle w:val="FormBody"/>
              <w:rPr>
                <w:rFonts w:cs="Arial"/>
              </w:rPr>
            </w:pPr>
            <w:r>
              <w:rPr>
                <w:rFonts w:cs="Arial"/>
                <w:b/>
              </w:rPr>
              <w:fldChar w:fldCharType="begin">
                <w:ffData>
                  <w:name w:val="Check18"/>
                  <w:enabled/>
                  <w:calcOnExit w:val="0"/>
                  <w:checkBox>
                    <w:sizeAuto/>
                    <w:default w:val="0"/>
                  </w:checkBox>
                </w:ffData>
              </w:fldChar>
            </w:r>
            <w:r>
              <w:rPr>
                <w:rFonts w:cs="Arial"/>
                <w:b/>
              </w:rPr>
              <w:instrText xml:space="preserve"> FORMCHECKBOX </w:instrText>
            </w:r>
            <w:r w:rsidR="00642854">
              <w:rPr>
                <w:rFonts w:cs="Arial"/>
                <w:b/>
              </w:rPr>
            </w:r>
            <w:r w:rsidR="00642854">
              <w:rPr>
                <w:rFonts w:cs="Arial"/>
                <w:b/>
              </w:rPr>
              <w:fldChar w:fldCharType="separate"/>
            </w:r>
            <w:r>
              <w:rPr>
                <w:rFonts w:cs="Arial"/>
                <w:b/>
              </w:rPr>
              <w:fldChar w:fldCharType="end"/>
            </w:r>
          </w:p>
        </w:tc>
        <w:tc>
          <w:tcPr>
            <w:tcW w:w="4662"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3F21B68A" w14:textId="77777777" w:rsidR="00D1075C" w:rsidRPr="00E01C6E" w:rsidRDefault="00D1075C" w:rsidP="00E01C6E">
            <w:pPr>
              <w:pStyle w:val="FormBody"/>
              <w:rPr>
                <w:rStyle w:val="BoldCharacter"/>
              </w:rPr>
            </w:pPr>
            <w:r w:rsidRPr="00E01C6E">
              <w:rPr>
                <w:rStyle w:val="BoldCharacter"/>
              </w:rPr>
              <w:t>Annual Attestation</w:t>
            </w:r>
          </w:p>
        </w:tc>
        <w:tc>
          <w:tcPr>
            <w:tcW w:w="414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2F26344B" w14:textId="73EF885B" w:rsidR="00D1075C" w:rsidRPr="000A4642" w:rsidRDefault="00D1075C" w:rsidP="00E01C6E">
            <w:pPr>
              <w:pStyle w:val="FormBody"/>
            </w:pPr>
            <w:r w:rsidRPr="00BD1282">
              <w:t xml:space="preserve">Complete Parts </w:t>
            </w:r>
            <w:r w:rsidRPr="00E72E34">
              <w:t>3a</w:t>
            </w:r>
            <w:r>
              <w:t xml:space="preserve">, </w:t>
            </w:r>
            <w:r w:rsidRPr="00E72E34">
              <w:t>4b</w:t>
            </w:r>
            <w:r>
              <w:t xml:space="preserve"> </w:t>
            </w:r>
            <w:r w:rsidR="00723375">
              <w:t xml:space="preserve">and </w:t>
            </w:r>
            <w:r w:rsidRPr="00BD1282">
              <w:t>4</w:t>
            </w:r>
            <w:r>
              <w:t xml:space="preserve">e </w:t>
            </w:r>
          </w:p>
        </w:tc>
      </w:tr>
      <w:tr w:rsidR="00D1075C" w:rsidRPr="00BD1282" w14:paraId="6223CC2C" w14:textId="77777777" w:rsidTr="0047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0B5B2FA4" w14:textId="77777777" w:rsidR="00D1075C" w:rsidRPr="00BD1282" w:rsidRDefault="00D1075C" w:rsidP="006D6E1F">
            <w:pPr>
              <w:pStyle w:val="FormBody"/>
              <w:rPr>
                <w:rFonts w:cs="Arial"/>
              </w:rPr>
            </w:pPr>
            <w:r>
              <w:rPr>
                <w:rFonts w:cs="Arial"/>
                <w:b/>
              </w:rPr>
              <w:fldChar w:fldCharType="begin">
                <w:ffData>
                  <w:name w:val="Check18"/>
                  <w:enabled/>
                  <w:calcOnExit w:val="0"/>
                  <w:checkBox>
                    <w:sizeAuto/>
                    <w:default w:val="0"/>
                  </w:checkBox>
                </w:ffData>
              </w:fldChar>
            </w:r>
            <w:r>
              <w:rPr>
                <w:rFonts w:cs="Arial"/>
                <w:b/>
              </w:rPr>
              <w:instrText xml:space="preserve"> FORMCHECKBOX </w:instrText>
            </w:r>
            <w:r w:rsidR="00642854">
              <w:rPr>
                <w:rFonts w:cs="Arial"/>
                <w:b/>
              </w:rPr>
            </w:r>
            <w:r w:rsidR="00642854">
              <w:rPr>
                <w:rFonts w:cs="Arial"/>
                <w:b/>
              </w:rPr>
              <w:fldChar w:fldCharType="separate"/>
            </w:r>
            <w:r>
              <w:rPr>
                <w:rFonts w:cs="Arial"/>
                <w:b/>
              </w:rPr>
              <w:fldChar w:fldCharType="end"/>
            </w:r>
          </w:p>
        </w:tc>
        <w:tc>
          <w:tcPr>
            <w:tcW w:w="4662"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443F6BA9" w14:textId="69C6DC20" w:rsidR="00D1075C" w:rsidRPr="00E01C6E" w:rsidRDefault="00D1075C" w:rsidP="00E01C6E">
            <w:pPr>
              <w:pStyle w:val="FormBody"/>
              <w:rPr>
                <w:rStyle w:val="BoldCharacter"/>
              </w:rPr>
            </w:pPr>
            <w:r w:rsidRPr="00E01C6E">
              <w:rPr>
                <w:rStyle w:val="BoldCharacter"/>
              </w:rPr>
              <w:t xml:space="preserve">Administrative Change </w:t>
            </w:r>
            <w:r w:rsidR="00723375">
              <w:rPr>
                <w:rStyle w:val="BoldCharacter"/>
              </w:rPr>
              <w:br/>
            </w:r>
            <w:r w:rsidRPr="00E01C6E">
              <w:rPr>
                <w:rStyle w:val="BoldCharacter"/>
              </w:rPr>
              <w:t>(is a Secure SLC Qualified Vendor)</w:t>
            </w:r>
          </w:p>
        </w:tc>
        <w:tc>
          <w:tcPr>
            <w:tcW w:w="414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50121E5E" w14:textId="474F0B7C" w:rsidR="00D1075C" w:rsidRPr="00BD1282" w:rsidRDefault="00D1075C" w:rsidP="00E01C6E">
            <w:pPr>
              <w:pStyle w:val="FormBody"/>
            </w:pPr>
            <w:r w:rsidRPr="00BD1282">
              <w:t xml:space="preserve">Complete Parts </w:t>
            </w:r>
            <w:r w:rsidRPr="008626BB">
              <w:t xml:space="preserve">3a, 4c </w:t>
            </w:r>
            <w:r w:rsidR="00723375">
              <w:t xml:space="preserve">and </w:t>
            </w:r>
            <w:r>
              <w:t>4e</w:t>
            </w:r>
          </w:p>
        </w:tc>
      </w:tr>
      <w:tr w:rsidR="00D1075C" w:rsidRPr="00BD1282" w14:paraId="3C8097E9" w14:textId="77777777" w:rsidTr="0047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125C8D87" w14:textId="77777777" w:rsidR="00D1075C" w:rsidRDefault="00D1075C" w:rsidP="006D6E1F">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4662" w:type="dxa"/>
            <w:tcBorders>
              <w:top w:val="single" w:sz="4" w:space="0" w:color="808080"/>
              <w:left w:val="single" w:sz="4" w:space="0" w:color="808080"/>
              <w:bottom w:val="single" w:sz="4" w:space="0" w:color="808080"/>
              <w:right w:val="single" w:sz="4" w:space="0" w:color="808080"/>
            </w:tcBorders>
            <w:shd w:val="clear" w:color="auto" w:fill="auto"/>
            <w:tcMar>
              <w:top w:w="14" w:type="dxa"/>
              <w:left w:w="115" w:type="dxa"/>
              <w:bottom w:w="14" w:type="dxa"/>
              <w:right w:w="115" w:type="dxa"/>
            </w:tcMar>
          </w:tcPr>
          <w:p w14:paraId="03AE29D8" w14:textId="0CF7BA01" w:rsidR="00D1075C" w:rsidRPr="00E01C6E" w:rsidRDefault="00D1075C" w:rsidP="00E01C6E">
            <w:pPr>
              <w:pStyle w:val="FormBody"/>
              <w:rPr>
                <w:rStyle w:val="BoldCharacter"/>
              </w:rPr>
            </w:pPr>
            <w:r w:rsidRPr="00E01C6E">
              <w:rPr>
                <w:rStyle w:val="BoldCharacter"/>
              </w:rPr>
              <w:t xml:space="preserve">Administrative Change </w:t>
            </w:r>
            <w:r w:rsidR="00723375">
              <w:rPr>
                <w:rStyle w:val="BoldCharacter"/>
              </w:rPr>
              <w:br/>
            </w:r>
            <w:r w:rsidRPr="00E01C6E">
              <w:rPr>
                <w:rStyle w:val="BoldCharacter"/>
              </w:rPr>
              <w:t>(is not a Secure SLC Qualified Vendor)</w:t>
            </w:r>
          </w:p>
        </w:tc>
        <w:tc>
          <w:tcPr>
            <w:tcW w:w="414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4B8806FB" w14:textId="3E787AC6" w:rsidR="00D1075C" w:rsidRPr="00BD1282" w:rsidRDefault="00D1075C" w:rsidP="00E01C6E">
            <w:pPr>
              <w:pStyle w:val="FormBody"/>
            </w:pPr>
            <w:r w:rsidRPr="00BD1282">
              <w:t xml:space="preserve">Complete Parts </w:t>
            </w:r>
            <w:r w:rsidRPr="00910B1B">
              <w:t>3a,</w:t>
            </w:r>
            <w:r>
              <w:t xml:space="preserve"> </w:t>
            </w:r>
            <w:r w:rsidRPr="00910B1B">
              <w:t xml:space="preserve">4c, 4e, 5b </w:t>
            </w:r>
            <w:r w:rsidR="00723375">
              <w:t>and</w:t>
            </w:r>
            <w:r w:rsidR="00723375" w:rsidRPr="00910B1B">
              <w:t xml:space="preserve"> </w:t>
            </w:r>
            <w:r w:rsidRPr="00910B1B">
              <w:t>5c</w:t>
            </w:r>
          </w:p>
        </w:tc>
      </w:tr>
      <w:tr w:rsidR="00D1075C" w:rsidRPr="00BD1282" w14:paraId="738D3905" w14:textId="77777777" w:rsidTr="0047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2C509F7C" w14:textId="77777777" w:rsidR="00D1075C" w:rsidRPr="00BD1282" w:rsidRDefault="00D1075C" w:rsidP="006D6E1F">
            <w:pPr>
              <w:pStyle w:val="FormBody"/>
              <w:rPr>
                <w:rFonts w:cs="Arial"/>
              </w:rPr>
            </w:pPr>
            <w:r>
              <w:rPr>
                <w:rFonts w:cs="Arial"/>
                <w:b/>
              </w:rPr>
              <w:fldChar w:fldCharType="begin">
                <w:ffData>
                  <w:name w:val="Check18"/>
                  <w:enabled/>
                  <w:calcOnExit w:val="0"/>
                  <w:checkBox>
                    <w:sizeAuto/>
                    <w:default w:val="0"/>
                  </w:checkBox>
                </w:ffData>
              </w:fldChar>
            </w:r>
            <w:r>
              <w:rPr>
                <w:rFonts w:cs="Arial"/>
                <w:b/>
              </w:rPr>
              <w:instrText xml:space="preserve"> FORMCHECKBOX </w:instrText>
            </w:r>
            <w:r w:rsidR="00642854">
              <w:rPr>
                <w:rFonts w:cs="Arial"/>
                <w:b/>
              </w:rPr>
            </w:r>
            <w:r w:rsidR="00642854">
              <w:rPr>
                <w:rFonts w:cs="Arial"/>
                <w:b/>
              </w:rPr>
              <w:fldChar w:fldCharType="separate"/>
            </w:r>
            <w:r>
              <w:rPr>
                <w:rFonts w:cs="Arial"/>
                <w:b/>
              </w:rPr>
              <w:fldChar w:fldCharType="end"/>
            </w:r>
          </w:p>
        </w:tc>
        <w:tc>
          <w:tcPr>
            <w:tcW w:w="4662"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2C0329B8" w14:textId="77777777" w:rsidR="00D1075C" w:rsidRPr="00E01C6E" w:rsidRDefault="00D1075C" w:rsidP="00E01C6E">
            <w:pPr>
              <w:pStyle w:val="FormBody"/>
              <w:rPr>
                <w:rStyle w:val="BoldCharacter"/>
              </w:rPr>
            </w:pPr>
            <w:r w:rsidRPr="00E01C6E">
              <w:rPr>
                <w:rStyle w:val="BoldCharacter"/>
              </w:rPr>
              <w:t>Low Impact (Delta) Change (is a Secure SLC Qualified Vendor)</w:t>
            </w:r>
          </w:p>
        </w:tc>
        <w:tc>
          <w:tcPr>
            <w:tcW w:w="414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1064513D" w14:textId="4E2F904C" w:rsidR="00D1075C" w:rsidRPr="00BD1282" w:rsidRDefault="00D1075C" w:rsidP="00E01C6E">
            <w:pPr>
              <w:pStyle w:val="FormBody"/>
            </w:pPr>
            <w:r w:rsidRPr="00BD1282">
              <w:t xml:space="preserve">Complete Parts </w:t>
            </w:r>
            <w:r w:rsidRPr="00910B1B">
              <w:t>3a, 4d</w:t>
            </w:r>
            <w:r>
              <w:t xml:space="preserve"> </w:t>
            </w:r>
            <w:r w:rsidR="00723375">
              <w:t>and</w:t>
            </w:r>
            <w:r w:rsidR="00723375" w:rsidRPr="00910B1B">
              <w:t xml:space="preserve"> </w:t>
            </w:r>
            <w:r w:rsidRPr="00910B1B">
              <w:t>4e</w:t>
            </w:r>
          </w:p>
        </w:tc>
      </w:tr>
      <w:tr w:rsidR="00D1075C" w:rsidRPr="00BD1282" w14:paraId="660AF09E" w14:textId="77777777" w:rsidTr="0047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0BD166F0" w14:textId="77777777" w:rsidR="00D1075C" w:rsidRPr="00BD1282" w:rsidRDefault="00D1075C" w:rsidP="006D6E1F">
            <w:pPr>
              <w:pStyle w:val="FormBody"/>
              <w:rPr>
                <w:rFonts w:cs="Arial"/>
              </w:rPr>
            </w:pPr>
            <w:r>
              <w:rPr>
                <w:rFonts w:cs="Arial"/>
                <w:b/>
              </w:rPr>
              <w:fldChar w:fldCharType="begin">
                <w:ffData>
                  <w:name w:val="Check18"/>
                  <w:enabled/>
                  <w:calcOnExit w:val="0"/>
                  <w:checkBox>
                    <w:sizeAuto/>
                    <w:default w:val="0"/>
                  </w:checkBox>
                </w:ffData>
              </w:fldChar>
            </w:r>
            <w:r>
              <w:rPr>
                <w:rFonts w:cs="Arial"/>
                <w:b/>
              </w:rPr>
              <w:instrText xml:space="preserve"> FORMCHECKBOX </w:instrText>
            </w:r>
            <w:r w:rsidR="00642854">
              <w:rPr>
                <w:rFonts w:cs="Arial"/>
                <w:b/>
              </w:rPr>
            </w:r>
            <w:r w:rsidR="00642854">
              <w:rPr>
                <w:rFonts w:cs="Arial"/>
                <w:b/>
              </w:rPr>
              <w:fldChar w:fldCharType="separate"/>
            </w:r>
            <w:r>
              <w:rPr>
                <w:rFonts w:cs="Arial"/>
                <w:b/>
              </w:rPr>
              <w:fldChar w:fldCharType="end"/>
            </w:r>
          </w:p>
        </w:tc>
        <w:tc>
          <w:tcPr>
            <w:tcW w:w="4662"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7B66AAE0" w14:textId="16A76DF1" w:rsidR="00D1075C" w:rsidRPr="00E01C6E" w:rsidRDefault="00D1075C" w:rsidP="00E01C6E">
            <w:pPr>
              <w:pStyle w:val="FormBody"/>
              <w:rPr>
                <w:rStyle w:val="BoldCharacter"/>
              </w:rPr>
            </w:pPr>
            <w:r w:rsidRPr="00E01C6E">
              <w:rPr>
                <w:rStyle w:val="BoldCharacter"/>
              </w:rPr>
              <w:t xml:space="preserve">Low Impact (Delta) Change </w:t>
            </w:r>
            <w:r w:rsidR="00723375">
              <w:rPr>
                <w:rStyle w:val="BoldCharacter"/>
              </w:rPr>
              <w:br/>
            </w:r>
            <w:r w:rsidRPr="00E01C6E">
              <w:rPr>
                <w:rStyle w:val="BoldCharacter"/>
              </w:rPr>
              <w:t>(is not a Secure SLC Qualified Vendor)</w:t>
            </w:r>
          </w:p>
        </w:tc>
        <w:tc>
          <w:tcPr>
            <w:tcW w:w="414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2CB63B3A" w14:textId="11BF9BEA" w:rsidR="00D1075C" w:rsidRPr="00BD1282" w:rsidRDefault="00D1075C" w:rsidP="00E01C6E">
            <w:pPr>
              <w:pStyle w:val="FormBody"/>
            </w:pPr>
            <w:r w:rsidRPr="00BD1282">
              <w:t xml:space="preserve">Complete Parts </w:t>
            </w:r>
            <w:r w:rsidRPr="00910B1B">
              <w:t xml:space="preserve">3a, 4d, 4e, 5b </w:t>
            </w:r>
            <w:r w:rsidR="00723375">
              <w:t>and</w:t>
            </w:r>
            <w:r w:rsidR="00723375" w:rsidRPr="00910B1B">
              <w:t xml:space="preserve"> </w:t>
            </w:r>
            <w:r w:rsidRPr="00910B1B">
              <w:t>5c</w:t>
            </w:r>
          </w:p>
        </w:tc>
      </w:tr>
      <w:tr w:rsidR="00D1075C" w:rsidRPr="00BD1282" w14:paraId="2D8EC32B" w14:textId="77777777" w:rsidTr="0047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63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4CBDC15A" w14:textId="77777777" w:rsidR="00D1075C" w:rsidRPr="00BD1282" w:rsidRDefault="00D1075C" w:rsidP="006D6E1F">
            <w:pPr>
              <w:pStyle w:val="FormBody"/>
              <w:rPr>
                <w:rFonts w:cs="Arial"/>
              </w:rPr>
            </w:pPr>
            <w:r>
              <w:rPr>
                <w:rFonts w:cs="Arial"/>
                <w:b/>
              </w:rPr>
              <w:fldChar w:fldCharType="begin">
                <w:ffData>
                  <w:name w:val="Check18"/>
                  <w:enabled/>
                  <w:calcOnExit w:val="0"/>
                  <w:checkBox>
                    <w:sizeAuto/>
                    <w:default w:val="0"/>
                  </w:checkBox>
                </w:ffData>
              </w:fldChar>
            </w:r>
            <w:r>
              <w:rPr>
                <w:rFonts w:cs="Arial"/>
                <w:b/>
              </w:rPr>
              <w:instrText xml:space="preserve"> FORMCHECKBOX </w:instrText>
            </w:r>
            <w:r w:rsidR="00642854">
              <w:rPr>
                <w:rFonts w:cs="Arial"/>
                <w:b/>
              </w:rPr>
            </w:r>
            <w:r w:rsidR="00642854">
              <w:rPr>
                <w:rFonts w:cs="Arial"/>
                <w:b/>
              </w:rPr>
              <w:fldChar w:fldCharType="separate"/>
            </w:r>
            <w:r>
              <w:rPr>
                <w:rFonts w:cs="Arial"/>
                <w:b/>
              </w:rPr>
              <w:fldChar w:fldCharType="end"/>
            </w:r>
          </w:p>
        </w:tc>
        <w:tc>
          <w:tcPr>
            <w:tcW w:w="4662" w:type="dxa"/>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26AF7F60" w14:textId="77777777" w:rsidR="00D1075C" w:rsidRPr="00E01C6E" w:rsidRDefault="00D1075C" w:rsidP="00E01C6E">
            <w:pPr>
              <w:pStyle w:val="FormBody"/>
              <w:rPr>
                <w:rStyle w:val="BoldCharacter"/>
              </w:rPr>
            </w:pPr>
            <w:r w:rsidRPr="00E01C6E">
              <w:rPr>
                <w:rStyle w:val="BoldCharacter"/>
              </w:rPr>
              <w:t>High Impact Change (all Vendors)</w:t>
            </w:r>
          </w:p>
        </w:tc>
        <w:tc>
          <w:tcPr>
            <w:tcW w:w="414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35B64C02" w14:textId="7ECD0D7C" w:rsidR="00D1075C" w:rsidRPr="00BD1282" w:rsidRDefault="00D1075C" w:rsidP="00E01C6E">
            <w:pPr>
              <w:pStyle w:val="FormBody"/>
            </w:pPr>
            <w:r w:rsidRPr="00BD1282">
              <w:t xml:space="preserve">Complete Parts </w:t>
            </w:r>
            <w:r w:rsidRPr="002843C9">
              <w:t>3a,</w:t>
            </w:r>
            <w:r>
              <w:t xml:space="preserve"> 4a, 4e,</w:t>
            </w:r>
            <w:r w:rsidRPr="002843C9">
              <w:t xml:space="preserve"> </w:t>
            </w:r>
            <w:r>
              <w:t>5a</w:t>
            </w:r>
            <w:r w:rsidRPr="002843C9">
              <w:t xml:space="preserve"> </w:t>
            </w:r>
            <w:r w:rsidR="00723375">
              <w:t>and</w:t>
            </w:r>
            <w:r w:rsidR="00723375" w:rsidRPr="002843C9">
              <w:t xml:space="preserve"> </w:t>
            </w:r>
            <w:r w:rsidRPr="002843C9">
              <w:t>5c</w:t>
            </w:r>
          </w:p>
        </w:tc>
      </w:tr>
    </w:tbl>
    <w:p w14:paraId="62B486C0" w14:textId="1F80C401" w:rsidR="00D1075C" w:rsidRDefault="00D1075C" w:rsidP="00D1075C">
      <w:pPr>
        <w:rPr>
          <w:rFonts w:cs="Arial"/>
        </w:rPr>
      </w:pPr>
    </w:p>
    <w:tbl>
      <w:tblPr>
        <w:tblW w:w="943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1152"/>
        <w:gridCol w:w="90"/>
        <w:gridCol w:w="1863"/>
        <w:gridCol w:w="27"/>
        <w:gridCol w:w="2790"/>
        <w:gridCol w:w="288"/>
        <w:gridCol w:w="162"/>
        <w:gridCol w:w="1440"/>
        <w:gridCol w:w="450"/>
        <w:gridCol w:w="1170"/>
      </w:tblGrid>
      <w:tr w:rsidR="003A50ED" w:rsidRPr="003F476E" w14:paraId="53B1862E" w14:textId="77777777" w:rsidTr="002F4D62">
        <w:trPr>
          <w:trHeight w:val="485"/>
        </w:trPr>
        <w:tc>
          <w:tcPr>
            <w:tcW w:w="9432" w:type="dxa"/>
            <w:gridSpan w:val="10"/>
            <w:tcBorders>
              <w:top w:val="single" w:sz="4" w:space="0" w:color="808080"/>
              <w:left w:val="nil"/>
              <w:bottom w:val="single" w:sz="4" w:space="0" w:color="808080"/>
              <w:right w:val="nil"/>
            </w:tcBorders>
            <w:shd w:val="clear" w:color="auto" w:fill="006A72"/>
            <w:tcMar>
              <w:top w:w="14" w:type="dxa"/>
              <w:left w:w="115" w:type="dxa"/>
              <w:bottom w:w="14" w:type="dxa"/>
              <w:right w:w="115" w:type="dxa"/>
            </w:tcMar>
          </w:tcPr>
          <w:p w14:paraId="73E28266" w14:textId="77777777" w:rsidR="003A50ED" w:rsidRPr="003F476E" w:rsidRDefault="003A50ED" w:rsidP="002F4D62">
            <w:pPr>
              <w:pStyle w:val="FormHeader"/>
            </w:pPr>
            <w:bookmarkStart w:id="22" w:name="_Toc66697546"/>
            <w:r w:rsidRPr="003F476E">
              <w:t>Part 3. Payment Software Information</w:t>
            </w:r>
            <w:bookmarkEnd w:id="22"/>
          </w:p>
        </w:tc>
      </w:tr>
      <w:tr w:rsidR="003A50ED" w:rsidRPr="00BD1282" w14:paraId="22697561" w14:textId="77777777" w:rsidTr="002F4D62">
        <w:trPr>
          <w:trHeight w:val="288"/>
        </w:trPr>
        <w:tc>
          <w:tcPr>
            <w:tcW w:w="9432" w:type="dxa"/>
            <w:gridSpan w:val="10"/>
            <w:tcBorders>
              <w:top w:val="single" w:sz="4" w:space="0" w:color="808080"/>
              <w:left w:val="nil"/>
              <w:bottom w:val="single" w:sz="4" w:space="0" w:color="808080"/>
              <w:right w:val="nil"/>
            </w:tcBorders>
            <w:shd w:val="clear" w:color="auto" w:fill="CBD4D5"/>
            <w:tcMar>
              <w:top w:w="14" w:type="dxa"/>
              <w:left w:w="115" w:type="dxa"/>
              <w:bottom w:w="14" w:type="dxa"/>
              <w:right w:w="115" w:type="dxa"/>
            </w:tcMar>
          </w:tcPr>
          <w:p w14:paraId="4BC36794" w14:textId="77777777" w:rsidR="003A50ED" w:rsidRPr="00BD1282" w:rsidRDefault="003A50ED" w:rsidP="002F4D62">
            <w:pPr>
              <w:pStyle w:val="FormHeader2"/>
            </w:pPr>
            <w:bookmarkStart w:id="23" w:name="_Toc66697547"/>
            <w:r w:rsidRPr="00BD1282">
              <w:t xml:space="preserve">Part 3a. Payment </w:t>
            </w:r>
            <w:r>
              <w:t>Software</w:t>
            </w:r>
            <w:r w:rsidRPr="00BD1282">
              <w:t xml:space="preserve"> Identification</w:t>
            </w:r>
            <w:bookmarkEnd w:id="23"/>
          </w:p>
        </w:tc>
      </w:tr>
      <w:tr w:rsidR="003A50ED" w:rsidRPr="00BD1282" w14:paraId="178E2822" w14:textId="77777777" w:rsidTr="002F4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2" w:type="dxa"/>
            <w:gridSpan w:val="10"/>
            <w:tcBorders>
              <w:top w:val="single" w:sz="4" w:space="0" w:color="808080"/>
              <w:left w:val="nil"/>
              <w:bottom w:val="single" w:sz="4" w:space="0" w:color="808080"/>
              <w:right w:val="nil"/>
            </w:tcBorders>
            <w:tcMar>
              <w:top w:w="14" w:type="dxa"/>
              <w:left w:w="115" w:type="dxa"/>
              <w:bottom w:w="14" w:type="dxa"/>
              <w:right w:w="115" w:type="dxa"/>
            </w:tcMar>
          </w:tcPr>
          <w:p w14:paraId="42C8D132" w14:textId="77777777" w:rsidR="003A50ED" w:rsidRPr="00BD1282" w:rsidRDefault="003A50ED" w:rsidP="002F4D62">
            <w:pPr>
              <w:pStyle w:val="FormBody"/>
            </w:pPr>
            <w:r>
              <w:t>Payment Software</w:t>
            </w:r>
            <w:r w:rsidRPr="00BD1282">
              <w:t xml:space="preserve"> Name: </w:t>
            </w:r>
            <w:r w:rsidRPr="00BD1282">
              <w:fldChar w:fldCharType="begin">
                <w:ffData>
                  <w:name w:val=""/>
                  <w:enabled/>
                  <w:calcOnExit w:val="0"/>
                  <w:textInput/>
                </w:ffData>
              </w:fldChar>
            </w:r>
            <w:r w:rsidRPr="00BD1282">
              <w:instrText xml:space="preserve"> FORMTEXT </w:instrText>
            </w:r>
            <w:r w:rsidRPr="00BD1282">
              <w:fldChar w:fldCharType="separate"/>
            </w:r>
            <w:r w:rsidRPr="00BD1282">
              <w:rPr>
                <w:rFonts w:eastAsia="MS Gothic"/>
                <w:noProof/>
              </w:rPr>
              <w:t> </w:t>
            </w:r>
            <w:r w:rsidRPr="00BD1282">
              <w:rPr>
                <w:rFonts w:eastAsia="MS Gothic"/>
                <w:noProof/>
              </w:rPr>
              <w:t> </w:t>
            </w:r>
            <w:r w:rsidRPr="00BD1282">
              <w:rPr>
                <w:rFonts w:eastAsia="MS Gothic"/>
                <w:noProof/>
              </w:rPr>
              <w:t> </w:t>
            </w:r>
            <w:r w:rsidRPr="00BD1282">
              <w:rPr>
                <w:rFonts w:eastAsia="MS Gothic"/>
                <w:noProof/>
              </w:rPr>
              <w:t> </w:t>
            </w:r>
            <w:r w:rsidRPr="00BD1282">
              <w:rPr>
                <w:rFonts w:eastAsia="MS Gothic"/>
                <w:noProof/>
              </w:rPr>
              <w:t> </w:t>
            </w:r>
            <w:r w:rsidRPr="00BD1282">
              <w:fldChar w:fldCharType="end"/>
            </w:r>
          </w:p>
          <w:p w14:paraId="2D0E4587" w14:textId="77777777" w:rsidR="003A50ED" w:rsidRPr="00BD1282" w:rsidRDefault="003A50ED" w:rsidP="002F4D62">
            <w:pPr>
              <w:pStyle w:val="FormBody"/>
            </w:pPr>
            <w:r>
              <w:t xml:space="preserve">Payment Software </w:t>
            </w:r>
            <w:r w:rsidRPr="00BD1282">
              <w:t xml:space="preserve">Version Number: </w:t>
            </w:r>
            <w:r w:rsidRPr="00BD1282">
              <w:fldChar w:fldCharType="begin">
                <w:ffData>
                  <w:name w:val=""/>
                  <w:enabled/>
                  <w:calcOnExit w:val="0"/>
                  <w:textInput/>
                </w:ffData>
              </w:fldChar>
            </w:r>
            <w:r w:rsidRPr="00BD1282">
              <w:instrText xml:space="preserve"> FORMTEXT </w:instrText>
            </w:r>
            <w:r w:rsidRPr="00BD1282">
              <w:fldChar w:fldCharType="separate"/>
            </w:r>
            <w:r w:rsidRPr="00BD1282">
              <w:rPr>
                <w:rFonts w:eastAsia="MS Gothic"/>
                <w:noProof/>
              </w:rPr>
              <w:t> </w:t>
            </w:r>
            <w:r w:rsidRPr="00BD1282">
              <w:rPr>
                <w:rFonts w:eastAsia="MS Gothic"/>
                <w:noProof/>
              </w:rPr>
              <w:t> </w:t>
            </w:r>
            <w:r w:rsidRPr="00BD1282">
              <w:rPr>
                <w:rFonts w:eastAsia="MS Gothic"/>
                <w:noProof/>
              </w:rPr>
              <w:t> </w:t>
            </w:r>
            <w:r w:rsidRPr="00BD1282">
              <w:rPr>
                <w:rFonts w:eastAsia="MS Gothic"/>
                <w:noProof/>
              </w:rPr>
              <w:t> </w:t>
            </w:r>
            <w:r w:rsidRPr="00BD1282">
              <w:rPr>
                <w:rFonts w:eastAsia="MS Gothic"/>
                <w:noProof/>
              </w:rPr>
              <w:t> </w:t>
            </w:r>
            <w:r w:rsidRPr="00BD1282">
              <w:fldChar w:fldCharType="end"/>
            </w:r>
          </w:p>
        </w:tc>
      </w:tr>
      <w:tr w:rsidR="003A50ED" w:rsidRPr="005D233A" w14:paraId="2A54DFF4" w14:textId="77777777" w:rsidTr="002F4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2" w:type="dxa"/>
            <w:gridSpan w:val="5"/>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43A65CE5" w14:textId="77777777" w:rsidR="003A50ED" w:rsidRDefault="003A50ED" w:rsidP="002F4D62">
            <w:pPr>
              <w:pStyle w:val="FormBody"/>
            </w:pPr>
            <w:r w:rsidRPr="005D233A">
              <w:t>Is the Payment Software already listed by PCI SSC?</w:t>
            </w:r>
          </w:p>
        </w:tc>
        <w:tc>
          <w:tcPr>
            <w:tcW w:w="450" w:type="dxa"/>
            <w:gridSpan w:val="2"/>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60468E0A" w14:textId="77777777" w:rsidR="003A50ED" w:rsidRDefault="003A50ED" w:rsidP="002F4D62">
            <w:pPr>
              <w:pStyle w:val="FormBody"/>
            </w:pPr>
            <w:r w:rsidRPr="005D233A">
              <w:fldChar w:fldCharType="begin">
                <w:ffData>
                  <w:name w:val="Check18"/>
                  <w:enabled/>
                  <w:calcOnExit w:val="0"/>
                  <w:checkBox>
                    <w:sizeAuto/>
                    <w:default w:val="0"/>
                  </w:checkBox>
                </w:ffData>
              </w:fldChar>
            </w:r>
            <w:r w:rsidRPr="005D233A">
              <w:instrText xml:space="preserve"> FORMCHECKBOX </w:instrText>
            </w:r>
            <w:r w:rsidR="00642854">
              <w:fldChar w:fldCharType="separate"/>
            </w:r>
            <w:r w:rsidRPr="005D233A">
              <w:fldChar w:fldCharType="end"/>
            </w:r>
          </w:p>
        </w:tc>
        <w:tc>
          <w:tcPr>
            <w:tcW w:w="144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0DC3EF1A" w14:textId="77777777" w:rsidR="003A50ED" w:rsidRDefault="003A50ED" w:rsidP="002F4D62">
            <w:pPr>
              <w:pStyle w:val="FormBody"/>
            </w:pPr>
            <w:r>
              <w:t>Yes *</w:t>
            </w:r>
          </w:p>
        </w:tc>
        <w:tc>
          <w:tcPr>
            <w:tcW w:w="45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30B86747" w14:textId="77777777" w:rsidR="003A50ED" w:rsidRDefault="003A50ED" w:rsidP="002F4D62">
            <w:pPr>
              <w:pStyle w:val="FormBody"/>
            </w:pPr>
            <w:r w:rsidRPr="005D233A">
              <w:fldChar w:fldCharType="begin">
                <w:ffData>
                  <w:name w:val="Check18"/>
                  <w:enabled/>
                  <w:calcOnExit w:val="0"/>
                  <w:checkBox>
                    <w:sizeAuto/>
                    <w:default w:val="0"/>
                  </w:checkBox>
                </w:ffData>
              </w:fldChar>
            </w:r>
            <w:r w:rsidRPr="005D233A">
              <w:instrText xml:space="preserve"> FORMCHECKBOX </w:instrText>
            </w:r>
            <w:r w:rsidR="00642854">
              <w:fldChar w:fldCharType="separate"/>
            </w:r>
            <w:r w:rsidRPr="005D233A">
              <w:fldChar w:fldCharType="end"/>
            </w:r>
          </w:p>
        </w:tc>
        <w:tc>
          <w:tcPr>
            <w:tcW w:w="1170" w:type="dxa"/>
            <w:tcBorders>
              <w:top w:val="single" w:sz="4" w:space="0" w:color="808080"/>
              <w:left w:val="nil"/>
              <w:bottom w:val="single" w:sz="4" w:space="0" w:color="808080"/>
              <w:right w:val="nil"/>
            </w:tcBorders>
            <w:tcMar>
              <w:top w:w="14" w:type="dxa"/>
              <w:left w:w="115" w:type="dxa"/>
              <w:bottom w:w="14" w:type="dxa"/>
              <w:right w:w="115" w:type="dxa"/>
            </w:tcMar>
          </w:tcPr>
          <w:p w14:paraId="2D5ED66D" w14:textId="77777777" w:rsidR="003A50ED" w:rsidRDefault="003A50ED" w:rsidP="002F4D62">
            <w:pPr>
              <w:pStyle w:val="FormBody"/>
            </w:pPr>
            <w:r>
              <w:t>No</w:t>
            </w:r>
          </w:p>
        </w:tc>
      </w:tr>
      <w:tr w:rsidR="003A50ED" w:rsidRPr="005D233A" w14:paraId="5FA21C61" w14:textId="77777777" w:rsidTr="002F4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2"/>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15204AA4" w14:textId="77777777" w:rsidR="003A50ED" w:rsidRPr="00723375" w:rsidRDefault="003A50ED" w:rsidP="002F4D62">
            <w:pPr>
              <w:pStyle w:val="FormBody"/>
              <w:rPr>
                <w:rStyle w:val="ItalicCharacter"/>
              </w:rPr>
            </w:pPr>
            <w:r w:rsidRPr="00723375">
              <w:rPr>
                <w:rStyle w:val="ItalicCharacter"/>
              </w:rPr>
              <w:t>* If Yes:</w:t>
            </w:r>
          </w:p>
        </w:tc>
        <w:tc>
          <w:tcPr>
            <w:tcW w:w="1890" w:type="dxa"/>
            <w:gridSpan w:val="2"/>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12DC357F" w14:textId="77777777" w:rsidR="003A50ED" w:rsidRPr="005D233A" w:rsidRDefault="003A50ED" w:rsidP="002F4D62">
            <w:pPr>
              <w:pStyle w:val="FormBody"/>
              <w:rPr>
                <w:iCs/>
              </w:rPr>
            </w:pPr>
            <w:r>
              <w:rPr>
                <w:iCs/>
              </w:rPr>
              <w:t>PCI SSC Listing #:</w:t>
            </w:r>
          </w:p>
        </w:tc>
        <w:tc>
          <w:tcPr>
            <w:tcW w:w="279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24FCFA4B" w14:textId="77777777" w:rsidR="003A50ED" w:rsidRPr="005D233A" w:rsidRDefault="003A50ED" w:rsidP="002F4D62">
            <w:pPr>
              <w:pStyle w:val="FormBody"/>
              <w:rPr>
                <w:i/>
              </w:rPr>
            </w:pPr>
            <w:r w:rsidRPr="00BD1282">
              <w:rPr>
                <w:rFonts w:cs="Arial"/>
              </w:rPr>
              <w:fldChar w:fldCharType="begin">
                <w:ffData>
                  <w:name w:val=""/>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sidRPr="00BD1282">
              <w:rPr>
                <w:rFonts w:eastAsia="MS Gothic" w:cs="Arial"/>
                <w:noProof/>
              </w:rPr>
              <w:t> </w:t>
            </w:r>
            <w:r w:rsidRPr="00BD1282">
              <w:rPr>
                <w:rFonts w:eastAsia="MS Gothic" w:cs="Arial"/>
                <w:noProof/>
              </w:rPr>
              <w:t> </w:t>
            </w:r>
            <w:r w:rsidRPr="00BD1282">
              <w:rPr>
                <w:rFonts w:eastAsia="MS Gothic" w:cs="Arial"/>
                <w:noProof/>
              </w:rPr>
              <w:t> </w:t>
            </w:r>
            <w:r w:rsidRPr="00BD1282">
              <w:rPr>
                <w:rFonts w:eastAsia="MS Gothic" w:cs="Arial"/>
                <w:noProof/>
              </w:rPr>
              <w:t> </w:t>
            </w:r>
            <w:r w:rsidRPr="00BD1282">
              <w:rPr>
                <w:rFonts w:eastAsia="MS Gothic" w:cs="Arial"/>
                <w:noProof/>
              </w:rPr>
              <w:t> </w:t>
            </w:r>
            <w:r w:rsidRPr="00BD1282">
              <w:rPr>
                <w:rFonts w:cs="Arial"/>
              </w:rPr>
              <w:fldChar w:fldCharType="end"/>
            </w:r>
          </w:p>
        </w:tc>
        <w:tc>
          <w:tcPr>
            <w:tcW w:w="1890"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181AC8B8" w14:textId="77777777" w:rsidR="003A50ED" w:rsidRDefault="003A50ED" w:rsidP="002F4D62">
            <w:pPr>
              <w:pStyle w:val="FormBody"/>
            </w:pPr>
            <w:r>
              <w:t>Expiry Date:</w:t>
            </w:r>
          </w:p>
        </w:tc>
        <w:tc>
          <w:tcPr>
            <w:tcW w:w="1620" w:type="dxa"/>
            <w:gridSpan w:val="2"/>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5692FA88" w14:textId="77777777" w:rsidR="003A50ED" w:rsidRDefault="003A50ED" w:rsidP="002F4D62">
            <w:pPr>
              <w:pStyle w:val="FormBody"/>
            </w:pPr>
            <w:r w:rsidRPr="008E4F6A">
              <w:fldChar w:fldCharType="begin">
                <w:ffData>
                  <w:name w:val="Text25"/>
                  <w:enabled/>
                  <w:calcOnExit w:val="0"/>
                  <w:textInput/>
                </w:ffData>
              </w:fldChar>
            </w:r>
            <w:r w:rsidRPr="008E4F6A">
              <w:instrText xml:space="preserve"> FORMTEXT </w:instrText>
            </w:r>
            <w:r w:rsidRPr="008E4F6A">
              <w:fldChar w:fldCharType="separate"/>
            </w:r>
            <w:r w:rsidRPr="008E4F6A">
              <w:rPr>
                <w:noProof/>
              </w:rPr>
              <w:t> </w:t>
            </w:r>
            <w:r w:rsidRPr="008E4F6A">
              <w:rPr>
                <w:noProof/>
              </w:rPr>
              <w:t> </w:t>
            </w:r>
            <w:r w:rsidRPr="008E4F6A">
              <w:rPr>
                <w:noProof/>
              </w:rPr>
              <w:t> </w:t>
            </w:r>
            <w:r w:rsidRPr="008E4F6A">
              <w:rPr>
                <w:noProof/>
              </w:rPr>
              <w:t> </w:t>
            </w:r>
            <w:r w:rsidRPr="008E4F6A">
              <w:rPr>
                <w:noProof/>
              </w:rPr>
              <w:t> </w:t>
            </w:r>
            <w:r w:rsidRPr="008E4F6A">
              <w:fldChar w:fldCharType="end"/>
            </w:r>
          </w:p>
        </w:tc>
      </w:tr>
      <w:tr w:rsidR="003A50ED" w:rsidRPr="005D233A" w14:paraId="61842299" w14:textId="77777777" w:rsidTr="002F4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2" w:type="dxa"/>
            <w:gridSpan w:val="5"/>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6927A16F" w14:textId="77777777" w:rsidR="003A50ED" w:rsidRPr="00BD1282" w:rsidRDefault="003A50ED" w:rsidP="002F4D62">
            <w:pPr>
              <w:pStyle w:val="FormBody"/>
              <w:rPr>
                <w:rFonts w:cs="Arial"/>
              </w:rPr>
            </w:pPr>
            <w:r w:rsidRPr="008E4F6A">
              <w:t xml:space="preserve">Is the Payment Software </w:t>
            </w:r>
            <w:r>
              <w:t xml:space="preserve">developed and </w:t>
            </w:r>
            <w:r w:rsidRPr="00124525">
              <w:rPr>
                <w:lang w:val="en-GB"/>
              </w:rPr>
              <w:t>managed under processes that are identified for the applicable Secure SLC Qualified Vendor on PCI SSC’s list of Secure SLC Qualified Vendors</w:t>
            </w:r>
            <w:r>
              <w:t xml:space="preserve"> on the PCI SSC website?</w:t>
            </w:r>
          </w:p>
        </w:tc>
        <w:tc>
          <w:tcPr>
            <w:tcW w:w="450" w:type="dxa"/>
            <w:gridSpan w:val="2"/>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30690441" w14:textId="77777777" w:rsidR="003A50ED" w:rsidRDefault="003A50ED" w:rsidP="002F4D62">
            <w:pPr>
              <w:pStyle w:val="FormBody"/>
            </w:pPr>
            <w:r w:rsidRPr="005D233A">
              <w:fldChar w:fldCharType="begin">
                <w:ffData>
                  <w:name w:val="Check18"/>
                  <w:enabled/>
                  <w:calcOnExit w:val="0"/>
                  <w:checkBox>
                    <w:sizeAuto/>
                    <w:default w:val="0"/>
                  </w:checkBox>
                </w:ffData>
              </w:fldChar>
            </w:r>
            <w:r w:rsidRPr="005D233A">
              <w:instrText xml:space="preserve"> FORMCHECKBOX </w:instrText>
            </w:r>
            <w:r w:rsidR="00642854">
              <w:fldChar w:fldCharType="separate"/>
            </w:r>
            <w:r w:rsidRPr="005D233A">
              <w:fldChar w:fldCharType="end"/>
            </w:r>
          </w:p>
        </w:tc>
        <w:tc>
          <w:tcPr>
            <w:tcW w:w="144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47D4FECA" w14:textId="77777777" w:rsidR="003A50ED" w:rsidRDefault="003A50ED" w:rsidP="002F4D62">
            <w:pPr>
              <w:pStyle w:val="FormBody"/>
            </w:pPr>
            <w:r>
              <w:t>Yes *</w:t>
            </w:r>
          </w:p>
        </w:tc>
        <w:tc>
          <w:tcPr>
            <w:tcW w:w="450" w:type="dxa"/>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513F68AB" w14:textId="77777777" w:rsidR="003A50ED" w:rsidRPr="008E4F6A" w:rsidRDefault="003A50ED" w:rsidP="002F4D62">
            <w:pPr>
              <w:pStyle w:val="FormBody"/>
            </w:pPr>
            <w:r w:rsidRPr="005D233A">
              <w:fldChar w:fldCharType="begin">
                <w:ffData>
                  <w:name w:val="Check18"/>
                  <w:enabled/>
                  <w:calcOnExit w:val="0"/>
                  <w:checkBox>
                    <w:sizeAuto/>
                    <w:default w:val="0"/>
                  </w:checkBox>
                </w:ffData>
              </w:fldChar>
            </w:r>
            <w:r w:rsidRPr="005D233A">
              <w:instrText xml:space="preserve"> FORMCHECKBOX </w:instrText>
            </w:r>
            <w:r w:rsidR="00642854">
              <w:fldChar w:fldCharType="separate"/>
            </w:r>
            <w:r w:rsidRPr="005D233A">
              <w:fldChar w:fldCharType="end"/>
            </w:r>
          </w:p>
        </w:tc>
        <w:tc>
          <w:tcPr>
            <w:tcW w:w="1170" w:type="dxa"/>
            <w:tcBorders>
              <w:top w:val="single" w:sz="4" w:space="0" w:color="808080"/>
              <w:left w:val="nil"/>
              <w:bottom w:val="single" w:sz="4" w:space="0" w:color="808080"/>
              <w:right w:val="nil"/>
            </w:tcBorders>
            <w:tcMar>
              <w:top w:w="14" w:type="dxa"/>
              <w:left w:w="115" w:type="dxa"/>
              <w:bottom w:w="14" w:type="dxa"/>
              <w:right w:w="115" w:type="dxa"/>
            </w:tcMar>
          </w:tcPr>
          <w:p w14:paraId="089F476F" w14:textId="77777777" w:rsidR="003A50ED" w:rsidRPr="008E4F6A" w:rsidRDefault="003A50ED" w:rsidP="002F4D62">
            <w:pPr>
              <w:pStyle w:val="FormBody"/>
            </w:pPr>
            <w:r>
              <w:t>No</w:t>
            </w:r>
          </w:p>
        </w:tc>
      </w:tr>
      <w:tr w:rsidR="003A50ED" w:rsidRPr="005D233A" w14:paraId="7CD6AFD7" w14:textId="77777777" w:rsidTr="002F4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2530270B" w14:textId="77777777" w:rsidR="003A50ED" w:rsidRPr="00723375" w:rsidRDefault="003A50ED" w:rsidP="002F4D62">
            <w:pPr>
              <w:pStyle w:val="FormBody"/>
              <w:rPr>
                <w:rStyle w:val="ItalicCharacter"/>
              </w:rPr>
            </w:pPr>
            <w:r w:rsidRPr="00723375">
              <w:rPr>
                <w:rStyle w:val="ItalicCharacter"/>
              </w:rPr>
              <w:t>* If Yes:</w:t>
            </w:r>
          </w:p>
        </w:tc>
        <w:tc>
          <w:tcPr>
            <w:tcW w:w="1980" w:type="dxa"/>
            <w:gridSpan w:val="3"/>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43569435" w14:textId="77777777" w:rsidR="003A50ED" w:rsidRPr="008E4F6A" w:rsidRDefault="003A50ED" w:rsidP="002F4D62">
            <w:pPr>
              <w:pStyle w:val="FormBody"/>
            </w:pPr>
            <w:r>
              <w:t>PCI SSC Listing #:</w:t>
            </w:r>
          </w:p>
        </w:tc>
        <w:tc>
          <w:tcPr>
            <w:tcW w:w="279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6B808C78" w14:textId="77777777" w:rsidR="003A50ED" w:rsidRPr="008E4F6A" w:rsidRDefault="003A50ED" w:rsidP="002F4D62">
            <w:pPr>
              <w:pStyle w:val="FormBody"/>
            </w:pPr>
            <w:r w:rsidRPr="00BD1282">
              <w:rPr>
                <w:rFonts w:cs="Arial"/>
              </w:rPr>
              <w:fldChar w:fldCharType="begin">
                <w:ffData>
                  <w:name w:val=""/>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sidRPr="00BD1282">
              <w:rPr>
                <w:rFonts w:eastAsia="MS Gothic" w:cs="Arial"/>
                <w:noProof/>
              </w:rPr>
              <w:t> </w:t>
            </w:r>
            <w:r w:rsidRPr="00BD1282">
              <w:rPr>
                <w:rFonts w:eastAsia="MS Gothic" w:cs="Arial"/>
                <w:noProof/>
              </w:rPr>
              <w:t> </w:t>
            </w:r>
            <w:r w:rsidRPr="00BD1282">
              <w:rPr>
                <w:rFonts w:eastAsia="MS Gothic" w:cs="Arial"/>
                <w:noProof/>
              </w:rPr>
              <w:t> </w:t>
            </w:r>
            <w:r w:rsidRPr="00BD1282">
              <w:rPr>
                <w:rFonts w:eastAsia="MS Gothic" w:cs="Arial"/>
                <w:noProof/>
              </w:rPr>
              <w:t> </w:t>
            </w:r>
            <w:r w:rsidRPr="00BD1282">
              <w:rPr>
                <w:rFonts w:eastAsia="MS Gothic" w:cs="Arial"/>
                <w:noProof/>
              </w:rPr>
              <w:t> </w:t>
            </w:r>
            <w:r w:rsidRPr="00BD1282">
              <w:rPr>
                <w:rFonts w:cs="Arial"/>
              </w:rPr>
              <w:fldChar w:fldCharType="end"/>
            </w:r>
          </w:p>
        </w:tc>
        <w:tc>
          <w:tcPr>
            <w:tcW w:w="1890"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3D99C1EB" w14:textId="77777777" w:rsidR="003A50ED" w:rsidRDefault="003A50ED" w:rsidP="002F4D62">
            <w:pPr>
              <w:pStyle w:val="FormBody"/>
            </w:pPr>
            <w:r>
              <w:t>Re-Assessment Date:</w:t>
            </w:r>
          </w:p>
        </w:tc>
        <w:tc>
          <w:tcPr>
            <w:tcW w:w="1620" w:type="dxa"/>
            <w:gridSpan w:val="2"/>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4EB1249E" w14:textId="77777777" w:rsidR="003A50ED" w:rsidRDefault="003A50ED" w:rsidP="002F4D62">
            <w:pPr>
              <w:pStyle w:val="FormBody"/>
            </w:pPr>
            <w:r w:rsidRPr="008E4F6A">
              <w:fldChar w:fldCharType="begin">
                <w:ffData>
                  <w:name w:val="Text25"/>
                  <w:enabled/>
                  <w:calcOnExit w:val="0"/>
                  <w:textInput/>
                </w:ffData>
              </w:fldChar>
            </w:r>
            <w:r w:rsidRPr="008E4F6A">
              <w:instrText xml:space="preserve"> FORMTEXT </w:instrText>
            </w:r>
            <w:r w:rsidRPr="008E4F6A">
              <w:fldChar w:fldCharType="separate"/>
            </w:r>
            <w:r w:rsidRPr="008E4F6A">
              <w:rPr>
                <w:noProof/>
              </w:rPr>
              <w:t> </w:t>
            </w:r>
            <w:r w:rsidRPr="008E4F6A">
              <w:rPr>
                <w:noProof/>
              </w:rPr>
              <w:t> </w:t>
            </w:r>
            <w:r w:rsidRPr="008E4F6A">
              <w:rPr>
                <w:noProof/>
              </w:rPr>
              <w:t> </w:t>
            </w:r>
            <w:r w:rsidRPr="008E4F6A">
              <w:rPr>
                <w:noProof/>
              </w:rPr>
              <w:t> </w:t>
            </w:r>
            <w:r w:rsidRPr="008E4F6A">
              <w:rPr>
                <w:noProof/>
              </w:rPr>
              <w:t> </w:t>
            </w:r>
            <w:r w:rsidRPr="008E4F6A">
              <w:fldChar w:fldCharType="end"/>
            </w:r>
          </w:p>
        </w:tc>
      </w:tr>
      <w:tr w:rsidR="003A50ED" w:rsidRPr="00BD1282" w14:paraId="2F2C5ADD" w14:textId="77777777" w:rsidTr="002F4D62">
        <w:trPr>
          <w:trHeight w:val="288"/>
        </w:trPr>
        <w:tc>
          <w:tcPr>
            <w:tcW w:w="9432" w:type="dxa"/>
            <w:gridSpan w:val="10"/>
            <w:tcBorders>
              <w:top w:val="single" w:sz="4" w:space="0" w:color="808080"/>
              <w:left w:val="nil"/>
              <w:bottom w:val="single" w:sz="4" w:space="0" w:color="808080"/>
              <w:right w:val="nil"/>
            </w:tcBorders>
            <w:shd w:val="clear" w:color="auto" w:fill="CBD4D5"/>
            <w:tcMar>
              <w:top w:w="14" w:type="dxa"/>
              <w:left w:w="115" w:type="dxa"/>
              <w:bottom w:w="14" w:type="dxa"/>
              <w:right w:w="115" w:type="dxa"/>
            </w:tcMar>
          </w:tcPr>
          <w:p w14:paraId="49E9F36C" w14:textId="77777777" w:rsidR="003A50ED" w:rsidRPr="00BD1282" w:rsidRDefault="003A50ED" w:rsidP="002F4D62">
            <w:pPr>
              <w:pStyle w:val="FormHeader2"/>
            </w:pPr>
            <w:bookmarkStart w:id="24" w:name="_Toc66697548"/>
            <w:r w:rsidRPr="00BD1282">
              <w:t>Part 3</w:t>
            </w:r>
            <w:r>
              <w:t>b</w:t>
            </w:r>
            <w:r w:rsidRPr="00BD1282">
              <w:t xml:space="preserve">. Payment </w:t>
            </w:r>
            <w:r>
              <w:t>Software</w:t>
            </w:r>
            <w:r w:rsidRPr="00BD1282">
              <w:t xml:space="preserve"> </w:t>
            </w:r>
            <w:r>
              <w:t>Type</w:t>
            </w:r>
            <w:bookmarkEnd w:id="24"/>
          </w:p>
        </w:tc>
      </w:tr>
      <w:tr w:rsidR="003A50ED" w:rsidRPr="00BD1282" w14:paraId="3B86030C" w14:textId="77777777" w:rsidTr="002F4D62">
        <w:trPr>
          <w:trHeight w:val="339"/>
        </w:trPr>
        <w:tc>
          <w:tcPr>
            <w:tcW w:w="9432" w:type="dxa"/>
            <w:gridSpan w:val="10"/>
            <w:tcBorders>
              <w:top w:val="single" w:sz="4" w:space="0" w:color="808080"/>
              <w:left w:val="nil"/>
              <w:bottom w:val="single" w:sz="4" w:space="0" w:color="808080"/>
              <w:right w:val="nil"/>
            </w:tcBorders>
            <w:tcMar>
              <w:top w:w="14" w:type="dxa"/>
              <w:left w:w="115" w:type="dxa"/>
              <w:bottom w:w="14" w:type="dxa"/>
              <w:right w:w="115" w:type="dxa"/>
            </w:tcMar>
          </w:tcPr>
          <w:p w14:paraId="53A6A7F3" w14:textId="77777777" w:rsidR="003A50ED" w:rsidRPr="00BD1282" w:rsidRDefault="003A50ED" w:rsidP="002F4D62">
            <w:pPr>
              <w:pStyle w:val="FormBody"/>
            </w:pPr>
            <w:r>
              <w:t xml:space="preserve">Primary function of the </w:t>
            </w:r>
            <w:r w:rsidRPr="00BD1282">
              <w:t xml:space="preserve">Payment </w:t>
            </w:r>
            <w:r>
              <w:t>Software</w:t>
            </w:r>
            <w:r w:rsidRPr="00BD1282">
              <w:t xml:space="preserve"> (</w:t>
            </w:r>
            <w:r>
              <w:t>choose one</w:t>
            </w:r>
            <w:r w:rsidRPr="00BD1282">
              <w:t xml:space="preserve">): </w:t>
            </w:r>
          </w:p>
        </w:tc>
      </w:tr>
      <w:tr w:rsidR="003A50ED" w:rsidRPr="00BD1282" w14:paraId="41C16058" w14:textId="77777777" w:rsidTr="002F4D62">
        <w:trPr>
          <w:trHeight w:val="339"/>
        </w:trPr>
        <w:tc>
          <w:tcPr>
            <w:tcW w:w="3105" w:type="dxa"/>
            <w:gridSpan w:val="3"/>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1F2FC12C"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Automated Fuel Dispenser</w:t>
            </w:r>
          </w:p>
        </w:tc>
        <w:tc>
          <w:tcPr>
            <w:tcW w:w="3105"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06127859"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Payment Gateway/Switch</w:t>
            </w:r>
          </w:p>
        </w:tc>
        <w:tc>
          <w:tcPr>
            <w:tcW w:w="3222" w:type="dxa"/>
            <w:gridSpan w:val="4"/>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0D9FAD20"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POS Kiosk</w:t>
            </w:r>
          </w:p>
        </w:tc>
      </w:tr>
      <w:tr w:rsidR="003A50ED" w:rsidRPr="00BD1282" w14:paraId="72FC3C83" w14:textId="77777777" w:rsidTr="002F4D62">
        <w:trPr>
          <w:trHeight w:val="339"/>
        </w:trPr>
        <w:tc>
          <w:tcPr>
            <w:tcW w:w="3105" w:type="dxa"/>
            <w:gridSpan w:val="3"/>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3299E0E4"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Card-Not-Present</w:t>
            </w:r>
          </w:p>
        </w:tc>
        <w:tc>
          <w:tcPr>
            <w:tcW w:w="3105"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54556B43"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Payment Middleware</w:t>
            </w:r>
          </w:p>
        </w:tc>
        <w:tc>
          <w:tcPr>
            <w:tcW w:w="3222" w:type="dxa"/>
            <w:gridSpan w:val="4"/>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6C00BA69"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POS Specialized</w:t>
            </w:r>
          </w:p>
        </w:tc>
      </w:tr>
      <w:tr w:rsidR="003A50ED" w:rsidRPr="00BD1282" w14:paraId="1B8094A2" w14:textId="77777777" w:rsidTr="002F4D62">
        <w:trPr>
          <w:trHeight w:val="336"/>
        </w:trPr>
        <w:tc>
          <w:tcPr>
            <w:tcW w:w="3105" w:type="dxa"/>
            <w:gridSpan w:val="3"/>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51AA5CDC"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Payment Back Office</w:t>
            </w:r>
          </w:p>
        </w:tc>
        <w:tc>
          <w:tcPr>
            <w:tcW w:w="3105"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0FB933B9"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POS Admin</w:t>
            </w:r>
          </w:p>
        </w:tc>
        <w:tc>
          <w:tcPr>
            <w:tcW w:w="3222" w:type="dxa"/>
            <w:gridSpan w:val="4"/>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4F0204D7"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POS Suite/General</w:t>
            </w:r>
          </w:p>
        </w:tc>
      </w:tr>
      <w:tr w:rsidR="003A50ED" w:rsidRPr="00BD1282" w14:paraId="448AEB97" w14:textId="77777777" w:rsidTr="002F4D62">
        <w:trPr>
          <w:trHeight w:val="336"/>
        </w:trPr>
        <w:tc>
          <w:tcPr>
            <w:tcW w:w="3105" w:type="dxa"/>
            <w:gridSpan w:val="3"/>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2ED2CD3D" w14:textId="77777777" w:rsidR="003A50ED" w:rsidRPr="001D7BA1" w:rsidRDefault="003A50ED" w:rsidP="002F4D62">
            <w:pPr>
              <w:pStyle w:val="FormBody"/>
            </w:pPr>
            <w:r w:rsidRPr="001D7BA1">
              <w:fldChar w:fldCharType="begin">
                <w:ffData>
                  <w:name w:val="Check2"/>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Payment Component</w:t>
            </w:r>
          </w:p>
        </w:tc>
        <w:tc>
          <w:tcPr>
            <w:tcW w:w="3105" w:type="dxa"/>
            <w:gridSpan w:val="3"/>
            <w:tcBorders>
              <w:top w:val="single" w:sz="4" w:space="0" w:color="808080"/>
              <w:left w:val="single" w:sz="4" w:space="0" w:color="808080"/>
              <w:bottom w:val="single" w:sz="4" w:space="0" w:color="808080"/>
              <w:right w:val="single" w:sz="4" w:space="0" w:color="808080"/>
            </w:tcBorders>
            <w:tcMar>
              <w:top w:w="14" w:type="dxa"/>
              <w:left w:w="115" w:type="dxa"/>
              <w:bottom w:w="14" w:type="dxa"/>
              <w:right w:w="115" w:type="dxa"/>
            </w:tcMar>
          </w:tcPr>
          <w:p w14:paraId="68187473"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POS Face-to-Face/POI</w:t>
            </w:r>
          </w:p>
        </w:tc>
        <w:tc>
          <w:tcPr>
            <w:tcW w:w="3222" w:type="dxa"/>
            <w:gridSpan w:val="4"/>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0D385113" w14:textId="77777777" w:rsidR="003A50ED" w:rsidRPr="001D7BA1" w:rsidRDefault="003A50ED" w:rsidP="002F4D62">
            <w:pPr>
              <w:pStyle w:val="FormBody"/>
            </w:pPr>
            <w:r w:rsidRPr="001D7BA1">
              <w:fldChar w:fldCharType="begin">
                <w:ffData>
                  <w:name w:val="Check1"/>
                  <w:enabled/>
                  <w:calcOnExit w:val="0"/>
                  <w:checkBox>
                    <w:sizeAuto/>
                    <w:default w:val="0"/>
                  </w:checkBox>
                </w:ffData>
              </w:fldChar>
            </w:r>
            <w:r w:rsidRPr="001D7BA1">
              <w:instrText xml:space="preserve"> FORMCHECKBOX </w:instrText>
            </w:r>
            <w:r w:rsidR="00642854">
              <w:fldChar w:fldCharType="separate"/>
            </w:r>
            <w:r w:rsidRPr="001D7BA1">
              <w:fldChar w:fldCharType="end"/>
            </w:r>
            <w:r w:rsidRPr="001D7BA1">
              <w:t xml:space="preserve"> Shopping Cart &amp; Store Front</w:t>
            </w:r>
          </w:p>
        </w:tc>
      </w:tr>
    </w:tbl>
    <w:p w14:paraId="207CE7B5" w14:textId="77777777" w:rsidR="003A50ED" w:rsidRDefault="003A50ED" w:rsidP="003A50ED">
      <w:pPr>
        <w:rPr>
          <w:rFonts w:cs="Arial"/>
        </w:rPr>
      </w:pPr>
    </w:p>
    <w:tbl>
      <w:tblPr>
        <w:tblW w:w="9360" w:type="dxa"/>
        <w:tblInd w:w="108" w:type="dxa"/>
        <w:tblLayout w:type="fixed"/>
        <w:tblLook w:val="0000" w:firstRow="0" w:lastRow="0" w:firstColumn="0" w:lastColumn="0" w:noHBand="0" w:noVBand="0"/>
      </w:tblPr>
      <w:tblGrid>
        <w:gridCol w:w="540"/>
        <w:gridCol w:w="5022"/>
        <w:gridCol w:w="3798"/>
      </w:tblGrid>
      <w:tr w:rsidR="00D1075C" w:rsidRPr="00E50B24" w14:paraId="69FA0F55" w14:textId="77777777" w:rsidTr="00E01C6E">
        <w:trPr>
          <w:trHeight w:val="353"/>
        </w:trPr>
        <w:tc>
          <w:tcPr>
            <w:tcW w:w="9360" w:type="dxa"/>
            <w:gridSpan w:val="3"/>
            <w:tcBorders>
              <w:top w:val="single" w:sz="4" w:space="0" w:color="808080"/>
              <w:bottom w:val="single" w:sz="4" w:space="0" w:color="808080"/>
            </w:tcBorders>
            <w:shd w:val="clear" w:color="auto" w:fill="006A72"/>
            <w:tcMar>
              <w:top w:w="14" w:type="dxa"/>
              <w:left w:w="115" w:type="dxa"/>
              <w:bottom w:w="14" w:type="dxa"/>
              <w:right w:w="115" w:type="dxa"/>
            </w:tcMar>
            <w:vAlign w:val="center"/>
          </w:tcPr>
          <w:p w14:paraId="42A25DEC" w14:textId="77777777" w:rsidR="00D1075C" w:rsidRPr="00E50B24" w:rsidRDefault="00D1075C" w:rsidP="00E01C6E">
            <w:pPr>
              <w:pStyle w:val="FormHeader"/>
            </w:pPr>
            <w:r w:rsidRPr="00E50B24">
              <w:lastRenderedPageBreak/>
              <w:br w:type="page"/>
            </w:r>
            <w:bookmarkStart w:id="25" w:name="_Toc66697549"/>
            <w:r w:rsidRPr="00E50B24">
              <w:t>Part 4. Payment Software Vendor Attestation</w:t>
            </w:r>
            <w:bookmarkEnd w:id="25"/>
          </w:p>
        </w:tc>
      </w:tr>
      <w:tr w:rsidR="00D1075C" w:rsidRPr="00BD1282" w14:paraId="466803C1"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360" w:type="dxa"/>
            <w:gridSpan w:val="3"/>
            <w:tcBorders>
              <w:top w:val="single" w:sz="4" w:space="0" w:color="808080"/>
              <w:left w:val="nil"/>
              <w:bottom w:val="single" w:sz="4" w:space="0" w:color="808080"/>
              <w:right w:val="nil"/>
            </w:tcBorders>
            <w:shd w:val="clear" w:color="auto" w:fill="E2E7E6"/>
            <w:tcMar>
              <w:top w:w="14" w:type="dxa"/>
              <w:left w:w="115" w:type="dxa"/>
              <w:bottom w:w="14" w:type="dxa"/>
              <w:right w:w="115" w:type="dxa"/>
            </w:tcMar>
          </w:tcPr>
          <w:p w14:paraId="392B1F99" w14:textId="1D217081" w:rsidR="00D1075C" w:rsidRPr="00BD1282" w:rsidRDefault="00D1075C" w:rsidP="00E01C6E">
            <w:pPr>
              <w:pStyle w:val="FormBody"/>
            </w:pPr>
            <w:r w:rsidRPr="00571D1C">
              <w:rPr>
                <w:rStyle w:val="ItalicCharacter"/>
              </w:rPr>
              <w:fldChar w:fldCharType="begin">
                <w:ffData>
                  <w:name w:val=""/>
                  <w:enabled/>
                  <w:calcOnExit w:val="0"/>
                  <w:textInput>
                    <w:default w:val="Payment Software Vendor Name"/>
                  </w:textInput>
                </w:ffData>
              </w:fldChar>
            </w:r>
            <w:r w:rsidRPr="00571D1C">
              <w:rPr>
                <w:rStyle w:val="ItalicCharacter"/>
              </w:rPr>
              <w:instrText xml:space="preserve"> FORMTEXT </w:instrText>
            </w:r>
            <w:r w:rsidRPr="00571D1C">
              <w:rPr>
                <w:rStyle w:val="ItalicCharacter"/>
              </w:rPr>
            </w:r>
            <w:r w:rsidRPr="00571D1C">
              <w:rPr>
                <w:rStyle w:val="ItalicCharacter"/>
              </w:rPr>
              <w:fldChar w:fldCharType="separate"/>
            </w:r>
            <w:r w:rsidRPr="00571D1C">
              <w:rPr>
                <w:rStyle w:val="ItalicCharacter"/>
              </w:rPr>
              <w:t>Payment Software Vendor Name</w:t>
            </w:r>
            <w:r w:rsidRPr="00571D1C">
              <w:rPr>
                <w:rStyle w:val="ItalicCharacter"/>
              </w:rPr>
              <w:fldChar w:fldCharType="end"/>
            </w:r>
            <w:r w:rsidRPr="00E64BFD">
              <w:rPr>
                <w:iCs/>
              </w:rPr>
              <w:t xml:space="preserve"> </w:t>
            </w:r>
            <w:r>
              <w:t xml:space="preserve">attests to and certifies </w:t>
            </w:r>
            <w:r w:rsidRPr="00BD1282">
              <w:t xml:space="preserve">the following </w:t>
            </w:r>
            <w:r>
              <w:t>regarding</w:t>
            </w:r>
            <w:r w:rsidRPr="00BD1282">
              <w:t xml:space="preserve"> the </w:t>
            </w:r>
            <w:r>
              <w:t xml:space="preserve">Payment Software </w:t>
            </w:r>
            <w:r w:rsidRPr="00BD1282">
              <w:t xml:space="preserve">and version(s) </w:t>
            </w:r>
            <w:r>
              <w:t xml:space="preserve">thereof </w:t>
            </w:r>
            <w:r w:rsidRPr="00BD1282">
              <w:t xml:space="preserve">identified in Part 3 of this document </w:t>
            </w:r>
            <w:r>
              <w:t xml:space="preserve">as of </w:t>
            </w:r>
            <w:r w:rsidRPr="00571D1C">
              <w:rPr>
                <w:rStyle w:val="ItalicCharacter"/>
              </w:rPr>
              <w:fldChar w:fldCharType="begin">
                <w:ffData>
                  <w:name w:val=""/>
                  <w:enabled/>
                  <w:calcOnExit w:val="0"/>
                  <w:textInput/>
                </w:ffData>
              </w:fldChar>
            </w:r>
            <w:r w:rsidRPr="00571D1C">
              <w:rPr>
                <w:rStyle w:val="ItalicCharacter"/>
              </w:rPr>
              <w:instrText>FORMTEXT</w:instrText>
            </w:r>
            <w:r w:rsidRPr="00571D1C">
              <w:rPr>
                <w:rStyle w:val="ItalicCharacter"/>
              </w:rPr>
            </w:r>
            <w:r w:rsidRPr="00571D1C">
              <w:rPr>
                <w:rStyle w:val="ItalicCharacter"/>
              </w:rPr>
              <w:fldChar w:fldCharType="separate"/>
            </w:r>
            <w:r w:rsidRPr="00571D1C">
              <w:rPr>
                <w:rStyle w:val="ItalicCharacter"/>
              </w:rPr>
              <w:t>(date)</w:t>
            </w:r>
            <w:r w:rsidRPr="00571D1C">
              <w:rPr>
                <w:rStyle w:val="ItalicCharacter"/>
              </w:rPr>
              <w:fldChar w:fldCharType="end"/>
            </w:r>
            <w:r w:rsidR="00571D1C">
              <w:t xml:space="preserve">. </w:t>
            </w:r>
            <w:r w:rsidRPr="00571D1C">
              <w:t>Complete one of Parts 4a, 4b, 4c or 4d; and 4e</w:t>
            </w:r>
            <w:r w:rsidRPr="00BD1282">
              <w:t>:</w:t>
            </w:r>
          </w:p>
        </w:tc>
      </w:tr>
      <w:tr w:rsidR="00D1075C" w:rsidRPr="00BD1282" w14:paraId="7FD5EDA9" w14:textId="77777777" w:rsidTr="00E01C6E">
        <w:tc>
          <w:tcPr>
            <w:tcW w:w="9360" w:type="dxa"/>
            <w:gridSpan w:val="3"/>
            <w:tcBorders>
              <w:top w:val="single" w:sz="4" w:space="0" w:color="808080"/>
              <w:bottom w:val="single" w:sz="4" w:space="0" w:color="808080"/>
            </w:tcBorders>
            <w:shd w:val="clear" w:color="auto" w:fill="CBD4D5"/>
            <w:tcMar>
              <w:top w:w="14" w:type="dxa"/>
              <w:left w:w="115" w:type="dxa"/>
              <w:bottom w:w="14" w:type="dxa"/>
              <w:right w:w="115" w:type="dxa"/>
            </w:tcMar>
            <w:vAlign w:val="center"/>
          </w:tcPr>
          <w:p w14:paraId="794FA766" w14:textId="77777777" w:rsidR="00D1075C" w:rsidRPr="00BD1282" w:rsidRDefault="00D1075C" w:rsidP="00E01C6E">
            <w:pPr>
              <w:pStyle w:val="FormHeader2"/>
              <w:rPr>
                <w:bCs/>
              </w:rPr>
            </w:pPr>
            <w:r w:rsidRPr="00BD1282">
              <w:br w:type="page"/>
            </w:r>
            <w:r w:rsidRPr="00BD1282">
              <w:br w:type="page"/>
            </w:r>
            <w:bookmarkStart w:id="26" w:name="_Toc66697550"/>
            <w:r w:rsidRPr="00BD1282">
              <w:t>Part 4a. Confirmation of Validated Status: (each item to be confirmed)</w:t>
            </w:r>
            <w:bookmarkEnd w:id="26"/>
          </w:p>
        </w:tc>
      </w:tr>
      <w:tr w:rsidR="00D1075C" w:rsidRPr="00BD1282" w14:paraId="32A248CF"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4D0B651B" w14:textId="77777777" w:rsidR="00D1075C" w:rsidRPr="00BD1282" w:rsidRDefault="00D1075C" w:rsidP="00E01C6E">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8820" w:type="dxa"/>
            <w:gridSpan w:val="2"/>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49328843" w14:textId="77777777" w:rsidR="00D1075C" w:rsidRPr="00BD1282" w:rsidRDefault="00D1075C" w:rsidP="00E01C6E">
            <w:pPr>
              <w:pStyle w:val="FormBody"/>
            </w:pPr>
            <w:r w:rsidRPr="00BD1282">
              <w:t xml:space="preserve">The </w:t>
            </w:r>
            <w:r>
              <w:t>Secure Software Assessor</w:t>
            </w:r>
            <w:r w:rsidRPr="00BD1282">
              <w:t xml:space="preserve"> has been provided with all documentation and resources necessary to </w:t>
            </w:r>
            <w:r>
              <w:t>perform</w:t>
            </w:r>
            <w:r w:rsidRPr="00BD1282">
              <w:t xml:space="preserve"> an accurate </w:t>
            </w:r>
            <w:r>
              <w:t xml:space="preserve">and complete </w:t>
            </w:r>
            <w:r w:rsidRPr="00BD1282">
              <w:t xml:space="preserve">assessment of the compliance of </w:t>
            </w:r>
            <w:r w:rsidRPr="002D0C78">
              <w:rPr>
                <w:iCs/>
              </w:rPr>
              <w:t xml:space="preserve">the Payment Software noted in </w:t>
            </w:r>
            <w:r>
              <w:rPr>
                <w:iCs/>
              </w:rPr>
              <w:t>P</w:t>
            </w:r>
            <w:r w:rsidRPr="002D0C78">
              <w:rPr>
                <w:iCs/>
              </w:rPr>
              <w:t>art 3</w:t>
            </w:r>
            <w:r>
              <w:rPr>
                <w:iCs/>
              </w:rPr>
              <w:t xml:space="preserve"> with the </w:t>
            </w:r>
            <w:r w:rsidRPr="00571D1C">
              <w:rPr>
                <w:rStyle w:val="ItalicCharacter"/>
              </w:rPr>
              <w:t>Secure Software Standard</w:t>
            </w:r>
            <w:r w:rsidRPr="002D0C78">
              <w:rPr>
                <w:iCs/>
              </w:rPr>
              <w:t>.</w:t>
            </w:r>
          </w:p>
        </w:tc>
      </w:tr>
      <w:tr w:rsidR="00D1075C" w:rsidRPr="00BD1282" w14:paraId="7C5C8F5F"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16CFF835" w14:textId="77777777" w:rsidR="00D1075C" w:rsidRPr="00BD1282" w:rsidRDefault="00D1075C" w:rsidP="00E01C6E">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8820" w:type="dxa"/>
            <w:gridSpan w:val="2"/>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4371B5E9" w14:textId="26E5D7F6" w:rsidR="00D1075C" w:rsidRPr="00BD1282" w:rsidRDefault="00D1075C" w:rsidP="00E01C6E">
            <w:pPr>
              <w:pStyle w:val="FormBody"/>
            </w:pPr>
            <w:r w:rsidRPr="00BD1282">
              <w:t xml:space="preserve">We acknowledge our obligation to provide end-users of </w:t>
            </w:r>
            <w:r>
              <w:t xml:space="preserve">the Payment Software </w:t>
            </w:r>
            <w:r w:rsidRPr="00BD1282">
              <w:t xml:space="preserve">(either directly or indirectly through </w:t>
            </w:r>
            <w:r>
              <w:t>our</w:t>
            </w:r>
            <w:r w:rsidRPr="00BD1282">
              <w:t xml:space="preserve"> resellers and integrators) with </w:t>
            </w:r>
            <w:r>
              <w:t>clear and thorough guidance on the secure implementation, configuration</w:t>
            </w:r>
            <w:r w:rsidR="00571D1C">
              <w:t>,</w:t>
            </w:r>
            <w:r>
              <w:t xml:space="preserve"> and operation of the Payment Software.</w:t>
            </w:r>
          </w:p>
        </w:tc>
      </w:tr>
      <w:tr w:rsidR="00D1075C" w:rsidRPr="00BD1282" w14:paraId="14D7D188"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Mar>
              <w:top w:w="14" w:type="dxa"/>
              <w:left w:w="115" w:type="dxa"/>
              <w:bottom w:w="14" w:type="dxa"/>
              <w:right w:w="115" w:type="dxa"/>
            </w:tcMar>
          </w:tcPr>
          <w:p w14:paraId="05F526A7" w14:textId="77777777" w:rsidR="00D1075C" w:rsidRPr="008A61F3" w:rsidRDefault="00D1075C" w:rsidP="00E01C6E">
            <w:pPr>
              <w:pStyle w:val="FormBody"/>
            </w:pPr>
            <w:r w:rsidRPr="008A61F3">
              <w:fldChar w:fldCharType="begin">
                <w:ffData>
                  <w:name w:val="Check17"/>
                  <w:enabled/>
                  <w:calcOnExit w:val="0"/>
                  <w:checkBox>
                    <w:sizeAuto/>
                    <w:default w:val="0"/>
                  </w:checkBox>
                </w:ffData>
              </w:fldChar>
            </w:r>
            <w:r w:rsidRPr="008A61F3">
              <w:instrText xml:space="preserve"> FORMCHECKBOX </w:instrText>
            </w:r>
            <w:r w:rsidR="00642854">
              <w:fldChar w:fldCharType="separate"/>
            </w:r>
            <w:r w:rsidRPr="008A61F3">
              <w:fldChar w:fldCharType="end"/>
            </w:r>
          </w:p>
        </w:tc>
        <w:tc>
          <w:tcPr>
            <w:tcW w:w="8820" w:type="dxa"/>
            <w:gridSpan w:val="2"/>
            <w:tcBorders>
              <w:top w:val="single" w:sz="4" w:space="0" w:color="808080"/>
              <w:left w:val="single" w:sz="4" w:space="0" w:color="808080"/>
              <w:bottom w:val="single" w:sz="4" w:space="0" w:color="808080"/>
              <w:right w:val="nil"/>
            </w:tcBorders>
            <w:tcMar>
              <w:top w:w="14" w:type="dxa"/>
              <w:left w:w="115" w:type="dxa"/>
              <w:bottom w:w="14" w:type="dxa"/>
              <w:right w:w="115" w:type="dxa"/>
            </w:tcMar>
          </w:tcPr>
          <w:p w14:paraId="28D880F4" w14:textId="77777777" w:rsidR="00D1075C" w:rsidRPr="00BD1282" w:rsidRDefault="00D1075C" w:rsidP="00E01C6E">
            <w:pPr>
              <w:pStyle w:val="FormBody"/>
            </w:pPr>
            <w:r w:rsidRPr="00BD1282">
              <w:t xml:space="preserve">We </w:t>
            </w:r>
            <w:r>
              <w:t>have adopted and implemented documented Vulnerability Handling Procedures in accordance with</w:t>
            </w:r>
            <w:r w:rsidRPr="008A61F3">
              <w:t xml:space="preserve"> our Vendor Release Agreement dated</w:t>
            </w:r>
            <w:r>
              <w:t xml:space="preserve"> </w:t>
            </w:r>
            <w:r w:rsidRPr="0091671A">
              <w:rPr>
                <w:i/>
                <w:iCs/>
              </w:rPr>
              <w:fldChar w:fldCharType="begin">
                <w:ffData>
                  <w:name w:val=""/>
                  <w:enabled/>
                  <w:calcOnExit w:val="0"/>
                  <w:textInput/>
                </w:ffData>
              </w:fldChar>
            </w:r>
            <w:r w:rsidRPr="0091671A">
              <w:rPr>
                <w:i/>
                <w:iCs/>
              </w:rPr>
              <w:instrText>FORMTEXT</w:instrText>
            </w:r>
            <w:r w:rsidRPr="0091671A">
              <w:rPr>
                <w:i/>
                <w:iCs/>
              </w:rPr>
            </w:r>
            <w:r w:rsidRPr="0091671A">
              <w:rPr>
                <w:i/>
                <w:iCs/>
              </w:rPr>
              <w:fldChar w:fldCharType="separate"/>
            </w:r>
            <w:r w:rsidRPr="0091671A">
              <w:rPr>
                <w:i/>
                <w:iCs/>
              </w:rPr>
              <w:t>(date)</w:t>
            </w:r>
            <w:r w:rsidRPr="0091671A">
              <w:rPr>
                <w:i/>
                <w:iCs/>
              </w:rPr>
              <w:fldChar w:fldCharType="end"/>
            </w:r>
            <w:r w:rsidRPr="006D6E1F">
              <w:rPr>
                <w:rStyle w:val="ItalicCharacter"/>
              </w:rPr>
              <w:t>,</w:t>
            </w:r>
            <w:r w:rsidRPr="008A61F3">
              <w:t xml:space="preserve"> and confirm that we are and will remain in compliance with our Vulnerability Handling Procedures.</w:t>
            </w:r>
          </w:p>
        </w:tc>
      </w:tr>
      <w:tr w:rsidR="00D1075C" w:rsidRPr="00BD1282" w14:paraId="2AB1947C"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3"/>
            <w:tcBorders>
              <w:top w:val="single" w:sz="4" w:space="0" w:color="808080"/>
              <w:left w:val="nil"/>
              <w:bottom w:val="single" w:sz="4" w:space="0" w:color="808080"/>
              <w:right w:val="nil"/>
            </w:tcBorders>
            <w:shd w:val="clear" w:color="auto" w:fill="CBD4D5"/>
            <w:tcMar>
              <w:top w:w="14" w:type="dxa"/>
              <w:left w:w="115" w:type="dxa"/>
              <w:bottom w:w="14" w:type="dxa"/>
              <w:right w:w="115" w:type="dxa"/>
            </w:tcMar>
          </w:tcPr>
          <w:p w14:paraId="02A5B8DC" w14:textId="77777777" w:rsidR="00D1075C" w:rsidRPr="00BD1282" w:rsidRDefault="00D1075C" w:rsidP="00E01C6E">
            <w:pPr>
              <w:pStyle w:val="FormHeader2"/>
            </w:pPr>
            <w:bookmarkStart w:id="27" w:name="_Toc66697551"/>
            <w:r w:rsidRPr="00BD1282">
              <w:t xml:space="preserve">Part 4b. Annual </w:t>
            </w:r>
            <w:r>
              <w:t>Attestation</w:t>
            </w:r>
            <w:bookmarkEnd w:id="27"/>
          </w:p>
        </w:tc>
      </w:tr>
      <w:tr w:rsidR="00D1075C" w:rsidRPr="00164E3C" w14:paraId="27076C09"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9360" w:type="dxa"/>
            <w:gridSpan w:val="3"/>
            <w:tcBorders>
              <w:top w:val="single" w:sz="4" w:space="0" w:color="808080"/>
              <w:left w:val="nil"/>
              <w:bottom w:val="single" w:sz="4" w:space="0" w:color="808080" w:themeColor="background1" w:themeShade="80"/>
              <w:right w:val="nil"/>
            </w:tcBorders>
            <w:shd w:val="clear" w:color="auto" w:fill="E2E7E6"/>
            <w:tcMar>
              <w:top w:w="14" w:type="dxa"/>
              <w:left w:w="115" w:type="dxa"/>
              <w:bottom w:w="14" w:type="dxa"/>
              <w:right w:w="115" w:type="dxa"/>
            </w:tcMar>
          </w:tcPr>
          <w:p w14:paraId="799A143D" w14:textId="77777777" w:rsidR="00D1075C" w:rsidRPr="00D61849" w:rsidRDefault="00D1075C" w:rsidP="00E01C6E">
            <w:pPr>
              <w:pStyle w:val="FormBody"/>
            </w:pPr>
            <w:r w:rsidRPr="00164E3C">
              <w:t xml:space="preserve">Based on the results noted in the </w:t>
            </w:r>
            <w:r w:rsidRPr="006D6E1F">
              <w:rPr>
                <w:rStyle w:val="ItalicCharacter"/>
              </w:rPr>
              <w:t>Payment Card Industry (PCI) Secure Software Report on Validation (ROV)</w:t>
            </w:r>
            <w:r w:rsidRPr="00164E3C">
              <w:t xml:space="preserve"> </w:t>
            </w:r>
            <w:r>
              <w:t xml:space="preserve">submitted to PCI SSC and </w:t>
            </w:r>
            <w:r w:rsidRPr="00164E3C">
              <w:t xml:space="preserve">dated </w:t>
            </w:r>
            <w:r w:rsidRPr="00E63282">
              <w:rPr>
                <w:rStyle w:val="ItalicCharacter"/>
              </w:rPr>
              <w:fldChar w:fldCharType="begin">
                <w:ffData>
                  <w:name w:val=""/>
                  <w:enabled/>
                  <w:calcOnExit w:val="0"/>
                  <w:textInput>
                    <w:default w:val="(date of ROV)"/>
                  </w:textInput>
                </w:ffData>
              </w:fldChar>
            </w:r>
            <w:r w:rsidRPr="00E63282">
              <w:rPr>
                <w:rStyle w:val="ItalicCharacter"/>
              </w:rPr>
              <w:instrText xml:space="preserve"> FORMTEXT </w:instrText>
            </w:r>
            <w:r w:rsidRPr="00E63282">
              <w:rPr>
                <w:rStyle w:val="ItalicCharacter"/>
              </w:rPr>
            </w:r>
            <w:r w:rsidRPr="00E63282">
              <w:rPr>
                <w:rStyle w:val="ItalicCharacter"/>
              </w:rPr>
              <w:fldChar w:fldCharType="separate"/>
            </w:r>
            <w:r w:rsidRPr="00E63282">
              <w:rPr>
                <w:rStyle w:val="ItalicCharacter"/>
              </w:rPr>
              <w:t>(Secure Software ROV Completion Date)</w:t>
            </w:r>
            <w:r w:rsidRPr="00E63282">
              <w:rPr>
                <w:rStyle w:val="ItalicCharacter"/>
              </w:rPr>
              <w:fldChar w:fldCharType="end"/>
            </w:r>
            <w:r w:rsidRPr="00164E3C">
              <w:t xml:space="preserve">, </w:t>
            </w:r>
            <w:r w:rsidRPr="00E63282">
              <w:rPr>
                <w:rStyle w:val="ItalicCharacter"/>
              </w:rPr>
              <w:fldChar w:fldCharType="begin">
                <w:ffData>
                  <w:name w:val=""/>
                  <w:enabled/>
                  <w:calcOnExit w:val="0"/>
                  <w:textInput>
                    <w:default w:val="Payment Software Vendor Name"/>
                  </w:textInput>
                </w:ffData>
              </w:fldChar>
            </w:r>
            <w:r w:rsidRPr="00E63282">
              <w:rPr>
                <w:rStyle w:val="ItalicCharacter"/>
              </w:rPr>
              <w:instrText xml:space="preserve"> FORMTEXT </w:instrText>
            </w:r>
            <w:r w:rsidRPr="00E63282">
              <w:rPr>
                <w:rStyle w:val="ItalicCharacter"/>
              </w:rPr>
            </w:r>
            <w:r w:rsidRPr="00E63282">
              <w:rPr>
                <w:rStyle w:val="ItalicCharacter"/>
              </w:rPr>
              <w:fldChar w:fldCharType="separate"/>
            </w:r>
            <w:r w:rsidRPr="00E63282">
              <w:rPr>
                <w:rStyle w:val="ItalicCharacter"/>
              </w:rPr>
              <w:t>Payment Software Vendor Name</w:t>
            </w:r>
            <w:r w:rsidRPr="00E63282">
              <w:rPr>
                <w:rStyle w:val="ItalicCharacter"/>
              </w:rPr>
              <w:fldChar w:fldCharType="end"/>
            </w:r>
            <w:r>
              <w:rPr>
                <w:iCs/>
              </w:rPr>
              <w:t xml:space="preserve"> </w:t>
            </w:r>
            <w:r>
              <w:t>attests and certifies</w:t>
            </w:r>
            <w:r w:rsidRPr="00164E3C">
              <w:t xml:space="preserve"> the following</w:t>
            </w:r>
            <w:r>
              <w:t>:</w:t>
            </w:r>
            <w:r w:rsidRPr="00164E3C">
              <w:t xml:space="preserve"> </w:t>
            </w:r>
          </w:p>
        </w:tc>
      </w:tr>
      <w:tr w:rsidR="00571D1C" w:rsidRPr="00BD1282" w14:paraId="2F4726B5" w14:textId="77777777" w:rsidTr="0057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4"/>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62C8631E" w14:textId="77777777" w:rsidR="00571D1C" w:rsidRPr="00BD1282" w:rsidRDefault="00571D1C" w:rsidP="00E01C6E">
            <w:pPr>
              <w:pStyle w:val="FormBody"/>
              <w:rPr>
                <w:b/>
              </w:rPr>
            </w:pPr>
            <w:r w:rsidRPr="00BD1282">
              <w:fldChar w:fldCharType="begin"/>
            </w:r>
            <w:r w:rsidRPr="00BD1282">
              <w:instrText xml:space="preserve"> FORMCHECKBOX </w:instrText>
            </w:r>
            <w:r w:rsidR="00642854">
              <w:fldChar w:fldCharType="separate"/>
            </w:r>
            <w:r w:rsidRPr="00BD1282">
              <w:fldChar w:fldCharType="end"/>
            </w:r>
            <w:r w:rsidRPr="00BD1282">
              <w:fldChar w:fldCharType="begin"/>
            </w:r>
            <w:r w:rsidRPr="00BD1282">
              <w:instrText xml:space="preserve"> FORMCHECKBOX </w:instrText>
            </w:r>
            <w:r w:rsidR="00642854">
              <w:fldChar w:fldCharType="separate"/>
            </w:r>
            <w:r w:rsidRPr="00BD1282">
              <w:fldChar w:fldCharType="end"/>
            </w:r>
            <w:r w:rsidRPr="00BD1282">
              <w:fldChar w:fldCharType="begin">
                <w:ffData>
                  <w:name w:val="Check6"/>
                  <w:enabled/>
                  <w:calcOnExit w:val="0"/>
                  <w:checkBox>
                    <w:sizeAuto/>
                    <w:default w:val="0"/>
                  </w:checkBox>
                </w:ffData>
              </w:fldChar>
            </w:r>
            <w:r w:rsidRPr="00BD1282">
              <w:instrText xml:space="preserve"> FORMCHECKBOX </w:instrText>
            </w:r>
            <w:r w:rsidR="00642854">
              <w:fldChar w:fldCharType="separate"/>
            </w:r>
            <w:r w:rsidRPr="00BD1282">
              <w:fldChar w:fldCharType="end"/>
            </w:r>
          </w:p>
        </w:tc>
        <w:tc>
          <w:tcPr>
            <w:tcW w:w="8820" w:type="dxa"/>
            <w:gridSpan w:val="2"/>
            <w:tcBorders>
              <w:top w:val="single" w:sz="4" w:space="0" w:color="808080" w:themeColor="background1" w:themeShade="80"/>
              <w:left w:val="single" w:sz="4" w:space="0" w:color="808080" w:themeColor="background1" w:themeShade="80"/>
              <w:bottom w:val="nil"/>
              <w:right w:val="nil"/>
            </w:tcBorders>
            <w:tcMar>
              <w:top w:w="14" w:type="dxa"/>
              <w:left w:w="115" w:type="dxa"/>
              <w:bottom w:w="14" w:type="dxa"/>
              <w:right w:w="115" w:type="dxa"/>
            </w:tcMar>
          </w:tcPr>
          <w:p w14:paraId="651D475A" w14:textId="42F2D69E" w:rsidR="00571D1C" w:rsidRPr="00571D1C" w:rsidRDefault="00571D1C" w:rsidP="00E01C6E">
            <w:pPr>
              <w:pStyle w:val="FormBody"/>
              <w:rPr>
                <w:b/>
                <w:bCs/>
                <w:sz w:val="22"/>
              </w:rPr>
            </w:pPr>
            <w:r w:rsidRPr="00BD1282">
              <w:t xml:space="preserve">No modifications have been made to </w:t>
            </w:r>
            <w:r w:rsidRPr="000A4642">
              <w:rPr>
                <w:iCs/>
              </w:rPr>
              <w:t>the</w:t>
            </w:r>
            <w:r>
              <w:t xml:space="preserve"> </w:t>
            </w:r>
            <w:r w:rsidRPr="000A4642">
              <w:rPr>
                <w:iCs/>
              </w:rPr>
              <w:t>Payment Software</w:t>
            </w:r>
            <w:r>
              <w:t xml:space="preserve"> </w:t>
            </w:r>
            <w:r w:rsidRPr="006D6E1F">
              <w:rPr>
                <w:rStyle w:val="BoldCharacter"/>
              </w:rPr>
              <w:t>OR</w:t>
            </w:r>
          </w:p>
        </w:tc>
      </w:tr>
      <w:tr w:rsidR="00571D1C" w:rsidRPr="00BD1282" w14:paraId="48408944" w14:textId="77777777" w:rsidTr="0057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57A4AD84" w14:textId="77777777" w:rsidR="00571D1C" w:rsidRPr="00BD1282" w:rsidRDefault="00571D1C" w:rsidP="00E01C6E">
            <w:pPr>
              <w:pStyle w:val="FormBody"/>
              <w:rPr>
                <w:b/>
              </w:rPr>
            </w:pPr>
            <w:r w:rsidRPr="00BD1282">
              <w:fldChar w:fldCharType="begin"/>
            </w:r>
            <w:r w:rsidRPr="00BD1282">
              <w:instrText xml:space="preserve"> FORMCHECKBOX </w:instrText>
            </w:r>
            <w:r w:rsidR="00642854">
              <w:fldChar w:fldCharType="separate"/>
            </w:r>
            <w:r w:rsidRPr="00BD1282">
              <w:fldChar w:fldCharType="end"/>
            </w:r>
            <w:r w:rsidRPr="00BD1282">
              <w:fldChar w:fldCharType="begin"/>
            </w:r>
            <w:r w:rsidRPr="00BD1282">
              <w:instrText xml:space="preserve"> FORMCHECKBOX </w:instrText>
            </w:r>
            <w:r w:rsidR="00642854">
              <w:fldChar w:fldCharType="separate"/>
            </w:r>
            <w:r w:rsidRPr="00BD1282">
              <w:fldChar w:fldCharType="end"/>
            </w:r>
            <w:r w:rsidRPr="00BD1282">
              <w:fldChar w:fldCharType="begin">
                <w:ffData>
                  <w:name w:val="Check6"/>
                  <w:enabled/>
                  <w:calcOnExit w:val="0"/>
                  <w:checkBox>
                    <w:sizeAuto/>
                    <w:default w:val="0"/>
                  </w:checkBox>
                </w:ffData>
              </w:fldChar>
            </w:r>
            <w:r w:rsidRPr="00BD1282">
              <w:instrText xml:space="preserve"> FORMCHECKBOX </w:instrText>
            </w:r>
            <w:r w:rsidR="00642854">
              <w:fldChar w:fldCharType="separate"/>
            </w:r>
            <w:r w:rsidRPr="00BD1282">
              <w:fldChar w:fldCharType="end"/>
            </w:r>
          </w:p>
        </w:tc>
        <w:tc>
          <w:tcPr>
            <w:tcW w:w="8820" w:type="dxa"/>
            <w:gridSpan w:val="2"/>
            <w:tcBorders>
              <w:top w:val="nil"/>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63A190E5" w14:textId="79204921" w:rsidR="00571D1C" w:rsidRPr="00190FF6" w:rsidRDefault="00571D1C" w:rsidP="00E01C6E">
            <w:pPr>
              <w:pStyle w:val="FormBody"/>
            </w:pPr>
            <w:r>
              <w:t xml:space="preserve">Each modification made to the Payment Software has been submitted to and accepted by PCI SSC in accordance with the </w:t>
            </w:r>
            <w:r w:rsidRPr="008A61F3">
              <w:rPr>
                <w:iCs/>
              </w:rPr>
              <w:t>Secure Software Program Guide</w:t>
            </w:r>
            <w:r>
              <w:rPr>
                <w:iCs/>
              </w:rPr>
              <w:t>.</w:t>
            </w:r>
          </w:p>
        </w:tc>
      </w:tr>
      <w:tr w:rsidR="00D1075C" w:rsidRPr="00BD1282" w14:paraId="59C9695B"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6EDEDB01" w14:textId="77777777" w:rsidR="00D1075C" w:rsidRPr="00BD1282" w:rsidRDefault="00D1075C" w:rsidP="00E01C6E">
            <w:pPr>
              <w:pStyle w:val="FormBody"/>
            </w:pPr>
            <w:r w:rsidRPr="00BD1282">
              <w:fldChar w:fldCharType="begin">
                <w:ffData>
                  <w:name w:val=""/>
                  <w:enabled/>
                  <w:calcOnExit w:val="0"/>
                  <w:checkBox>
                    <w:sizeAuto/>
                    <w:default w:val="0"/>
                  </w:checkBox>
                </w:ffData>
              </w:fldChar>
            </w:r>
            <w:r w:rsidRPr="00BD1282">
              <w:instrText xml:space="preserve"> FORMCHECKBOX </w:instrText>
            </w:r>
            <w:r w:rsidR="00642854">
              <w:fldChar w:fldCharType="separate"/>
            </w:r>
            <w:r w:rsidRPr="00BD1282">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7684A561" w14:textId="77777777" w:rsidR="00D1075C" w:rsidRDefault="00D1075C" w:rsidP="00E01C6E">
            <w:pPr>
              <w:pStyle w:val="FormBody"/>
            </w:pPr>
            <w:r>
              <w:t xml:space="preserve">The Validated Payment Software continues to meet all applicable requirements of the </w:t>
            </w:r>
            <w:r w:rsidRPr="00B54CF5">
              <w:rPr>
                <w:iCs/>
              </w:rPr>
              <w:t>Secure Software Standard</w:t>
            </w:r>
            <w:r>
              <w:rPr>
                <w:iCs/>
              </w:rPr>
              <w:t>.</w:t>
            </w:r>
          </w:p>
        </w:tc>
      </w:tr>
      <w:tr w:rsidR="00D1075C" w:rsidRPr="00BD1282" w14:paraId="3436E378" w14:textId="77777777" w:rsidTr="00E01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1EDBB049" w14:textId="77777777" w:rsidR="00D1075C" w:rsidRPr="00BD1282" w:rsidRDefault="00D1075C" w:rsidP="00E01C6E">
            <w:pPr>
              <w:pStyle w:val="FormBody"/>
            </w:pPr>
            <w:r w:rsidRPr="00BD1282">
              <w:fldChar w:fldCharType="begin">
                <w:ffData>
                  <w:name w:val=""/>
                  <w:enabled/>
                  <w:calcOnExit w:val="0"/>
                  <w:checkBox>
                    <w:sizeAuto/>
                    <w:default w:val="0"/>
                  </w:checkBox>
                </w:ffData>
              </w:fldChar>
            </w:r>
            <w:r w:rsidRPr="00BD1282">
              <w:instrText xml:space="preserve"> FORMCHECKBOX </w:instrText>
            </w:r>
            <w:r w:rsidR="00642854">
              <w:fldChar w:fldCharType="separate"/>
            </w:r>
            <w:r w:rsidRPr="00BD1282">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6D06AD65" w14:textId="77777777" w:rsidR="00D1075C" w:rsidRPr="00802DCF" w:rsidRDefault="00D1075C" w:rsidP="00E01C6E">
            <w:pPr>
              <w:pStyle w:val="FormBody"/>
            </w:pPr>
            <w:r>
              <w:t>A</w:t>
            </w:r>
            <w:r w:rsidRPr="00802DCF">
              <w:t>ll tested platforms, operating systems, and dependencies upon which the Validated Payment Software relies remain supported.</w:t>
            </w:r>
          </w:p>
        </w:tc>
      </w:tr>
      <w:tr w:rsidR="00D1075C" w:rsidRPr="00BD1282" w14:paraId="64E256DC"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3"/>
            <w:tcBorders>
              <w:top w:val="single" w:sz="4" w:space="0" w:color="808080"/>
              <w:left w:val="nil"/>
              <w:bottom w:val="single" w:sz="4" w:space="0" w:color="808080"/>
              <w:right w:val="nil"/>
            </w:tcBorders>
            <w:shd w:val="clear" w:color="auto" w:fill="CBD4D5"/>
            <w:tcMar>
              <w:top w:w="14" w:type="dxa"/>
              <w:left w:w="115" w:type="dxa"/>
              <w:bottom w:w="14" w:type="dxa"/>
              <w:right w:w="115" w:type="dxa"/>
            </w:tcMar>
          </w:tcPr>
          <w:p w14:paraId="682B6C30" w14:textId="77777777" w:rsidR="00D1075C" w:rsidRPr="00BD1282" w:rsidRDefault="00D1075C" w:rsidP="00E01C6E">
            <w:pPr>
              <w:pStyle w:val="FormHeader2"/>
            </w:pPr>
            <w:bookmarkStart w:id="28" w:name="_Toc66697552"/>
            <w:r w:rsidRPr="00BD1282">
              <w:t>Part 4</w:t>
            </w:r>
            <w:r>
              <w:t>c</w:t>
            </w:r>
            <w:r w:rsidRPr="00BD1282">
              <w:t>. A</w:t>
            </w:r>
            <w:r>
              <w:t>dministrative Changes</w:t>
            </w:r>
            <w:bookmarkEnd w:id="28"/>
          </w:p>
        </w:tc>
      </w:tr>
      <w:tr w:rsidR="00D1075C" w:rsidRPr="00BD1282" w14:paraId="444CF7E1"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17"/>
        </w:trPr>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auto" w:fill="E2E7E6"/>
            <w:tcMar>
              <w:top w:w="14" w:type="dxa"/>
              <w:left w:w="115" w:type="dxa"/>
              <w:bottom w:w="14" w:type="dxa"/>
              <w:right w:w="115" w:type="dxa"/>
            </w:tcMar>
          </w:tcPr>
          <w:p w14:paraId="5A2B2590" w14:textId="77777777" w:rsidR="00D1075C" w:rsidRPr="00BD1282" w:rsidRDefault="00D1075C" w:rsidP="003A50ED">
            <w:pPr>
              <w:pStyle w:val="FormBody"/>
            </w:pPr>
            <w:bookmarkStart w:id="29" w:name="_Hlk25216771"/>
            <w:r w:rsidRPr="00BD1282">
              <w:t xml:space="preserve">Based on internal change analysis </w:t>
            </w:r>
            <w:r>
              <w:t xml:space="preserve">and the completed </w:t>
            </w:r>
            <w:r w:rsidRPr="006D6E1F">
              <w:rPr>
                <w:rStyle w:val="ItalicCharacter"/>
              </w:rPr>
              <w:t>Secure Software Change Impact</w:t>
            </w:r>
            <w:r>
              <w:t xml:space="preserve"> documentation, </w:t>
            </w:r>
            <w:r>
              <w:rPr>
                <w:i/>
                <w:iCs/>
              </w:rPr>
              <w:fldChar w:fldCharType="begin">
                <w:ffData>
                  <w:name w:val=""/>
                  <w:enabled/>
                  <w:calcOnExit w:val="0"/>
                  <w:textInput>
                    <w:default w:val="Payment Software Vendor Name"/>
                  </w:textInput>
                </w:ffData>
              </w:fldChar>
            </w:r>
            <w:r>
              <w:rPr>
                <w:i/>
                <w:iCs/>
              </w:rPr>
              <w:instrText xml:space="preserve"> FORMTEXT </w:instrText>
            </w:r>
            <w:r>
              <w:rPr>
                <w:i/>
                <w:iCs/>
              </w:rPr>
            </w:r>
            <w:r>
              <w:rPr>
                <w:i/>
                <w:iCs/>
              </w:rPr>
              <w:fldChar w:fldCharType="separate"/>
            </w:r>
            <w:r>
              <w:rPr>
                <w:i/>
                <w:iCs/>
                <w:noProof/>
              </w:rPr>
              <w:t>Payment Software Vendor Name</w:t>
            </w:r>
            <w:r>
              <w:rPr>
                <w:i/>
                <w:iCs/>
              </w:rPr>
              <w:fldChar w:fldCharType="end"/>
            </w:r>
            <w:r w:rsidRPr="006D6E1F">
              <w:rPr>
                <w:rStyle w:val="ItalicCharacter"/>
              </w:rPr>
              <w:t xml:space="preserve"> </w:t>
            </w:r>
            <w:r>
              <w:rPr>
                <w:iCs/>
              </w:rPr>
              <w:t xml:space="preserve">attests and certifies </w:t>
            </w:r>
            <w:r w:rsidRPr="00BD1282">
              <w:t xml:space="preserve">the following </w:t>
            </w:r>
            <w:r>
              <w:t>regarding</w:t>
            </w:r>
            <w:r w:rsidRPr="00BD1282">
              <w:t xml:space="preserve"> the </w:t>
            </w:r>
            <w:r>
              <w:t xml:space="preserve">Payment Software </w:t>
            </w:r>
            <w:r w:rsidRPr="00BD1282">
              <w:t xml:space="preserve">and version(s) </w:t>
            </w:r>
            <w:r>
              <w:t xml:space="preserve">thereof </w:t>
            </w:r>
            <w:r w:rsidRPr="00BD1282">
              <w:t>identified in Part 3 of this document (</w:t>
            </w:r>
            <w:r>
              <w:t>each item to be confirmed</w:t>
            </w:r>
            <w:r w:rsidRPr="00BD1282">
              <w:t>):</w:t>
            </w:r>
          </w:p>
        </w:tc>
      </w:tr>
      <w:tr w:rsidR="00D1075C" w:rsidRPr="00BD1282" w14:paraId="3B887246"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57CE4229" w14:textId="77777777" w:rsidR="00D1075C" w:rsidRPr="00BD1282" w:rsidRDefault="00D1075C" w:rsidP="006D6E1F">
            <w:pPr>
              <w:pStyle w:val="FormBody"/>
              <w:rPr>
                <w:b/>
              </w:rPr>
            </w:pPr>
            <w:r w:rsidRPr="00BD1282">
              <w:fldChar w:fldCharType="begin">
                <w:ffData>
                  <w:name w:val="Check17"/>
                  <w:enabled/>
                  <w:calcOnExit w:val="0"/>
                  <w:checkBox>
                    <w:sizeAuto/>
                    <w:default w:val="0"/>
                  </w:checkBox>
                </w:ffData>
              </w:fldChar>
            </w:r>
            <w:r w:rsidRPr="00BD1282">
              <w:instrText xml:space="preserve"> FORMCHECKBOX </w:instrText>
            </w:r>
            <w:r w:rsidR="00642854">
              <w:fldChar w:fldCharType="separate"/>
            </w:r>
            <w:r w:rsidRPr="00BD1282">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1ECD0D6B" w14:textId="77777777" w:rsidR="00D1075C" w:rsidRPr="00BD1282" w:rsidRDefault="00D1075C" w:rsidP="003A50ED">
            <w:pPr>
              <w:pStyle w:val="FormBody"/>
              <w:rPr>
                <w:rFonts w:cs="Arial"/>
                <w:b/>
              </w:rPr>
            </w:pPr>
            <w:r w:rsidRPr="00571D1C">
              <w:rPr>
                <w:rStyle w:val="BoldItalicCharacter"/>
              </w:rPr>
              <w:t>Only Administrative Changes</w:t>
            </w:r>
            <w:r w:rsidRPr="006D6E1F">
              <w:t xml:space="preserve"> </w:t>
            </w:r>
            <w:r w:rsidRPr="00BD1282">
              <w:rPr>
                <w:rFonts w:cs="Arial"/>
              </w:rPr>
              <w:t xml:space="preserve">to the </w:t>
            </w:r>
            <w:r>
              <w:rPr>
                <w:rFonts w:cs="Arial"/>
              </w:rPr>
              <w:t xml:space="preserve">Validated Payment Software listing or how the Validated Payment Software is described in the List of Validated Payment Software </w:t>
            </w:r>
            <w:r w:rsidRPr="00BD1282">
              <w:rPr>
                <w:rFonts w:cs="Arial"/>
              </w:rPr>
              <w:t>have been made</w:t>
            </w:r>
            <w:r>
              <w:rPr>
                <w:rFonts w:cs="Arial"/>
              </w:rPr>
              <w:t>.</w:t>
            </w:r>
            <w:r w:rsidRPr="00BD1282">
              <w:rPr>
                <w:rFonts w:cs="Arial"/>
              </w:rPr>
              <w:t xml:space="preserve"> </w:t>
            </w:r>
          </w:p>
        </w:tc>
      </w:tr>
      <w:tr w:rsidR="00D1075C" w:rsidRPr="00BD1282" w14:paraId="78A73606"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7C94CE4E" w14:textId="77777777" w:rsidR="00D1075C" w:rsidRPr="00BD1282" w:rsidRDefault="00D1075C" w:rsidP="006D6E1F">
            <w:pPr>
              <w:pStyle w:val="FormBody"/>
            </w:pPr>
            <w:r>
              <w:rPr>
                <w:b/>
              </w:rPr>
              <w:fldChar w:fldCharType="begin">
                <w:ffData>
                  <w:name w:val="Check18"/>
                  <w:enabled/>
                  <w:calcOnExit w:val="0"/>
                  <w:checkBox>
                    <w:sizeAuto/>
                    <w:default w:val="0"/>
                  </w:checkBox>
                </w:ffData>
              </w:fldChar>
            </w:r>
            <w:r>
              <w:rPr>
                <w:b/>
              </w:rPr>
              <w:instrText xml:space="preserve"> FORMCHECKBOX </w:instrText>
            </w:r>
            <w:r w:rsidR="00642854">
              <w:rPr>
                <w:b/>
              </w:rPr>
            </w:r>
            <w:r w:rsidR="00642854">
              <w:rPr>
                <w:b/>
              </w:rPr>
              <w:fldChar w:fldCharType="separate"/>
            </w:r>
            <w:r>
              <w:rPr>
                <w:b/>
              </w:rP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73BB6F3C" w14:textId="77777777" w:rsidR="00D1075C" w:rsidRPr="00C45395" w:rsidRDefault="00D1075C" w:rsidP="003A50ED">
            <w:pPr>
              <w:pStyle w:val="FormBody"/>
              <w:rPr>
                <w:rFonts w:cs="Arial"/>
              </w:rPr>
            </w:pPr>
            <w:r>
              <w:rPr>
                <w:rFonts w:cs="Arial"/>
              </w:rPr>
              <w:t xml:space="preserve">All changes have been accurately recorded in the </w:t>
            </w:r>
            <w:r w:rsidRPr="00571D1C">
              <w:rPr>
                <w:rStyle w:val="ItalicCharacter"/>
              </w:rPr>
              <w:t>Secure Software Change Impact</w:t>
            </w:r>
            <w:r w:rsidRPr="006D6E1F">
              <w:rPr>
                <w:rStyle w:val="ItalicCharacter"/>
              </w:rPr>
              <w:t xml:space="preserve"> </w:t>
            </w:r>
            <w:r>
              <w:rPr>
                <w:rFonts w:cs="Arial"/>
              </w:rPr>
              <w:t>documentation provided with this attestation.</w:t>
            </w:r>
          </w:p>
        </w:tc>
      </w:tr>
      <w:tr w:rsidR="00D1075C" w:rsidRPr="00BD1282" w14:paraId="76B2515D"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41D06D4E" w14:textId="77777777" w:rsidR="00D1075C" w:rsidRPr="00B61E64" w:rsidRDefault="00D1075C" w:rsidP="006D6E1F">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73FE1D2E" w14:textId="77777777" w:rsidR="00D1075C" w:rsidRPr="00BD1282" w:rsidRDefault="00D1075C" w:rsidP="003A50ED">
            <w:pPr>
              <w:pStyle w:val="FormBody"/>
              <w:rPr>
                <w:rFonts w:cs="Arial"/>
              </w:rPr>
            </w:pPr>
            <w:r w:rsidRPr="00BD1282">
              <w:rPr>
                <w:rFonts w:cs="Arial"/>
              </w:rPr>
              <w:t>We acknowledge our obligation to provide end-users of</w:t>
            </w:r>
            <w:r>
              <w:rPr>
                <w:rFonts w:cs="Arial"/>
              </w:rPr>
              <w:t xml:space="preserve"> the Payment Software </w:t>
            </w:r>
            <w:r w:rsidRPr="00BD1282">
              <w:rPr>
                <w:rFonts w:cs="Arial"/>
              </w:rPr>
              <w:t xml:space="preserve">(either directly or indirectly through </w:t>
            </w:r>
            <w:r>
              <w:rPr>
                <w:rFonts w:cs="Arial"/>
              </w:rPr>
              <w:t>our</w:t>
            </w:r>
            <w:r w:rsidRPr="00BD1282">
              <w:rPr>
                <w:rFonts w:cs="Arial"/>
              </w:rPr>
              <w:t xml:space="preserve"> resellers and integrators) with </w:t>
            </w:r>
            <w:r>
              <w:rPr>
                <w:rFonts w:cs="Arial"/>
              </w:rPr>
              <w:t>clear and thorough guidance on the secure implementation, configuration, and operation of the Payment Software.</w:t>
            </w:r>
            <w:r w:rsidRPr="00BD1282">
              <w:rPr>
                <w:rFonts w:cs="Arial"/>
              </w:rPr>
              <w:t xml:space="preserve"> </w:t>
            </w:r>
          </w:p>
        </w:tc>
      </w:tr>
      <w:tr w:rsidR="00D1075C" w:rsidRPr="00BD1282" w14:paraId="11628792"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31E84D1B" w14:textId="77777777" w:rsidR="00D1075C" w:rsidRDefault="00D1075C" w:rsidP="006D6E1F">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37E2C313" w14:textId="77777777" w:rsidR="00D1075C" w:rsidRPr="004B046C" w:rsidRDefault="00D1075C" w:rsidP="003A50ED">
            <w:pPr>
              <w:pStyle w:val="FormBody"/>
              <w:rPr>
                <w:rFonts w:cs="Arial"/>
                <w:iCs/>
              </w:rPr>
            </w:pPr>
            <w:r>
              <w:rPr>
                <w:rFonts w:cs="Arial"/>
              </w:rPr>
              <w:t xml:space="preserve">We have adopted and implemented documented Vulnerability Handling Procedures in accordance with our </w:t>
            </w:r>
            <w:r w:rsidRPr="00571D1C">
              <w:rPr>
                <w:rStyle w:val="ItalicCharacter"/>
              </w:rPr>
              <w:t>Vendor Release Agreement</w:t>
            </w:r>
            <w:r>
              <w:rPr>
                <w:rFonts w:cs="Arial"/>
              </w:rPr>
              <w:t xml:space="preserve"> dated </w:t>
            </w:r>
            <w:r w:rsidRPr="00534186">
              <w:rPr>
                <w:rFonts w:cs="Arial"/>
                <w:i/>
                <w:iCs/>
              </w:rPr>
              <w:fldChar w:fldCharType="begin">
                <w:ffData>
                  <w:name w:val=""/>
                  <w:enabled/>
                  <w:calcOnExit w:val="0"/>
                  <w:textInput/>
                </w:ffData>
              </w:fldChar>
            </w:r>
            <w:r w:rsidRPr="00534186">
              <w:rPr>
                <w:rFonts w:cs="Arial"/>
                <w:i/>
                <w:iCs/>
              </w:rPr>
              <w:instrText>FORMTEXT</w:instrText>
            </w:r>
            <w:r w:rsidRPr="00534186">
              <w:rPr>
                <w:rFonts w:cs="Arial"/>
                <w:i/>
                <w:iCs/>
              </w:rPr>
            </w:r>
            <w:r w:rsidRPr="00534186">
              <w:rPr>
                <w:rFonts w:cs="Arial"/>
                <w:i/>
                <w:iCs/>
              </w:rPr>
              <w:fldChar w:fldCharType="separate"/>
            </w:r>
            <w:r w:rsidRPr="00534186">
              <w:rPr>
                <w:rFonts w:cs="Arial"/>
                <w:i/>
                <w:iCs/>
              </w:rPr>
              <w:t>(date)</w:t>
            </w:r>
            <w:r w:rsidRPr="00534186">
              <w:rPr>
                <w:rFonts w:cs="Arial"/>
                <w:i/>
                <w:iCs/>
              </w:rPr>
              <w:fldChar w:fldCharType="end"/>
            </w:r>
            <w:r>
              <w:rPr>
                <w:rFonts w:cs="Arial"/>
                <w:iCs/>
              </w:rPr>
              <w:t>, and confirm that we are and will remain in compliance with our Vulnerability Handling.</w:t>
            </w:r>
          </w:p>
        </w:tc>
      </w:tr>
      <w:tr w:rsidR="00D1075C" w:rsidRPr="00BD1282" w14:paraId="74B91751"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auto" w:fill="CBD4D5"/>
            <w:tcMar>
              <w:top w:w="14" w:type="dxa"/>
              <w:left w:w="115" w:type="dxa"/>
              <w:bottom w:w="14" w:type="dxa"/>
              <w:right w:w="115" w:type="dxa"/>
            </w:tcMar>
          </w:tcPr>
          <w:p w14:paraId="7C4B6D9D" w14:textId="77777777" w:rsidR="00D1075C" w:rsidRPr="005D05DA" w:rsidRDefault="00D1075C" w:rsidP="00B34EC9">
            <w:pPr>
              <w:pStyle w:val="FormHeader2"/>
              <w:pageBreakBefore/>
            </w:pPr>
            <w:bookmarkStart w:id="30" w:name="_Toc66697553"/>
            <w:r w:rsidRPr="005D05DA">
              <w:lastRenderedPageBreak/>
              <w:t>Part 4</w:t>
            </w:r>
            <w:r>
              <w:t>d</w:t>
            </w:r>
            <w:r w:rsidRPr="005D05DA">
              <w:t>. Change Analysis for Low Impact</w:t>
            </w:r>
            <w:r>
              <w:t xml:space="preserve"> (Delta)</w:t>
            </w:r>
            <w:r w:rsidRPr="005D05DA">
              <w:t xml:space="preserve"> </w:t>
            </w:r>
            <w:r>
              <w:t>C</w:t>
            </w:r>
            <w:r w:rsidRPr="005D05DA">
              <w:t>hanges</w:t>
            </w:r>
            <w:bookmarkEnd w:id="30"/>
          </w:p>
        </w:tc>
      </w:tr>
      <w:tr w:rsidR="00D1075C" w:rsidRPr="00BD1282" w14:paraId="23C3ACDB"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auto" w:fill="E2E7E6"/>
            <w:tcMar>
              <w:top w:w="14" w:type="dxa"/>
              <w:left w:w="115" w:type="dxa"/>
              <w:bottom w:w="14" w:type="dxa"/>
              <w:right w:w="115" w:type="dxa"/>
            </w:tcMar>
          </w:tcPr>
          <w:p w14:paraId="7BC08538" w14:textId="77777777" w:rsidR="00D1075C" w:rsidRPr="002A34D0" w:rsidRDefault="00D1075C" w:rsidP="003A50ED">
            <w:pPr>
              <w:pStyle w:val="FormBody"/>
            </w:pPr>
            <w:r w:rsidRPr="002A34D0">
              <w:t xml:space="preserve">Based on the </w:t>
            </w:r>
            <w:r w:rsidRPr="00571D1C">
              <w:rPr>
                <w:rStyle w:val="ItalicCharacter"/>
              </w:rPr>
              <w:t>Secure Software Change</w:t>
            </w:r>
            <w:r w:rsidRPr="006D6E1F">
              <w:rPr>
                <w:rStyle w:val="ItalicCharacter"/>
              </w:rPr>
              <w:t xml:space="preserve"> Impact </w:t>
            </w:r>
            <w:r w:rsidRPr="002A34D0">
              <w:t xml:space="preserve">document, </w:t>
            </w:r>
            <w:r>
              <w:rPr>
                <w:i/>
                <w:iCs/>
              </w:rPr>
              <w:fldChar w:fldCharType="begin">
                <w:ffData>
                  <w:name w:val=""/>
                  <w:enabled/>
                  <w:calcOnExit w:val="0"/>
                  <w:textInput>
                    <w:default w:val="Payment Software Vendor Name"/>
                  </w:textInput>
                </w:ffData>
              </w:fldChar>
            </w:r>
            <w:r>
              <w:rPr>
                <w:i/>
                <w:iCs/>
              </w:rPr>
              <w:instrText xml:space="preserve"> FORMTEXT </w:instrText>
            </w:r>
            <w:r>
              <w:rPr>
                <w:i/>
                <w:iCs/>
              </w:rPr>
            </w:r>
            <w:r>
              <w:rPr>
                <w:i/>
                <w:iCs/>
              </w:rPr>
              <w:fldChar w:fldCharType="separate"/>
            </w:r>
            <w:r>
              <w:rPr>
                <w:i/>
                <w:iCs/>
                <w:noProof/>
              </w:rPr>
              <w:t>Payment Software Vendor Name</w:t>
            </w:r>
            <w:r>
              <w:rPr>
                <w:i/>
                <w:iCs/>
              </w:rPr>
              <w:fldChar w:fldCharType="end"/>
            </w:r>
            <w:r w:rsidRPr="006D6E1F">
              <w:rPr>
                <w:rStyle w:val="ItalicCharacter"/>
              </w:rPr>
              <w:t xml:space="preserve"> </w:t>
            </w:r>
            <w:r>
              <w:t xml:space="preserve">attests and certifies </w:t>
            </w:r>
            <w:r w:rsidRPr="002A34D0">
              <w:t xml:space="preserve">the following </w:t>
            </w:r>
            <w:r>
              <w:t>regarding</w:t>
            </w:r>
            <w:r w:rsidRPr="002A34D0">
              <w:t xml:space="preserve"> the </w:t>
            </w:r>
            <w:r>
              <w:t>Payment Software</w:t>
            </w:r>
            <w:r w:rsidRPr="002A34D0">
              <w:t xml:space="preserve"> and version</w:t>
            </w:r>
            <w:r>
              <w:t>(s)</w:t>
            </w:r>
            <w:r w:rsidRPr="002A34D0">
              <w:t xml:space="preserve"> identified in Part 3 of this document (</w:t>
            </w:r>
            <w:r>
              <w:t>each item to be confirmed</w:t>
            </w:r>
            <w:r w:rsidRPr="002A34D0">
              <w:t>):</w:t>
            </w:r>
          </w:p>
        </w:tc>
      </w:tr>
      <w:tr w:rsidR="00D1075C" w:rsidRPr="00BD1282" w14:paraId="10EB39B5"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24CB1C9C" w14:textId="77777777" w:rsidR="00D1075C" w:rsidRPr="00BD1282" w:rsidRDefault="00D1075C" w:rsidP="006D6E1F">
            <w:pPr>
              <w:pStyle w:val="FormBody"/>
              <w:rPr>
                <w:b/>
              </w:rPr>
            </w:pPr>
            <w:r w:rsidRPr="00BD1282">
              <w:fldChar w:fldCharType="begin">
                <w:ffData>
                  <w:name w:val="Check17"/>
                  <w:enabled/>
                  <w:calcOnExit w:val="0"/>
                  <w:checkBox>
                    <w:sizeAuto/>
                    <w:default w:val="0"/>
                  </w:checkBox>
                </w:ffData>
              </w:fldChar>
            </w:r>
            <w:r w:rsidRPr="00BD1282">
              <w:instrText xml:space="preserve"> FORMCHECKBOX </w:instrText>
            </w:r>
            <w:r w:rsidR="00642854">
              <w:fldChar w:fldCharType="separate"/>
            </w:r>
            <w:r w:rsidRPr="00BD1282">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1F15585A" w14:textId="77777777" w:rsidR="00D1075C" w:rsidRPr="00BD1282" w:rsidRDefault="00D1075C" w:rsidP="003A50ED">
            <w:pPr>
              <w:pStyle w:val="FormBody"/>
              <w:rPr>
                <w:rFonts w:cs="Arial"/>
                <w:b/>
              </w:rPr>
            </w:pPr>
            <w:r w:rsidRPr="0008031A">
              <w:rPr>
                <w:rFonts w:cs="Arial"/>
              </w:rPr>
              <w:t xml:space="preserve">Only </w:t>
            </w:r>
            <w:r w:rsidRPr="00571D1C">
              <w:rPr>
                <w:rStyle w:val="BoldItalicCharacter"/>
              </w:rPr>
              <w:t>Low Impact (Delta) Changes</w:t>
            </w:r>
            <w:r>
              <w:rPr>
                <w:rFonts w:cs="Arial"/>
              </w:rPr>
              <w:t xml:space="preserve"> have been made</w:t>
            </w:r>
            <w:r w:rsidRPr="0008031A">
              <w:rPr>
                <w:rFonts w:cs="Arial"/>
              </w:rPr>
              <w:t xml:space="preserve"> </w:t>
            </w:r>
            <w:r w:rsidRPr="00BD1282">
              <w:rPr>
                <w:rFonts w:cs="Arial"/>
              </w:rPr>
              <w:t xml:space="preserve">to the </w:t>
            </w:r>
            <w:r>
              <w:rPr>
                <w:rFonts w:cs="Arial"/>
              </w:rPr>
              <w:t>Payment Software</w:t>
            </w:r>
            <w:r w:rsidRPr="00BD1282">
              <w:rPr>
                <w:rFonts w:cs="Arial"/>
              </w:rPr>
              <w:t xml:space="preserve"> </w:t>
            </w:r>
            <w:r>
              <w:rPr>
                <w:rFonts w:cs="Arial"/>
              </w:rPr>
              <w:t xml:space="preserve">architecture, source code or components (does not trigger High-impact change criteria). </w:t>
            </w:r>
          </w:p>
        </w:tc>
      </w:tr>
      <w:tr w:rsidR="00D1075C" w:rsidRPr="00BD1282" w14:paraId="122CB3E9"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2B119365" w14:textId="77777777" w:rsidR="00D1075C" w:rsidRPr="00BD1282" w:rsidRDefault="00D1075C" w:rsidP="006D6E1F">
            <w:pPr>
              <w:pStyle w:val="FormBody"/>
            </w:pPr>
            <w:r w:rsidRPr="00BD1282">
              <w:fldChar w:fldCharType="begin">
                <w:ffData>
                  <w:name w:val="Check17"/>
                  <w:enabled/>
                  <w:calcOnExit w:val="0"/>
                  <w:checkBox>
                    <w:sizeAuto/>
                    <w:default w:val="0"/>
                  </w:checkBox>
                </w:ffData>
              </w:fldChar>
            </w:r>
            <w:r w:rsidRPr="00BD1282">
              <w:instrText xml:space="preserve"> FORMCHECKBOX </w:instrText>
            </w:r>
            <w:r w:rsidR="00642854">
              <w:fldChar w:fldCharType="separate"/>
            </w:r>
            <w:r w:rsidRPr="00BD1282">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5C505DD6" w14:textId="77777777" w:rsidR="00D1075C" w:rsidRPr="00BD1282" w:rsidRDefault="00D1075C" w:rsidP="003A50ED">
            <w:pPr>
              <w:pStyle w:val="FormBody"/>
              <w:rPr>
                <w:rFonts w:cs="Arial"/>
              </w:rPr>
            </w:pPr>
            <w:r w:rsidRPr="00BD1282">
              <w:rPr>
                <w:rFonts w:cs="Arial"/>
              </w:rPr>
              <w:t xml:space="preserve">All changes </w:t>
            </w:r>
            <w:r>
              <w:rPr>
                <w:rFonts w:cs="Arial"/>
              </w:rPr>
              <w:t xml:space="preserve">have been </w:t>
            </w:r>
            <w:r w:rsidRPr="00BD1282">
              <w:rPr>
                <w:rFonts w:cs="Arial"/>
              </w:rPr>
              <w:t xml:space="preserve">accurately recorded in the </w:t>
            </w:r>
            <w:r w:rsidRPr="00571D1C">
              <w:rPr>
                <w:rStyle w:val="ItalicCharacter"/>
              </w:rPr>
              <w:t>Secure Software Change Impact</w:t>
            </w:r>
            <w:r w:rsidRPr="006D6E1F">
              <w:rPr>
                <w:rStyle w:val="ItalicCharacter"/>
              </w:rPr>
              <w:t xml:space="preserve"> </w:t>
            </w:r>
            <w:r w:rsidRPr="002A34D0">
              <w:rPr>
                <w:rFonts w:cs="Arial"/>
              </w:rPr>
              <w:t>document</w:t>
            </w:r>
            <w:r>
              <w:rPr>
                <w:rFonts w:cs="Arial"/>
              </w:rPr>
              <w:t>ation</w:t>
            </w:r>
            <w:r w:rsidRPr="00BD1282">
              <w:rPr>
                <w:rFonts w:cs="Arial"/>
              </w:rPr>
              <w:t xml:space="preserve"> provid</w:t>
            </w:r>
            <w:r>
              <w:rPr>
                <w:rFonts w:cs="Arial"/>
              </w:rPr>
              <w:t>ed with this attestation</w:t>
            </w:r>
            <w:r w:rsidRPr="00BD1282">
              <w:rPr>
                <w:rFonts w:cs="Arial"/>
              </w:rPr>
              <w:t xml:space="preserve">. </w:t>
            </w:r>
          </w:p>
        </w:tc>
      </w:tr>
      <w:tr w:rsidR="00D1075C" w:rsidRPr="00286A4B" w14:paraId="534158AF"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4"/>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57FEAAF7" w14:textId="77777777" w:rsidR="00D1075C" w:rsidRPr="00BD1282" w:rsidRDefault="00D1075C" w:rsidP="006D6E1F">
            <w:pPr>
              <w:pStyle w:val="FormBody"/>
            </w:pPr>
            <w:r w:rsidRPr="00D95EDB">
              <w:fldChar w:fldCharType="begin">
                <w:ffData>
                  <w:name w:val="Check18"/>
                  <w:enabled/>
                  <w:calcOnExit w:val="0"/>
                  <w:checkBox>
                    <w:sizeAuto/>
                    <w:default w:val="0"/>
                  </w:checkBox>
                </w:ffData>
              </w:fldChar>
            </w:r>
            <w:r w:rsidRPr="00D95EDB">
              <w:instrText xml:space="preserve"> FORMCHECKBOX </w:instrText>
            </w:r>
            <w:r w:rsidR="00642854">
              <w:fldChar w:fldCharType="separate"/>
            </w:r>
            <w:r w:rsidRPr="00D95EDB">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5FF19DD8" w14:textId="77777777" w:rsidR="00D1075C" w:rsidRPr="00286A4B" w:rsidRDefault="00D1075C" w:rsidP="003A50ED">
            <w:pPr>
              <w:pStyle w:val="FormBody"/>
              <w:rPr>
                <w:rFonts w:cs="Arial"/>
              </w:rPr>
            </w:pPr>
            <w:r w:rsidRPr="00286A4B">
              <w:rPr>
                <w:rFonts w:cs="Arial"/>
              </w:rPr>
              <w:t xml:space="preserve">Changes do not </w:t>
            </w:r>
            <w:r>
              <w:rPr>
                <w:rFonts w:cs="Arial"/>
              </w:rPr>
              <w:t>affect</w:t>
            </w:r>
            <w:r w:rsidRPr="00286A4B">
              <w:rPr>
                <w:rFonts w:cs="Arial"/>
              </w:rPr>
              <w:t xml:space="preserve"> sensitive data, functions, </w:t>
            </w:r>
            <w:r>
              <w:rPr>
                <w:rFonts w:cs="Arial"/>
              </w:rPr>
              <w:t>or</w:t>
            </w:r>
            <w:r w:rsidRPr="00286A4B">
              <w:rPr>
                <w:rFonts w:cs="Arial"/>
              </w:rPr>
              <w:t xml:space="preserve"> resources</w:t>
            </w:r>
            <w:r>
              <w:rPr>
                <w:rFonts w:cs="Arial"/>
              </w:rPr>
              <w:t>.</w:t>
            </w:r>
          </w:p>
        </w:tc>
      </w:tr>
      <w:tr w:rsidR="00D1075C" w:rsidRPr="00BD1282" w14:paraId="7E97F967"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0CF41D06" w14:textId="77777777" w:rsidR="00D1075C" w:rsidRPr="00B61E64" w:rsidRDefault="00D1075C" w:rsidP="006D6E1F">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0C0A34CB" w14:textId="77777777" w:rsidR="00D1075C" w:rsidRPr="00BD1282" w:rsidRDefault="00D1075C" w:rsidP="003A50ED">
            <w:pPr>
              <w:pStyle w:val="FormBody"/>
              <w:rPr>
                <w:rFonts w:cs="Arial"/>
              </w:rPr>
            </w:pPr>
            <w:r w:rsidRPr="00BD1282">
              <w:rPr>
                <w:rFonts w:cs="Arial"/>
              </w:rPr>
              <w:t xml:space="preserve">We acknowledge our obligation to provide end-users of </w:t>
            </w:r>
            <w:r>
              <w:rPr>
                <w:rFonts w:cs="Arial"/>
              </w:rPr>
              <w:t>the Payment Software</w:t>
            </w:r>
            <w:r w:rsidRPr="00BD1282">
              <w:rPr>
                <w:rFonts w:cs="Arial"/>
              </w:rPr>
              <w:t xml:space="preserve"> (either directly or indirectly through </w:t>
            </w:r>
            <w:r>
              <w:rPr>
                <w:rFonts w:cs="Arial"/>
              </w:rPr>
              <w:t>our</w:t>
            </w:r>
            <w:r w:rsidRPr="00BD1282">
              <w:rPr>
                <w:rFonts w:cs="Arial"/>
              </w:rPr>
              <w:t xml:space="preserve"> resellers and integrators) with </w:t>
            </w:r>
            <w:r>
              <w:rPr>
                <w:rFonts w:cs="Arial"/>
              </w:rPr>
              <w:t>clear and thorough guidance on the secure implementation, configuration, and operation of the Payment Software.</w:t>
            </w:r>
          </w:p>
        </w:tc>
      </w:tr>
      <w:tr w:rsidR="00D1075C" w:rsidRPr="00BD1282" w14:paraId="359AA906"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tcPr>
          <w:p w14:paraId="2747E453" w14:textId="77777777" w:rsidR="00D1075C" w:rsidRDefault="00D1075C" w:rsidP="006D6E1F">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tcPr>
          <w:p w14:paraId="0C0EFA07" w14:textId="77777777" w:rsidR="00D1075C" w:rsidRPr="004B046C" w:rsidRDefault="00D1075C" w:rsidP="003A50ED">
            <w:pPr>
              <w:pStyle w:val="FormBody"/>
              <w:rPr>
                <w:rFonts w:cs="Arial"/>
                <w:iCs/>
              </w:rPr>
            </w:pPr>
            <w:r>
              <w:rPr>
                <w:rFonts w:cs="Arial"/>
              </w:rPr>
              <w:t xml:space="preserve">We have adopted and implemented documented Vulnerability Handling Procedures in accordance with our </w:t>
            </w:r>
            <w:r w:rsidRPr="00571D1C">
              <w:rPr>
                <w:rStyle w:val="ItalicCharacter"/>
              </w:rPr>
              <w:t>Vendor Release Agreement</w:t>
            </w:r>
            <w:r>
              <w:rPr>
                <w:rFonts w:cs="Arial"/>
              </w:rPr>
              <w:t xml:space="preserve"> dated </w:t>
            </w:r>
            <w:r w:rsidRPr="00534186">
              <w:rPr>
                <w:rFonts w:cs="Arial"/>
                <w:i/>
                <w:iCs/>
              </w:rPr>
              <w:fldChar w:fldCharType="begin">
                <w:ffData>
                  <w:name w:val=""/>
                  <w:enabled/>
                  <w:calcOnExit w:val="0"/>
                  <w:textInput/>
                </w:ffData>
              </w:fldChar>
            </w:r>
            <w:r w:rsidRPr="00534186">
              <w:rPr>
                <w:rFonts w:cs="Arial"/>
                <w:i/>
                <w:iCs/>
              </w:rPr>
              <w:instrText>FORMTEXT</w:instrText>
            </w:r>
            <w:r w:rsidRPr="00534186">
              <w:rPr>
                <w:rFonts w:cs="Arial"/>
                <w:i/>
                <w:iCs/>
              </w:rPr>
            </w:r>
            <w:r w:rsidRPr="00534186">
              <w:rPr>
                <w:rFonts w:cs="Arial"/>
                <w:i/>
                <w:iCs/>
              </w:rPr>
              <w:fldChar w:fldCharType="separate"/>
            </w:r>
            <w:r w:rsidRPr="00534186">
              <w:rPr>
                <w:rFonts w:cs="Arial"/>
                <w:i/>
                <w:iCs/>
              </w:rPr>
              <w:t>(date)</w:t>
            </w:r>
            <w:r w:rsidRPr="00534186">
              <w:rPr>
                <w:rFonts w:cs="Arial"/>
                <w:i/>
                <w:iCs/>
              </w:rPr>
              <w:fldChar w:fldCharType="end"/>
            </w:r>
            <w:r>
              <w:rPr>
                <w:rFonts w:cs="Arial"/>
                <w:iCs/>
              </w:rPr>
              <w:t>, and confirm that we are and will remain in compliance with our Vulnerability Handling Procedures.</w:t>
            </w:r>
          </w:p>
        </w:tc>
      </w:tr>
      <w:tr w:rsidR="00D1075C" w:rsidRPr="00BD1282" w14:paraId="4247CE10"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auto" w:fill="CBD4D5"/>
            <w:tcMar>
              <w:top w:w="14" w:type="dxa"/>
              <w:left w:w="115" w:type="dxa"/>
              <w:bottom w:w="14" w:type="dxa"/>
              <w:right w:w="115" w:type="dxa"/>
            </w:tcMar>
          </w:tcPr>
          <w:p w14:paraId="2EE92BF3" w14:textId="6A1FAF4C" w:rsidR="00D1075C" w:rsidRPr="00BD1282" w:rsidRDefault="00D1075C" w:rsidP="003A50ED">
            <w:pPr>
              <w:pStyle w:val="FormHeader2"/>
            </w:pPr>
            <w:bookmarkStart w:id="31" w:name="_Toc66697554"/>
            <w:r w:rsidRPr="00BD1282">
              <w:t>Part 4</w:t>
            </w:r>
            <w:r>
              <w:t>e</w:t>
            </w:r>
            <w:r w:rsidRPr="00BD1282">
              <w:t xml:space="preserve">. Payment </w:t>
            </w:r>
            <w:r>
              <w:t>Software</w:t>
            </w:r>
            <w:r w:rsidRPr="00BD1282">
              <w:t xml:space="preserve"> Vendor Acknowledgment</w:t>
            </w:r>
            <w:bookmarkEnd w:id="31"/>
            <w:r>
              <w:t xml:space="preserve"> </w:t>
            </w:r>
          </w:p>
        </w:tc>
      </w:tr>
      <w:tr w:rsidR="00D1075C" w:rsidRPr="00BD1282" w14:paraId="45FA1235" w14:textId="77777777" w:rsidTr="0057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6"/>
        </w:trPr>
        <w:tc>
          <w:tcPr>
            <w:tcW w:w="55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vAlign w:val="center"/>
          </w:tcPr>
          <w:p w14:paraId="57B90BE9" w14:textId="77777777" w:rsidR="00D1075C" w:rsidRPr="00BD1282" w:rsidRDefault="00D1075C" w:rsidP="003A50ED">
            <w:pPr>
              <w:pStyle w:val="FormBody"/>
              <w:rPr>
                <w:i/>
              </w:rPr>
            </w:pPr>
            <w:r w:rsidRPr="00BD1282">
              <w:fldChar w:fldCharType="begin">
                <w:ffData>
                  <w:name w:val="Text21"/>
                  <w:enabled/>
                  <w:calcOnExit w:val="0"/>
                  <w:textInput/>
                </w:ffData>
              </w:fldChar>
            </w:r>
            <w:r w:rsidRPr="00BD1282">
              <w:instrText xml:space="preserve"> FORMTEXT </w:instrText>
            </w:r>
            <w:r w:rsidRPr="00BD1282">
              <w:fldChar w:fldCharType="separate"/>
            </w:r>
            <w:r>
              <w:rPr>
                <w:noProof/>
              </w:rPr>
              <w:t> </w:t>
            </w:r>
            <w:r>
              <w:rPr>
                <w:noProof/>
              </w:rPr>
              <w:t> </w:t>
            </w:r>
            <w:r>
              <w:rPr>
                <w:noProof/>
              </w:rPr>
              <w:t> </w:t>
            </w:r>
            <w:r>
              <w:rPr>
                <w:noProof/>
              </w:rPr>
              <w:t> </w:t>
            </w:r>
            <w:r>
              <w:rPr>
                <w:noProof/>
              </w:rPr>
              <w:t> </w:t>
            </w:r>
            <w:r w:rsidRPr="00BD1282">
              <w:fldChar w:fldCharType="end"/>
            </w:r>
          </w:p>
        </w:tc>
        <w:tc>
          <w:tcPr>
            <w:tcW w:w="379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vAlign w:val="center"/>
          </w:tcPr>
          <w:p w14:paraId="710ACA26" w14:textId="669CBC60" w:rsidR="00D1075C" w:rsidRPr="00BD1282" w:rsidRDefault="00D1075C" w:rsidP="003A50ED">
            <w:pPr>
              <w:pStyle w:val="FormBody"/>
              <w:rPr>
                <w:rFonts w:cs="Arial"/>
              </w:rPr>
            </w:pPr>
            <w:r w:rsidRPr="00BD1282">
              <w:rPr>
                <w:rFonts w:cs="Arial"/>
              </w:rPr>
              <w:fldChar w:fldCharType="begin">
                <w:ffData>
                  <w:name w:val=""/>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1282">
              <w:rPr>
                <w:rFonts w:cs="Arial"/>
              </w:rPr>
              <w:fldChar w:fldCharType="end"/>
            </w:r>
          </w:p>
        </w:tc>
      </w:tr>
      <w:tr w:rsidR="00D1075C" w:rsidRPr="00BD1282" w14:paraId="487614AA" w14:textId="77777777" w:rsidTr="0057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Mar>
              <w:top w:w="14" w:type="dxa"/>
              <w:left w:w="115" w:type="dxa"/>
              <w:bottom w:w="14" w:type="dxa"/>
              <w:right w:w="115" w:type="dxa"/>
            </w:tcMar>
            <w:vAlign w:val="center"/>
          </w:tcPr>
          <w:p w14:paraId="25996594" w14:textId="77777777" w:rsidR="00D1075C" w:rsidRPr="00BD1282" w:rsidRDefault="00D1075C" w:rsidP="003A50ED">
            <w:pPr>
              <w:pStyle w:val="FormBody"/>
              <w:rPr>
                <w:rFonts w:cs="Arial"/>
                <w:i/>
              </w:rPr>
            </w:pPr>
            <w:r w:rsidRPr="00571D1C">
              <w:rPr>
                <w:rStyle w:val="ItalicCharacter"/>
              </w:rPr>
              <w:t>Signature of Payment Software Vendor Executive Officer</w:t>
            </w:r>
            <w:r w:rsidRPr="006D6E1F">
              <w:rPr>
                <w:rStyle w:val="ItalicCharacter"/>
              </w:rPr>
              <w:t xml:space="preserve"> </w:t>
            </w:r>
            <w:r w:rsidRPr="00BD1282">
              <w:rPr>
                <w:rFonts w:ascii="Wingdings" w:eastAsia="Wingdings" w:hAnsi="Wingdings" w:cs="Wingdings"/>
                <w:i/>
              </w:rPr>
              <w:t></w:t>
            </w:r>
          </w:p>
        </w:tc>
        <w:tc>
          <w:tcPr>
            <w:tcW w:w="379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Mar>
              <w:top w:w="14" w:type="dxa"/>
              <w:left w:w="115" w:type="dxa"/>
              <w:bottom w:w="14" w:type="dxa"/>
              <w:right w:w="115" w:type="dxa"/>
            </w:tcMar>
            <w:vAlign w:val="center"/>
          </w:tcPr>
          <w:p w14:paraId="08DAAEF1" w14:textId="77777777" w:rsidR="00D1075C" w:rsidRPr="00BD1282" w:rsidRDefault="00D1075C" w:rsidP="003A50ED">
            <w:pPr>
              <w:pStyle w:val="FormBody"/>
            </w:pPr>
            <w:r w:rsidRPr="00571D1C">
              <w:rPr>
                <w:rStyle w:val="ItalicCharacter"/>
              </w:rPr>
              <w:t xml:space="preserve">Date </w:t>
            </w:r>
            <w:r w:rsidRPr="00F566B4">
              <w:rPr>
                <w:rFonts w:ascii="Wingdings" w:eastAsia="Wingdings" w:hAnsi="Wingdings" w:cs="Wingdings"/>
                <w:i/>
              </w:rPr>
              <w:t></w:t>
            </w:r>
          </w:p>
        </w:tc>
      </w:tr>
      <w:tr w:rsidR="00D1075C" w:rsidRPr="00BD1282" w14:paraId="6CFEDBB6" w14:textId="77777777" w:rsidTr="0057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14" w:type="dxa"/>
              <w:left w:w="115" w:type="dxa"/>
              <w:bottom w:w="14" w:type="dxa"/>
              <w:right w:w="115" w:type="dxa"/>
            </w:tcMar>
            <w:vAlign w:val="center"/>
          </w:tcPr>
          <w:p w14:paraId="750391AD" w14:textId="77777777" w:rsidR="00D1075C" w:rsidRPr="00BD1282" w:rsidRDefault="00D1075C" w:rsidP="003A50ED">
            <w:pPr>
              <w:pStyle w:val="FormBody"/>
              <w:rPr>
                <w:rFonts w:cs="Arial"/>
              </w:rPr>
            </w:pPr>
            <w:r w:rsidRPr="00BD1282">
              <w:rPr>
                <w:rFonts w:cs="Arial"/>
              </w:rPr>
              <w:fldChar w:fldCharType="begin">
                <w:ffData>
                  <w:name w:val="Text21"/>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1282">
              <w:rPr>
                <w:rFonts w:cs="Arial"/>
              </w:rPr>
              <w:fldChar w:fldCharType="end"/>
            </w:r>
          </w:p>
        </w:tc>
        <w:tc>
          <w:tcPr>
            <w:tcW w:w="379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14" w:type="dxa"/>
              <w:left w:w="115" w:type="dxa"/>
              <w:bottom w:w="14" w:type="dxa"/>
              <w:right w:w="115" w:type="dxa"/>
            </w:tcMar>
            <w:vAlign w:val="center"/>
          </w:tcPr>
          <w:p w14:paraId="24F88479" w14:textId="77777777" w:rsidR="00D1075C" w:rsidRPr="00BD1282" w:rsidRDefault="00D1075C" w:rsidP="003A50ED">
            <w:pPr>
              <w:pStyle w:val="FormBody"/>
              <w:rPr>
                <w:rFonts w:cs="Arial"/>
              </w:rPr>
            </w:pPr>
            <w:r w:rsidRPr="00BD1282">
              <w:rPr>
                <w:rFonts w:cs="Arial"/>
              </w:rPr>
              <w:fldChar w:fldCharType="begin">
                <w:ffData>
                  <w:name w:val="Text21"/>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1282">
              <w:rPr>
                <w:rFonts w:cs="Arial"/>
              </w:rPr>
              <w:fldChar w:fldCharType="end"/>
            </w:r>
          </w:p>
        </w:tc>
      </w:tr>
      <w:tr w:rsidR="00D1075C" w:rsidRPr="00BD1282" w14:paraId="63C513FC" w14:textId="77777777" w:rsidTr="0057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Mar>
              <w:top w:w="14" w:type="dxa"/>
              <w:left w:w="115" w:type="dxa"/>
              <w:bottom w:w="14" w:type="dxa"/>
              <w:right w:w="115" w:type="dxa"/>
            </w:tcMar>
            <w:vAlign w:val="center"/>
          </w:tcPr>
          <w:p w14:paraId="083FD972" w14:textId="77777777" w:rsidR="00D1075C" w:rsidRPr="00BD1282" w:rsidRDefault="00D1075C" w:rsidP="003A50ED">
            <w:pPr>
              <w:pStyle w:val="FormBody"/>
              <w:rPr>
                <w:rFonts w:cs="Arial"/>
                <w:i/>
              </w:rPr>
            </w:pPr>
            <w:r w:rsidRPr="00571D1C">
              <w:rPr>
                <w:rStyle w:val="ItalicCharacter"/>
              </w:rPr>
              <w:t>Payment Software Vendor Executive Officer Name</w:t>
            </w:r>
            <w:r w:rsidRPr="006D6E1F">
              <w:rPr>
                <w:rStyle w:val="ItalicCharacter"/>
              </w:rPr>
              <w:t xml:space="preserve"> </w:t>
            </w:r>
            <w:r w:rsidRPr="00BD1282">
              <w:rPr>
                <w:rFonts w:ascii="Wingdings" w:eastAsia="Wingdings" w:hAnsi="Wingdings" w:cs="Wingdings"/>
                <w:i/>
              </w:rPr>
              <w:t></w:t>
            </w:r>
          </w:p>
        </w:tc>
        <w:tc>
          <w:tcPr>
            <w:tcW w:w="379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Mar>
              <w:top w:w="14" w:type="dxa"/>
              <w:left w:w="115" w:type="dxa"/>
              <w:bottom w:w="14" w:type="dxa"/>
              <w:right w:w="115" w:type="dxa"/>
            </w:tcMar>
            <w:vAlign w:val="center"/>
          </w:tcPr>
          <w:p w14:paraId="14859580" w14:textId="77777777" w:rsidR="00D1075C" w:rsidRPr="00BD1282" w:rsidRDefault="00D1075C" w:rsidP="003A50ED">
            <w:pPr>
              <w:pStyle w:val="FormBody"/>
            </w:pPr>
            <w:r w:rsidRPr="00571D1C">
              <w:rPr>
                <w:rStyle w:val="ItalicCharacter"/>
              </w:rPr>
              <w:t xml:space="preserve">Title </w:t>
            </w:r>
            <w:r w:rsidRPr="00F566B4">
              <w:rPr>
                <w:rFonts w:ascii="Wingdings" w:eastAsia="Wingdings" w:hAnsi="Wingdings" w:cs="Wingdings"/>
                <w:i/>
              </w:rPr>
              <w:t></w:t>
            </w:r>
          </w:p>
        </w:tc>
      </w:tr>
      <w:tr w:rsidR="00D1075C" w:rsidRPr="00BD1282" w14:paraId="01AC5A59"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3"/>
            <w:tcBorders>
              <w:top w:val="single" w:sz="4" w:space="0" w:color="808080" w:themeColor="background1" w:themeShade="80"/>
              <w:left w:val="nil"/>
              <w:bottom w:val="single" w:sz="4" w:space="0" w:color="808080" w:themeColor="background1" w:themeShade="80"/>
              <w:right w:val="nil"/>
            </w:tcBorders>
            <w:tcMar>
              <w:top w:w="14" w:type="dxa"/>
              <w:left w:w="115" w:type="dxa"/>
              <w:bottom w:w="14" w:type="dxa"/>
              <w:right w:w="115" w:type="dxa"/>
            </w:tcMar>
            <w:vAlign w:val="center"/>
          </w:tcPr>
          <w:p w14:paraId="1A9C8523" w14:textId="77777777" w:rsidR="00D1075C" w:rsidRPr="00BD1282" w:rsidRDefault="00D1075C" w:rsidP="003A50ED">
            <w:pPr>
              <w:pStyle w:val="FormBody"/>
              <w:rPr>
                <w:rFonts w:cs="Arial"/>
              </w:rPr>
            </w:pPr>
            <w:r w:rsidRPr="00BD1282">
              <w:rPr>
                <w:rFonts w:cs="Arial"/>
              </w:rPr>
              <w:fldChar w:fldCharType="begin">
                <w:ffData>
                  <w:name w:val="Text21"/>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1282">
              <w:rPr>
                <w:rFonts w:cs="Arial"/>
              </w:rPr>
              <w:fldChar w:fldCharType="end"/>
            </w:r>
          </w:p>
        </w:tc>
      </w:tr>
      <w:tr w:rsidR="00D1075C" w:rsidRPr="00BD1282" w14:paraId="053D4B91"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Mar>
              <w:top w:w="14" w:type="dxa"/>
              <w:left w:w="115" w:type="dxa"/>
              <w:bottom w:w="14" w:type="dxa"/>
              <w:right w:w="115" w:type="dxa"/>
            </w:tcMar>
            <w:vAlign w:val="center"/>
          </w:tcPr>
          <w:p w14:paraId="4C12B883" w14:textId="77777777" w:rsidR="00D1075C" w:rsidRPr="00BD1282" w:rsidRDefault="00D1075C" w:rsidP="003A50ED">
            <w:pPr>
              <w:pStyle w:val="FormBody"/>
              <w:rPr>
                <w:i/>
              </w:rPr>
            </w:pPr>
            <w:r w:rsidRPr="00571D1C">
              <w:rPr>
                <w:rStyle w:val="ItalicCharacter"/>
              </w:rPr>
              <w:t>Payment Software Vendor Company Name</w:t>
            </w:r>
            <w:r w:rsidRPr="00BD1282">
              <w:rPr>
                <w:rFonts w:ascii="Wingdings" w:eastAsia="Wingdings" w:hAnsi="Wingdings" w:cs="Wingdings"/>
                <w:i/>
              </w:rPr>
              <w:t></w:t>
            </w:r>
          </w:p>
        </w:tc>
      </w:tr>
      <w:bookmarkEnd w:id="29"/>
    </w:tbl>
    <w:p w14:paraId="1B88B938" w14:textId="77777777" w:rsidR="00D1075C" w:rsidRDefault="00D1075C" w:rsidP="00D1075C"/>
    <w:tbl>
      <w:tblPr>
        <w:tblW w:w="9363"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
        <w:gridCol w:w="4854"/>
        <w:gridCol w:w="3958"/>
        <w:gridCol w:w="18"/>
      </w:tblGrid>
      <w:tr w:rsidR="00D1075C" w:rsidRPr="003F476E" w14:paraId="59DEFA0C" w14:textId="77777777" w:rsidTr="003A50ED">
        <w:trPr>
          <w:gridAfter w:val="1"/>
          <w:wAfter w:w="18" w:type="dxa"/>
          <w:trHeight w:val="417"/>
        </w:trPr>
        <w:tc>
          <w:tcPr>
            <w:tcW w:w="9345" w:type="dxa"/>
            <w:gridSpan w:val="4"/>
            <w:tcBorders>
              <w:top w:val="single" w:sz="6" w:space="0" w:color="808080"/>
              <w:left w:val="nil"/>
              <w:bottom w:val="single" w:sz="6" w:space="0" w:color="808080"/>
              <w:right w:val="nil"/>
            </w:tcBorders>
            <w:shd w:val="clear" w:color="auto" w:fill="006A72"/>
            <w:tcMar>
              <w:top w:w="14" w:type="dxa"/>
              <w:left w:w="115" w:type="dxa"/>
              <w:bottom w:w="14" w:type="dxa"/>
              <w:right w:w="115" w:type="dxa"/>
            </w:tcMar>
            <w:vAlign w:val="center"/>
            <w:hideMark/>
          </w:tcPr>
          <w:p w14:paraId="241BCEF3" w14:textId="77777777" w:rsidR="00D1075C" w:rsidRPr="003F476E" w:rsidRDefault="00D1075C" w:rsidP="00B34EC9">
            <w:pPr>
              <w:pStyle w:val="FormHeader"/>
              <w:pageBreakBefore/>
            </w:pPr>
            <w:bookmarkStart w:id="32" w:name="_Toc66697555"/>
            <w:r w:rsidRPr="003F476E">
              <w:lastRenderedPageBreak/>
              <w:t>Part 5. Secure Software Assessor  Attestation</w:t>
            </w:r>
            <w:bookmarkEnd w:id="32"/>
            <w:r w:rsidRPr="003F476E">
              <w:t> </w:t>
            </w:r>
          </w:p>
        </w:tc>
      </w:tr>
      <w:tr w:rsidR="00D1075C" w:rsidRPr="001F057B" w14:paraId="50F12B39" w14:textId="77777777" w:rsidTr="003A50ED">
        <w:trPr>
          <w:gridAfter w:val="1"/>
          <w:wAfter w:w="18" w:type="dxa"/>
        </w:trPr>
        <w:tc>
          <w:tcPr>
            <w:tcW w:w="9345" w:type="dxa"/>
            <w:gridSpan w:val="4"/>
            <w:tcBorders>
              <w:top w:val="single" w:sz="6" w:space="0" w:color="808080"/>
              <w:left w:val="nil"/>
              <w:bottom w:val="single" w:sz="6" w:space="0" w:color="808080"/>
              <w:right w:val="nil"/>
            </w:tcBorders>
            <w:shd w:val="clear" w:color="auto" w:fill="E2E7E6"/>
            <w:tcMar>
              <w:top w:w="14" w:type="dxa"/>
              <w:left w:w="115" w:type="dxa"/>
              <w:bottom w:w="14" w:type="dxa"/>
              <w:right w:w="115" w:type="dxa"/>
            </w:tcMar>
            <w:hideMark/>
          </w:tcPr>
          <w:p w14:paraId="5A2B79EC" w14:textId="4061A132" w:rsidR="00D1075C" w:rsidRPr="001F057B" w:rsidRDefault="00D1075C" w:rsidP="003A50ED">
            <w:pPr>
              <w:pStyle w:val="FormBody"/>
              <w:rPr>
                <w:rFonts w:ascii="Segoe UI" w:eastAsia="Times New Roman" w:hAnsi="Segoe UI" w:cs="Segoe UI"/>
                <w:sz w:val="18"/>
                <w:szCs w:val="18"/>
              </w:rPr>
            </w:pPr>
            <w:r w:rsidRPr="001F057B">
              <w:rPr>
                <w:rFonts w:eastAsia="Times New Roman"/>
              </w:rPr>
              <w:t>Based on the results noted in the </w:t>
            </w:r>
            <w:r w:rsidDel="00664809">
              <w:rPr>
                <w:rFonts w:eastAsia="Times New Roman"/>
              </w:rPr>
              <w:t xml:space="preserve"> </w:t>
            </w:r>
            <w:r w:rsidRPr="0025377D">
              <w:rPr>
                <w:rStyle w:val="ItalicCharacter"/>
              </w:rPr>
              <w:t>Payment Card Industry (PCI) Report on Validation (ROV)</w:t>
            </w:r>
            <w:r w:rsidRPr="001F057B">
              <w:rPr>
                <w:rFonts w:eastAsia="Times New Roman"/>
              </w:rPr>
              <w:t xml:space="preserve"> dated </w:t>
            </w:r>
            <w:r w:rsidRPr="0025377D">
              <w:rPr>
                <w:rStyle w:val="ItalicCharacter"/>
              </w:rPr>
              <w:fldChar w:fldCharType="begin">
                <w:ffData>
                  <w:name w:val=""/>
                  <w:enabled/>
                  <w:calcOnExit w:val="0"/>
                  <w:textInput>
                    <w:default w:val="(date of ROV)"/>
                  </w:textInput>
                </w:ffData>
              </w:fldChar>
            </w:r>
            <w:r w:rsidRPr="0025377D">
              <w:rPr>
                <w:rStyle w:val="ItalicCharacter"/>
              </w:rPr>
              <w:instrText xml:space="preserve"> FORMTEXT </w:instrText>
            </w:r>
            <w:r w:rsidRPr="0025377D">
              <w:rPr>
                <w:rStyle w:val="ItalicCharacter"/>
              </w:rPr>
            </w:r>
            <w:r w:rsidRPr="0025377D">
              <w:rPr>
                <w:rStyle w:val="ItalicCharacter"/>
              </w:rPr>
              <w:fldChar w:fldCharType="separate"/>
            </w:r>
            <w:r w:rsidRPr="0025377D">
              <w:rPr>
                <w:rStyle w:val="ItalicCharacter"/>
              </w:rPr>
              <w:t>(Secure Software ROV Completion Date)</w:t>
            </w:r>
            <w:r w:rsidRPr="0025377D">
              <w:rPr>
                <w:rStyle w:val="ItalicCharacter"/>
              </w:rPr>
              <w:fldChar w:fldCharType="end"/>
            </w:r>
            <w:r w:rsidRPr="001F057B">
              <w:rPr>
                <w:rFonts w:eastAsia="Times New Roman"/>
              </w:rPr>
              <w:t>, </w:t>
            </w:r>
            <w:r w:rsidRPr="0025377D">
              <w:rPr>
                <w:rStyle w:val="ItalicCharacter"/>
              </w:rPr>
              <w:fldChar w:fldCharType="begin">
                <w:ffData>
                  <w:name w:val=""/>
                  <w:enabled/>
                  <w:calcOnExit w:val="0"/>
                  <w:textInput>
                    <w:default w:val="(Secure Software Assessor Company Name)"/>
                  </w:textInput>
                </w:ffData>
              </w:fldChar>
            </w:r>
            <w:r w:rsidRPr="0025377D">
              <w:rPr>
                <w:rStyle w:val="ItalicCharacter"/>
              </w:rPr>
              <w:instrText xml:space="preserve"> FORMTEXT </w:instrText>
            </w:r>
            <w:r w:rsidRPr="0025377D">
              <w:rPr>
                <w:rStyle w:val="ItalicCharacter"/>
              </w:rPr>
            </w:r>
            <w:r w:rsidRPr="0025377D">
              <w:rPr>
                <w:rStyle w:val="ItalicCharacter"/>
              </w:rPr>
              <w:fldChar w:fldCharType="separate"/>
            </w:r>
            <w:r w:rsidRPr="0025377D">
              <w:rPr>
                <w:rStyle w:val="ItalicCharacter"/>
              </w:rPr>
              <w:t>(Secure Software Assessor Company Name)</w:t>
            </w:r>
            <w:r w:rsidRPr="0025377D">
              <w:rPr>
                <w:rStyle w:val="ItalicCharacter"/>
              </w:rPr>
              <w:fldChar w:fldCharType="end"/>
            </w:r>
            <w:r>
              <w:t xml:space="preserve"> </w:t>
            </w:r>
            <w:r w:rsidRPr="001F057B">
              <w:rPr>
                <w:rFonts w:eastAsia="Times New Roman"/>
              </w:rPr>
              <w:t>a</w:t>
            </w:r>
            <w:r>
              <w:rPr>
                <w:rFonts w:eastAsia="Times New Roman"/>
              </w:rPr>
              <w:t xml:space="preserve">ttests and certifies </w:t>
            </w:r>
            <w:r w:rsidRPr="001F057B">
              <w:rPr>
                <w:rFonts w:eastAsia="Times New Roman"/>
              </w:rPr>
              <w:t xml:space="preserve">the following </w:t>
            </w:r>
            <w:r>
              <w:rPr>
                <w:rFonts w:eastAsia="Times New Roman"/>
              </w:rPr>
              <w:t>regarding</w:t>
            </w:r>
            <w:r w:rsidRPr="001F057B">
              <w:rPr>
                <w:rFonts w:eastAsia="Times New Roman"/>
              </w:rPr>
              <w:t xml:space="preserve"> the </w:t>
            </w:r>
            <w:r>
              <w:rPr>
                <w:rFonts w:eastAsia="Times New Roman"/>
              </w:rPr>
              <w:t>Payment Software</w:t>
            </w:r>
            <w:r w:rsidRPr="001F057B">
              <w:rPr>
                <w:rFonts w:eastAsia="Times New Roman"/>
              </w:rPr>
              <w:t xml:space="preserve"> and version</w:t>
            </w:r>
            <w:r>
              <w:rPr>
                <w:rFonts w:eastAsia="Times New Roman"/>
              </w:rPr>
              <w:t xml:space="preserve">(s) </w:t>
            </w:r>
            <w:r w:rsidRPr="001F057B">
              <w:rPr>
                <w:rFonts w:eastAsia="Times New Roman"/>
              </w:rPr>
              <w:t>identified in Part 3 of this document</w:t>
            </w:r>
            <w:r w:rsidR="0025377D" w:rsidRPr="006D6E1F">
              <w:t>.</w:t>
            </w:r>
            <w:r w:rsidR="0025377D" w:rsidRPr="001F057B">
              <w:rPr>
                <w:rFonts w:eastAsia="Times New Roman"/>
              </w:rPr>
              <w:t> </w:t>
            </w:r>
            <w:r w:rsidR="0025377D" w:rsidRPr="001F057B" w:rsidDel="0025377D">
              <w:rPr>
                <w:rFonts w:eastAsia="Times New Roman"/>
                <w:iCs/>
              </w:rPr>
              <w:t xml:space="preserve"> </w:t>
            </w:r>
            <w:r w:rsidRPr="001F057B">
              <w:rPr>
                <w:rFonts w:eastAsia="Times New Roman"/>
                <w:iCs/>
              </w:rPr>
              <w:t>Complete one of Parts 5a or 5b; and Part 5c</w:t>
            </w:r>
            <w:r w:rsidRPr="001F057B">
              <w:rPr>
                <w:rFonts w:eastAsia="Times New Roman"/>
              </w:rPr>
              <w:t>: </w:t>
            </w:r>
          </w:p>
        </w:tc>
      </w:tr>
      <w:tr w:rsidR="00D1075C" w:rsidRPr="00BD1282" w14:paraId="3B814ED2" w14:textId="77777777" w:rsidTr="003A50ED">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cantSplit/>
        </w:trPr>
        <w:tc>
          <w:tcPr>
            <w:tcW w:w="9363" w:type="dxa"/>
            <w:gridSpan w:val="5"/>
            <w:tcBorders>
              <w:top w:val="single" w:sz="4" w:space="0" w:color="808080"/>
              <w:bottom w:val="single" w:sz="4" w:space="0" w:color="808080"/>
            </w:tcBorders>
            <w:shd w:val="clear" w:color="auto" w:fill="CBD4D5"/>
            <w:vAlign w:val="center"/>
          </w:tcPr>
          <w:p w14:paraId="50D2A142" w14:textId="77777777" w:rsidR="00D1075C" w:rsidRPr="00BD1282" w:rsidRDefault="00D1075C" w:rsidP="003A50ED">
            <w:pPr>
              <w:pStyle w:val="FormHeader2"/>
              <w:rPr>
                <w:bCs/>
              </w:rPr>
            </w:pPr>
            <w:r w:rsidRPr="00BD1282">
              <w:br w:type="page"/>
            </w:r>
            <w:r w:rsidRPr="00BD1282">
              <w:br w:type="page"/>
            </w:r>
            <w:bookmarkStart w:id="33" w:name="_Toc66697556"/>
            <w:r w:rsidRPr="00BD1282">
              <w:t xml:space="preserve">Part 5a. Validated Status: (each item </w:t>
            </w:r>
            <w:r>
              <w:t>must</w:t>
            </w:r>
            <w:r w:rsidRPr="00BD1282">
              <w:t xml:space="preserve"> be confirmed)</w:t>
            </w:r>
            <w:bookmarkEnd w:id="33"/>
          </w:p>
        </w:tc>
      </w:tr>
      <w:tr w:rsidR="00D1075C" w:rsidRPr="00BD1282" w14:paraId="2C814FD3"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2"/>
        </w:trPr>
        <w:tc>
          <w:tcPr>
            <w:tcW w:w="533" w:type="dxa"/>
            <w:gridSpan w:val="2"/>
            <w:tcBorders>
              <w:top w:val="single" w:sz="4" w:space="0" w:color="808080"/>
              <w:left w:val="nil"/>
              <w:bottom w:val="single" w:sz="4" w:space="0" w:color="808080"/>
              <w:right w:val="single" w:sz="4" w:space="0" w:color="808080"/>
            </w:tcBorders>
          </w:tcPr>
          <w:p w14:paraId="6AB9B311" w14:textId="77777777" w:rsidR="00D1075C" w:rsidRPr="00BD1282" w:rsidRDefault="00D1075C" w:rsidP="003A50ED">
            <w:pPr>
              <w:pStyle w:val="FormBody"/>
            </w:pPr>
            <w:r>
              <w:fldChar w:fldCharType="begin">
                <w:ffData>
                  <w:name w:val="Check19"/>
                  <w:enabled/>
                  <w:calcOnExit w:val="0"/>
                  <w:checkBox>
                    <w:sizeAuto/>
                    <w:default w:val="0"/>
                  </w:checkBox>
                </w:ffData>
              </w:fldChar>
            </w:r>
            <w:bookmarkStart w:id="34" w:name="Check19"/>
            <w:r>
              <w:instrText xml:space="preserve"> FORMCHECKBOX </w:instrText>
            </w:r>
            <w:r w:rsidR="00642854">
              <w:fldChar w:fldCharType="separate"/>
            </w:r>
            <w:r>
              <w:fldChar w:fldCharType="end"/>
            </w:r>
            <w:bookmarkEnd w:id="34"/>
          </w:p>
        </w:tc>
        <w:tc>
          <w:tcPr>
            <w:tcW w:w="8830" w:type="dxa"/>
            <w:gridSpan w:val="3"/>
            <w:tcBorders>
              <w:top w:val="single" w:sz="4" w:space="0" w:color="808080"/>
              <w:left w:val="single" w:sz="4" w:space="0" w:color="808080"/>
              <w:bottom w:val="single" w:sz="4" w:space="0" w:color="808080"/>
              <w:right w:val="nil"/>
            </w:tcBorders>
          </w:tcPr>
          <w:p w14:paraId="711778C7" w14:textId="77777777" w:rsidR="00D1075C" w:rsidRPr="00BD1282" w:rsidRDefault="00D1075C" w:rsidP="003A50ED">
            <w:pPr>
              <w:pStyle w:val="FormBody"/>
            </w:pPr>
            <w:r w:rsidRPr="00BD1282">
              <w:t xml:space="preserve">Validated: All requirements in the ROV are marked “in place,” thereby </w:t>
            </w:r>
            <w:r w:rsidRPr="0025377D">
              <w:rPr>
                <w:rStyle w:val="ItalicCharacter"/>
              </w:rPr>
              <w:fldChar w:fldCharType="begin">
                <w:ffData>
                  <w:name w:val=""/>
                  <w:enabled/>
                  <w:calcOnExit w:val="0"/>
                  <w:textInput>
                    <w:default w:val="(Secure Software Name(s) and Version(s))"/>
                  </w:textInput>
                </w:ffData>
              </w:fldChar>
            </w:r>
            <w:r w:rsidRPr="0025377D">
              <w:rPr>
                <w:rStyle w:val="ItalicCharacter"/>
              </w:rPr>
              <w:instrText xml:space="preserve"> FORMTEXT </w:instrText>
            </w:r>
            <w:r w:rsidRPr="0025377D">
              <w:rPr>
                <w:rStyle w:val="ItalicCharacter"/>
              </w:rPr>
            </w:r>
            <w:r w:rsidRPr="0025377D">
              <w:rPr>
                <w:rStyle w:val="ItalicCharacter"/>
              </w:rPr>
              <w:fldChar w:fldCharType="separate"/>
            </w:r>
            <w:r w:rsidRPr="0025377D">
              <w:rPr>
                <w:rStyle w:val="ItalicCharacter"/>
              </w:rPr>
              <w:t>(Secure Software Name(s) and Version(s))</w:t>
            </w:r>
            <w:r w:rsidRPr="0025377D">
              <w:rPr>
                <w:rStyle w:val="ItalicCharacter"/>
              </w:rPr>
              <w:fldChar w:fldCharType="end"/>
            </w:r>
            <w:r w:rsidRPr="006D6E1F">
              <w:rPr>
                <w:rStyle w:val="ItalicCharacter"/>
              </w:rPr>
              <w:t xml:space="preserve"> </w:t>
            </w:r>
            <w:r w:rsidRPr="00BD1282">
              <w:t xml:space="preserve">has achieved validation with the </w:t>
            </w:r>
            <w:r w:rsidRPr="0025377D">
              <w:rPr>
                <w:rStyle w:val="ItalicCharacter"/>
              </w:rPr>
              <w:t>Secure Software Standard</w:t>
            </w:r>
            <w:r w:rsidRPr="00BD1282">
              <w:t>.</w:t>
            </w:r>
          </w:p>
        </w:tc>
      </w:tr>
      <w:tr w:rsidR="00D1075C" w:rsidRPr="00BD1282" w14:paraId="62BB69EF"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2"/>
        </w:trPr>
        <w:tc>
          <w:tcPr>
            <w:tcW w:w="533" w:type="dxa"/>
            <w:gridSpan w:val="2"/>
            <w:tcBorders>
              <w:top w:val="single" w:sz="4" w:space="0" w:color="808080"/>
              <w:left w:val="nil"/>
              <w:bottom w:val="single" w:sz="4" w:space="0" w:color="808080"/>
              <w:right w:val="single" w:sz="4" w:space="0" w:color="808080"/>
            </w:tcBorders>
          </w:tcPr>
          <w:p w14:paraId="77E009EC" w14:textId="77777777" w:rsidR="00D1075C" w:rsidRPr="00BD1282" w:rsidRDefault="00D1075C" w:rsidP="003A50ED">
            <w:pPr>
              <w:pStyle w:val="FormBody"/>
            </w:pPr>
            <w:r>
              <w:fldChar w:fldCharType="begin">
                <w:ffData>
                  <w:name w:val="Check20"/>
                  <w:enabled/>
                  <w:calcOnExit w:val="0"/>
                  <w:checkBox>
                    <w:sizeAuto/>
                    <w:default w:val="0"/>
                  </w:checkBox>
                </w:ffData>
              </w:fldChar>
            </w:r>
            <w:bookmarkStart w:id="35" w:name="Check20"/>
            <w:r>
              <w:instrText xml:space="preserve"> FORMCHECKBOX </w:instrText>
            </w:r>
            <w:r w:rsidR="00642854">
              <w:fldChar w:fldCharType="separate"/>
            </w:r>
            <w:r>
              <w:fldChar w:fldCharType="end"/>
            </w:r>
            <w:bookmarkEnd w:id="35"/>
          </w:p>
        </w:tc>
        <w:tc>
          <w:tcPr>
            <w:tcW w:w="8830" w:type="dxa"/>
            <w:gridSpan w:val="3"/>
            <w:tcBorders>
              <w:top w:val="single" w:sz="4" w:space="0" w:color="808080"/>
              <w:left w:val="single" w:sz="4" w:space="0" w:color="808080"/>
              <w:bottom w:val="single" w:sz="4" w:space="0" w:color="808080"/>
              <w:right w:val="nil"/>
            </w:tcBorders>
          </w:tcPr>
          <w:p w14:paraId="68E98C62" w14:textId="77777777" w:rsidR="00D1075C" w:rsidRPr="00BD1282" w:rsidRDefault="00D1075C" w:rsidP="003A50ED">
            <w:pPr>
              <w:pStyle w:val="FormBody"/>
            </w:pPr>
            <w:r w:rsidRPr="00BD1282">
              <w:t xml:space="preserve">The ROV was completed according to </w:t>
            </w:r>
            <w:r w:rsidRPr="0025377D">
              <w:rPr>
                <w:rStyle w:val="ItalicCharacter"/>
              </w:rPr>
              <w:t>Secure Software Standard</w:t>
            </w:r>
            <w:r w:rsidRPr="00BD1282">
              <w:t xml:space="preserve">, version </w:t>
            </w:r>
            <w:bookmarkStart w:id="36" w:name="Text21"/>
            <w:r w:rsidRPr="0025377D">
              <w:rPr>
                <w:rStyle w:val="ItalicCharacter"/>
              </w:rPr>
              <w:fldChar w:fldCharType="begin">
                <w:ffData>
                  <w:name w:val="Text21"/>
                  <w:enabled/>
                  <w:calcOnExit w:val="0"/>
                  <w:textInput>
                    <w:default w:val="(insert version number)"/>
                  </w:textInput>
                </w:ffData>
              </w:fldChar>
            </w:r>
            <w:r w:rsidRPr="0025377D">
              <w:rPr>
                <w:rStyle w:val="ItalicCharacter"/>
              </w:rPr>
              <w:instrText xml:space="preserve"> FORMTEXT </w:instrText>
            </w:r>
            <w:r w:rsidRPr="0025377D">
              <w:rPr>
                <w:rStyle w:val="ItalicCharacter"/>
              </w:rPr>
            </w:r>
            <w:r w:rsidRPr="0025377D">
              <w:rPr>
                <w:rStyle w:val="ItalicCharacter"/>
              </w:rPr>
              <w:fldChar w:fldCharType="separate"/>
            </w:r>
            <w:r w:rsidRPr="0025377D">
              <w:rPr>
                <w:rStyle w:val="ItalicCharacter"/>
              </w:rPr>
              <w:t>(insert version number)</w:t>
            </w:r>
            <w:r w:rsidRPr="0025377D">
              <w:rPr>
                <w:rStyle w:val="ItalicCharacter"/>
              </w:rPr>
              <w:fldChar w:fldCharType="end"/>
            </w:r>
            <w:bookmarkEnd w:id="36"/>
            <w:r w:rsidRPr="00BD1282">
              <w:t>, in adherence with the instructions therein.</w:t>
            </w:r>
          </w:p>
        </w:tc>
      </w:tr>
      <w:tr w:rsidR="00D1075C" w:rsidRPr="00BD1282" w14:paraId="591C4AF9"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8"/>
        </w:trPr>
        <w:tc>
          <w:tcPr>
            <w:tcW w:w="533" w:type="dxa"/>
            <w:gridSpan w:val="2"/>
            <w:tcBorders>
              <w:top w:val="single" w:sz="4" w:space="0" w:color="808080"/>
              <w:left w:val="nil"/>
              <w:bottom w:val="single" w:sz="4" w:space="0" w:color="808080"/>
              <w:right w:val="single" w:sz="4" w:space="0" w:color="808080"/>
            </w:tcBorders>
          </w:tcPr>
          <w:p w14:paraId="4ADBE9F6" w14:textId="77777777" w:rsidR="00D1075C" w:rsidRPr="00BD1282" w:rsidRDefault="00D1075C" w:rsidP="003A50ED">
            <w:pPr>
              <w:pStyle w:val="FormBody"/>
            </w:pPr>
            <w:r w:rsidRPr="00BD1282">
              <w:fldChar w:fldCharType="begin"/>
            </w:r>
            <w:r w:rsidRPr="00BD1282">
              <w:instrText xml:space="preserve"> FORMCHECKBOX </w:instrText>
            </w:r>
            <w:r w:rsidR="00642854">
              <w:fldChar w:fldCharType="separate"/>
            </w:r>
            <w:r w:rsidRPr="00BD1282">
              <w:fldChar w:fldCharType="end"/>
            </w:r>
            <w:bookmarkStart w:id="37" w:name="Check11"/>
            <w:r w:rsidRPr="00BD1282">
              <w:fldChar w:fldCharType="begin"/>
            </w:r>
            <w:r w:rsidRPr="00BD1282">
              <w:instrText xml:space="preserve"> FORMCHECKBOX </w:instrText>
            </w:r>
            <w:r w:rsidR="00642854">
              <w:fldChar w:fldCharType="separate"/>
            </w:r>
            <w:r w:rsidRPr="00BD1282">
              <w:fldChar w:fldCharType="end"/>
            </w:r>
            <w:bookmarkStart w:id="38" w:name="Check5"/>
            <w:bookmarkEnd w:id="37"/>
            <w:r w:rsidRPr="00BD1282">
              <w:fldChar w:fldCharType="begin">
                <w:ffData>
                  <w:name w:val="Check5"/>
                  <w:enabled/>
                  <w:calcOnExit w:val="0"/>
                  <w:checkBox>
                    <w:sizeAuto/>
                    <w:default w:val="0"/>
                  </w:checkBox>
                </w:ffData>
              </w:fldChar>
            </w:r>
            <w:r w:rsidRPr="00BD1282">
              <w:instrText xml:space="preserve"> FORMCHECKBOX </w:instrText>
            </w:r>
            <w:r w:rsidR="00642854">
              <w:fldChar w:fldCharType="separate"/>
            </w:r>
            <w:r w:rsidRPr="00BD1282">
              <w:fldChar w:fldCharType="end"/>
            </w:r>
            <w:bookmarkEnd w:id="38"/>
          </w:p>
        </w:tc>
        <w:tc>
          <w:tcPr>
            <w:tcW w:w="8830" w:type="dxa"/>
            <w:gridSpan w:val="3"/>
            <w:tcBorders>
              <w:top w:val="single" w:sz="4" w:space="0" w:color="808080"/>
              <w:left w:val="single" w:sz="4" w:space="0" w:color="808080"/>
              <w:bottom w:val="single" w:sz="4" w:space="0" w:color="808080"/>
              <w:right w:val="nil"/>
            </w:tcBorders>
          </w:tcPr>
          <w:p w14:paraId="71AB7109" w14:textId="77777777" w:rsidR="00D1075C" w:rsidRPr="00BD1282" w:rsidRDefault="00D1075C" w:rsidP="003A50ED">
            <w:pPr>
              <w:pStyle w:val="FormBody"/>
            </w:pPr>
            <w:r w:rsidRPr="00BD1282">
              <w:t xml:space="preserve">All information within the above-referenced ROV and in this attestation represents the results of </w:t>
            </w:r>
            <w:r>
              <w:t>our</w:t>
            </w:r>
            <w:r w:rsidRPr="00BD1282">
              <w:t xml:space="preserve"> assessment </w:t>
            </w:r>
            <w:r>
              <w:t xml:space="preserve">of the above Secure SLC </w:t>
            </w:r>
            <w:r w:rsidRPr="00BD1282">
              <w:t>fairly in all material respects.</w:t>
            </w:r>
          </w:p>
        </w:tc>
      </w:tr>
      <w:tr w:rsidR="00D1075C" w:rsidRPr="00BD1282" w14:paraId="30C9E623"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5"/>
            <w:tcBorders>
              <w:top w:val="single" w:sz="4" w:space="0" w:color="808080"/>
              <w:left w:val="nil"/>
              <w:bottom w:val="single" w:sz="4" w:space="0" w:color="808080"/>
              <w:right w:val="nil"/>
            </w:tcBorders>
            <w:shd w:val="clear" w:color="auto" w:fill="CBD4D5"/>
          </w:tcPr>
          <w:p w14:paraId="2B1DC98D" w14:textId="77777777" w:rsidR="00D1075C" w:rsidRPr="00550BDE" w:rsidRDefault="00D1075C" w:rsidP="003A50ED">
            <w:pPr>
              <w:pStyle w:val="FormHeader2"/>
            </w:pPr>
            <w:bookmarkStart w:id="39" w:name="_Toc66697557"/>
            <w:r w:rsidRPr="002F0898">
              <w:t xml:space="preserve">Part 5b. Secure Software Assessor </w:t>
            </w:r>
            <w:r>
              <w:t>Attestation</w:t>
            </w:r>
            <w:bookmarkEnd w:id="39"/>
          </w:p>
        </w:tc>
      </w:tr>
      <w:tr w:rsidR="00D1075C" w:rsidRPr="00BD1282" w14:paraId="173F4B45"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5"/>
            <w:tcBorders>
              <w:top w:val="single" w:sz="4" w:space="0" w:color="808080"/>
              <w:left w:val="nil"/>
              <w:bottom w:val="single" w:sz="4" w:space="0" w:color="808080"/>
              <w:right w:val="nil"/>
            </w:tcBorders>
            <w:shd w:val="clear" w:color="auto" w:fill="E2E7E6"/>
          </w:tcPr>
          <w:p w14:paraId="4C8EA43B" w14:textId="77777777" w:rsidR="00D1075C" w:rsidRPr="00BD1282" w:rsidRDefault="00D1075C" w:rsidP="003A50ED">
            <w:pPr>
              <w:pStyle w:val="FormBody"/>
              <w:rPr>
                <w:b/>
                <w:i/>
                <w:sz w:val="18"/>
                <w:szCs w:val="18"/>
              </w:rPr>
            </w:pPr>
            <w:r w:rsidRPr="00BD1282">
              <w:t xml:space="preserve">Based on the </w:t>
            </w:r>
            <w:r w:rsidRPr="0025377D">
              <w:rPr>
                <w:rStyle w:val="ItalicCharacter"/>
              </w:rPr>
              <w:t>Secure Software Change Impact</w:t>
            </w:r>
            <w:r w:rsidRPr="006D6E1F">
              <w:rPr>
                <w:rStyle w:val="ItalicCharacter"/>
              </w:rPr>
              <w:t xml:space="preserve"> </w:t>
            </w:r>
            <w:r w:rsidRPr="00BD1282">
              <w:t>document</w:t>
            </w:r>
            <w:r>
              <w:t>ation</w:t>
            </w:r>
            <w:r w:rsidRPr="00BD1282">
              <w:t xml:space="preserve"> provided by the</w:t>
            </w:r>
            <w:r>
              <w:t xml:space="preserve"> Payment Software Vendor</w:t>
            </w:r>
            <w:r w:rsidRPr="00BD1282">
              <w:t xml:space="preserve">, the documentation supports the </w:t>
            </w:r>
            <w:r>
              <w:t>V</w:t>
            </w:r>
            <w:r w:rsidRPr="00BD1282">
              <w:t>endor’s assertion</w:t>
            </w:r>
            <w:r w:rsidRPr="006D6E1F">
              <w:rPr>
                <w:rStyle w:val="ItalicCharacter"/>
              </w:rPr>
              <w:t xml:space="preserve"> </w:t>
            </w:r>
            <w:r w:rsidRPr="00BD1282">
              <w:t xml:space="preserve">that </w:t>
            </w:r>
            <w:r w:rsidRPr="0025377D">
              <w:rPr>
                <w:rStyle w:val="BoldCharacter"/>
              </w:rPr>
              <w:t>only changes</w:t>
            </w:r>
            <w:r w:rsidRPr="00BD1282">
              <w:t xml:space="preserve"> (check applicable field</w:t>
            </w:r>
            <w:r>
              <w:t xml:space="preserve"> below</w:t>
            </w:r>
            <w:r w:rsidRPr="00BD1282">
              <w:t>)</w:t>
            </w:r>
            <w:r>
              <w:t xml:space="preserve"> </w:t>
            </w:r>
            <w:r w:rsidRPr="00BD1282">
              <w:t xml:space="preserve">have been made to the </w:t>
            </w:r>
            <w:r>
              <w:t>Payment Software</w:t>
            </w:r>
            <w:r w:rsidRPr="00BD1282">
              <w:t xml:space="preserve"> </w:t>
            </w:r>
            <w:r>
              <w:t xml:space="preserve">identified in Part 3 of this document </w:t>
            </w:r>
            <w:r w:rsidRPr="00BD1282">
              <w:t>resulting in:</w:t>
            </w:r>
          </w:p>
        </w:tc>
      </w:tr>
      <w:tr w:rsidR="00D1075C" w:rsidRPr="00BD1282" w14:paraId="21135644"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5"/>
        </w:trPr>
        <w:tc>
          <w:tcPr>
            <w:tcW w:w="525" w:type="dxa"/>
            <w:tcBorders>
              <w:top w:val="single" w:sz="4" w:space="0" w:color="808080"/>
              <w:left w:val="nil"/>
              <w:bottom w:val="single" w:sz="4" w:space="0" w:color="808080"/>
              <w:right w:val="nil"/>
            </w:tcBorders>
            <w:shd w:val="clear" w:color="auto" w:fill="auto"/>
          </w:tcPr>
          <w:p w14:paraId="723755C1" w14:textId="77777777" w:rsidR="00D1075C" w:rsidRPr="00BD1282" w:rsidRDefault="00D1075C" w:rsidP="00E63282">
            <w:pPr>
              <w:pStyle w:val="FormBody"/>
            </w:pPr>
            <w:r>
              <w:fldChar w:fldCharType="begin">
                <w:ffData>
                  <w:name w:val="Check18"/>
                  <w:enabled/>
                  <w:calcOnExit w:val="0"/>
                  <w:checkBox>
                    <w:sizeAuto/>
                    <w:default w:val="0"/>
                  </w:checkBox>
                </w:ffData>
              </w:fldChar>
            </w:r>
            <w:r>
              <w:instrText xml:space="preserve"> FORMCHECKBOX </w:instrText>
            </w:r>
            <w:r w:rsidR="00642854">
              <w:fldChar w:fldCharType="separate"/>
            </w:r>
            <w:r>
              <w:fldChar w:fldCharType="end"/>
            </w:r>
          </w:p>
        </w:tc>
        <w:tc>
          <w:tcPr>
            <w:tcW w:w="8838" w:type="dxa"/>
            <w:gridSpan w:val="4"/>
            <w:tcBorders>
              <w:top w:val="single" w:sz="4" w:space="0" w:color="808080"/>
              <w:left w:val="nil"/>
              <w:bottom w:val="single" w:sz="4" w:space="0" w:color="808080"/>
              <w:right w:val="nil"/>
            </w:tcBorders>
            <w:shd w:val="clear" w:color="auto" w:fill="auto"/>
          </w:tcPr>
          <w:p w14:paraId="4FE1B616" w14:textId="77777777" w:rsidR="00D1075C" w:rsidRPr="004960CA" w:rsidRDefault="00D1075C" w:rsidP="003A50ED">
            <w:pPr>
              <w:pStyle w:val="FormBody"/>
              <w:rPr>
                <w:rFonts w:eastAsia="Times New Roman" w:cs="Arial"/>
              </w:rPr>
            </w:pPr>
            <w:r w:rsidRPr="0025377D">
              <w:rPr>
                <w:rStyle w:val="BoldCharacter"/>
              </w:rPr>
              <w:t>Administrative Change</w:t>
            </w:r>
            <w:r w:rsidRPr="0025377D">
              <w:t xml:space="preserve"> - </w:t>
            </w:r>
            <w:r w:rsidRPr="00A531C1">
              <w:rPr>
                <w:rFonts w:eastAsia="Times New Roman" w:cs="Arial"/>
              </w:rPr>
              <w:t>n</w:t>
            </w:r>
            <w:r w:rsidRPr="00F46476">
              <w:rPr>
                <w:rFonts w:eastAsia="Times New Roman" w:cs="Arial"/>
              </w:rPr>
              <w:t xml:space="preserve">o </w:t>
            </w:r>
            <w:r w:rsidRPr="00A531C1">
              <w:rPr>
                <w:rFonts w:eastAsia="Times New Roman" w:cs="Arial"/>
              </w:rPr>
              <w:t>i</w:t>
            </w:r>
            <w:r w:rsidRPr="00F46476">
              <w:rPr>
                <w:rFonts w:eastAsia="Times New Roman" w:cs="Arial"/>
              </w:rPr>
              <w:t xml:space="preserve">mpact </w:t>
            </w:r>
            <w:r w:rsidRPr="00F46476">
              <w:rPr>
                <w:rFonts w:cs="Arial"/>
              </w:rPr>
              <w:t xml:space="preserve">to </w:t>
            </w:r>
            <w:r>
              <w:rPr>
                <w:rFonts w:cs="Arial"/>
              </w:rPr>
              <w:t xml:space="preserve">compliance with </w:t>
            </w:r>
            <w:r w:rsidRPr="00F46476">
              <w:rPr>
                <w:rFonts w:cs="Arial"/>
              </w:rPr>
              <w:t xml:space="preserve">the </w:t>
            </w:r>
            <w:r w:rsidRPr="0025377D">
              <w:rPr>
                <w:rStyle w:val="ItalicCharacter"/>
              </w:rPr>
              <w:t>Secure Software Standard</w:t>
            </w:r>
            <w:r>
              <w:rPr>
                <w:rFonts w:cs="Arial"/>
              </w:rPr>
              <w:t xml:space="preserve"> </w:t>
            </w:r>
            <w:r w:rsidRPr="008C1BC4">
              <w:rPr>
                <w:rFonts w:cs="Arial"/>
              </w:rPr>
              <w:t>and</w:t>
            </w:r>
            <w:r>
              <w:rPr>
                <w:rFonts w:cs="Arial"/>
              </w:rPr>
              <w:t>/or</w:t>
            </w:r>
            <w:r w:rsidRPr="008C1BC4">
              <w:rPr>
                <w:rFonts w:cs="Arial"/>
              </w:rPr>
              <w:t xml:space="preserve"> security-related functions</w:t>
            </w:r>
            <w:r>
              <w:rPr>
                <w:rFonts w:cs="Arial"/>
              </w:rPr>
              <w:t xml:space="preserve"> of the Payment Software.</w:t>
            </w:r>
          </w:p>
        </w:tc>
      </w:tr>
      <w:tr w:rsidR="00D1075C" w:rsidRPr="00BD1282" w14:paraId="187008B8"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3"/>
        </w:trPr>
        <w:tc>
          <w:tcPr>
            <w:tcW w:w="525" w:type="dxa"/>
            <w:tcBorders>
              <w:top w:val="single" w:sz="4" w:space="0" w:color="808080"/>
              <w:left w:val="nil"/>
              <w:bottom w:val="single" w:sz="4" w:space="0" w:color="808080"/>
              <w:right w:val="nil"/>
            </w:tcBorders>
            <w:shd w:val="clear" w:color="auto" w:fill="auto"/>
          </w:tcPr>
          <w:p w14:paraId="7DE1343C" w14:textId="77777777" w:rsidR="00D1075C" w:rsidRPr="004960CA" w:rsidRDefault="00D1075C" w:rsidP="00E63282">
            <w:pPr>
              <w:pStyle w:val="FormBody"/>
            </w:pPr>
            <w:r w:rsidRPr="004960CA">
              <w:fldChar w:fldCharType="begin">
                <w:ffData>
                  <w:name w:val="Check18"/>
                  <w:enabled/>
                  <w:calcOnExit w:val="0"/>
                  <w:checkBox>
                    <w:sizeAuto/>
                    <w:default w:val="0"/>
                  </w:checkBox>
                </w:ffData>
              </w:fldChar>
            </w:r>
            <w:r w:rsidRPr="004960CA">
              <w:instrText xml:space="preserve"> FORMCHECKBOX </w:instrText>
            </w:r>
            <w:r w:rsidR="00642854">
              <w:fldChar w:fldCharType="separate"/>
            </w:r>
            <w:r w:rsidRPr="004960CA">
              <w:fldChar w:fldCharType="end"/>
            </w:r>
          </w:p>
        </w:tc>
        <w:tc>
          <w:tcPr>
            <w:tcW w:w="8838" w:type="dxa"/>
            <w:gridSpan w:val="4"/>
            <w:tcBorders>
              <w:top w:val="single" w:sz="4" w:space="0" w:color="808080"/>
              <w:left w:val="nil"/>
              <w:bottom w:val="single" w:sz="4" w:space="0" w:color="808080"/>
              <w:right w:val="nil"/>
            </w:tcBorders>
            <w:shd w:val="clear" w:color="auto" w:fill="auto"/>
          </w:tcPr>
          <w:p w14:paraId="439DD137" w14:textId="77777777" w:rsidR="00D1075C" w:rsidRPr="004960CA" w:rsidRDefault="00D1075C" w:rsidP="003A50ED">
            <w:pPr>
              <w:pStyle w:val="FormBody"/>
              <w:rPr>
                <w:rFonts w:eastAsia="Times New Roman" w:cs="Arial"/>
              </w:rPr>
            </w:pPr>
            <w:r w:rsidRPr="0025377D">
              <w:rPr>
                <w:rStyle w:val="BoldCharacter"/>
              </w:rPr>
              <w:t>Low Impact (Delta) Change</w:t>
            </w:r>
            <w:r>
              <w:rPr>
                <w:rFonts w:eastAsia="Times New Roman" w:cs="Arial"/>
              </w:rPr>
              <w:t xml:space="preserve"> </w:t>
            </w:r>
            <w:r w:rsidRPr="008C1BC4">
              <w:rPr>
                <w:rFonts w:cs="Arial"/>
              </w:rPr>
              <w:t xml:space="preserve">to </w:t>
            </w:r>
            <w:r>
              <w:rPr>
                <w:rFonts w:cs="Arial"/>
              </w:rPr>
              <w:t xml:space="preserve">compliance with </w:t>
            </w:r>
            <w:r w:rsidRPr="008C1BC4">
              <w:rPr>
                <w:rFonts w:cs="Arial"/>
              </w:rPr>
              <w:t xml:space="preserve">the </w:t>
            </w:r>
            <w:r w:rsidRPr="0025377D">
              <w:rPr>
                <w:rStyle w:val="ItalicCharacter"/>
              </w:rPr>
              <w:t>Secure Software Standard</w:t>
            </w:r>
            <w:r w:rsidRPr="008C1BC4">
              <w:rPr>
                <w:rFonts w:cs="Arial"/>
              </w:rPr>
              <w:t xml:space="preserve"> and</w:t>
            </w:r>
            <w:r>
              <w:rPr>
                <w:rFonts w:cs="Arial"/>
              </w:rPr>
              <w:t>/or</w:t>
            </w:r>
            <w:r w:rsidRPr="008C1BC4">
              <w:rPr>
                <w:rFonts w:cs="Arial"/>
              </w:rPr>
              <w:t xml:space="preserve"> security-related functions</w:t>
            </w:r>
            <w:r>
              <w:rPr>
                <w:rFonts w:cs="Arial"/>
              </w:rPr>
              <w:t xml:space="preserve"> of the Payment Software.</w:t>
            </w:r>
          </w:p>
        </w:tc>
      </w:tr>
      <w:tr w:rsidR="00D1075C" w:rsidRPr="00BD1282" w14:paraId="50B7AE3F"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25" w:type="dxa"/>
            <w:tcBorders>
              <w:top w:val="single" w:sz="4" w:space="0" w:color="808080"/>
              <w:left w:val="nil"/>
              <w:bottom w:val="single" w:sz="4" w:space="0" w:color="808080"/>
              <w:right w:val="nil"/>
            </w:tcBorders>
            <w:shd w:val="clear" w:color="auto" w:fill="auto"/>
          </w:tcPr>
          <w:p w14:paraId="1D0B373D" w14:textId="77777777" w:rsidR="00D1075C" w:rsidRPr="004960CA" w:rsidRDefault="00D1075C" w:rsidP="00E63282">
            <w:pPr>
              <w:pStyle w:val="FormBody"/>
            </w:pPr>
            <w:r w:rsidRPr="004960CA">
              <w:fldChar w:fldCharType="begin">
                <w:ffData>
                  <w:name w:val="Check18"/>
                  <w:enabled/>
                  <w:calcOnExit w:val="0"/>
                  <w:checkBox>
                    <w:sizeAuto/>
                    <w:default w:val="0"/>
                  </w:checkBox>
                </w:ffData>
              </w:fldChar>
            </w:r>
            <w:r w:rsidRPr="004960CA">
              <w:instrText xml:space="preserve"> FORMCHECKBOX </w:instrText>
            </w:r>
            <w:r w:rsidR="00642854">
              <w:fldChar w:fldCharType="separate"/>
            </w:r>
            <w:r w:rsidRPr="004960CA">
              <w:fldChar w:fldCharType="end"/>
            </w:r>
          </w:p>
        </w:tc>
        <w:tc>
          <w:tcPr>
            <w:tcW w:w="8838" w:type="dxa"/>
            <w:gridSpan w:val="4"/>
            <w:tcBorders>
              <w:top w:val="single" w:sz="4" w:space="0" w:color="808080"/>
              <w:left w:val="nil"/>
              <w:bottom w:val="single" w:sz="4" w:space="0" w:color="808080"/>
              <w:right w:val="nil"/>
            </w:tcBorders>
            <w:shd w:val="clear" w:color="auto" w:fill="auto"/>
          </w:tcPr>
          <w:p w14:paraId="5252E212" w14:textId="77777777" w:rsidR="00D1075C" w:rsidRPr="004960CA" w:rsidRDefault="00D1075C" w:rsidP="003A50ED">
            <w:pPr>
              <w:pStyle w:val="FormBody"/>
              <w:rPr>
                <w:rFonts w:eastAsia="Times New Roman" w:cs="Arial"/>
              </w:rPr>
            </w:pPr>
            <w:r w:rsidRPr="0025377D">
              <w:rPr>
                <w:rStyle w:val="BoldCharacter"/>
              </w:rPr>
              <w:t>High Impact Change</w:t>
            </w:r>
            <w:r>
              <w:rPr>
                <w:rFonts w:eastAsia="Times New Roman" w:cs="Arial"/>
              </w:rPr>
              <w:t xml:space="preserve"> </w:t>
            </w:r>
            <w:r w:rsidRPr="008C1BC4">
              <w:rPr>
                <w:rFonts w:cs="Arial"/>
              </w:rPr>
              <w:t xml:space="preserve">to </w:t>
            </w:r>
            <w:r>
              <w:rPr>
                <w:rFonts w:cs="Arial"/>
              </w:rPr>
              <w:t xml:space="preserve">compliance with </w:t>
            </w:r>
            <w:r w:rsidRPr="008C1BC4">
              <w:rPr>
                <w:rFonts w:cs="Arial"/>
              </w:rPr>
              <w:t xml:space="preserve">the </w:t>
            </w:r>
            <w:r w:rsidRPr="0025377D">
              <w:rPr>
                <w:rStyle w:val="ItalicCharacter"/>
              </w:rPr>
              <w:t>Secure Software Standard</w:t>
            </w:r>
            <w:r w:rsidRPr="006D6E1F">
              <w:rPr>
                <w:rStyle w:val="ItalicCharacter"/>
              </w:rPr>
              <w:t xml:space="preserve"> </w:t>
            </w:r>
            <w:r>
              <w:rPr>
                <w:rFonts w:cs="Arial"/>
              </w:rPr>
              <w:t>and/or</w:t>
            </w:r>
            <w:r w:rsidRPr="008C1BC4">
              <w:rPr>
                <w:rFonts w:cs="Arial"/>
              </w:rPr>
              <w:t xml:space="preserve"> security-related functions</w:t>
            </w:r>
            <w:r>
              <w:rPr>
                <w:rFonts w:cs="Arial"/>
              </w:rPr>
              <w:t xml:space="preserve"> of the Payment Software.</w:t>
            </w:r>
          </w:p>
        </w:tc>
      </w:tr>
      <w:tr w:rsidR="00D1075C" w:rsidRPr="00BD1282" w14:paraId="36CC80A2"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5"/>
            <w:tcBorders>
              <w:top w:val="single" w:sz="4" w:space="0" w:color="808080"/>
              <w:left w:val="nil"/>
              <w:bottom w:val="single" w:sz="4" w:space="0" w:color="808080"/>
              <w:right w:val="nil"/>
            </w:tcBorders>
            <w:shd w:val="clear" w:color="auto" w:fill="CBD4D5"/>
          </w:tcPr>
          <w:p w14:paraId="6BFF28C8" w14:textId="45E4A601" w:rsidR="00D1075C" w:rsidRPr="00BD1282" w:rsidRDefault="00D1075C" w:rsidP="003A50ED">
            <w:pPr>
              <w:pStyle w:val="FormHeader2"/>
            </w:pPr>
            <w:bookmarkStart w:id="40" w:name="_Toc66697558"/>
            <w:r w:rsidRPr="00BD1282">
              <w:t>Part 5</w:t>
            </w:r>
            <w:r>
              <w:t>c</w:t>
            </w:r>
            <w:r w:rsidRPr="00BD1282">
              <w:t xml:space="preserve">. </w:t>
            </w:r>
            <w:r>
              <w:t>Secure Software Assessor</w:t>
            </w:r>
            <w:r w:rsidRPr="00BD1282">
              <w:t xml:space="preserve"> </w:t>
            </w:r>
            <w:r>
              <w:t xml:space="preserve">Company </w:t>
            </w:r>
            <w:r w:rsidRPr="00BD1282">
              <w:t>Acknowledgment</w:t>
            </w:r>
            <w:bookmarkEnd w:id="40"/>
          </w:p>
        </w:tc>
      </w:tr>
      <w:tr w:rsidR="00D1075C" w:rsidRPr="00BD1282" w14:paraId="2846AF4A"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5387" w:type="dxa"/>
            <w:gridSpan w:val="3"/>
            <w:tcBorders>
              <w:top w:val="single" w:sz="4" w:space="0" w:color="808080"/>
              <w:left w:val="nil"/>
              <w:bottom w:val="single" w:sz="4" w:space="0" w:color="808080"/>
              <w:right w:val="single" w:sz="4" w:space="0" w:color="808080"/>
            </w:tcBorders>
            <w:vAlign w:val="center"/>
          </w:tcPr>
          <w:p w14:paraId="5E6FA9FB" w14:textId="77777777" w:rsidR="00D1075C" w:rsidRPr="00BD1282" w:rsidRDefault="00D1075C" w:rsidP="003A50ED">
            <w:pPr>
              <w:pStyle w:val="FormBody"/>
              <w:rPr>
                <w:i/>
                <w:sz w:val="18"/>
                <w:szCs w:val="18"/>
              </w:rPr>
            </w:pPr>
            <w:r w:rsidRPr="00BD1282">
              <w:fldChar w:fldCharType="begin">
                <w:ffData>
                  <w:name w:val="Text21"/>
                  <w:enabled/>
                  <w:calcOnExit w:val="0"/>
                  <w:textInput/>
                </w:ffData>
              </w:fldChar>
            </w:r>
            <w:r w:rsidRPr="00BD1282">
              <w:instrText xml:space="preserve"> FORMTEXT </w:instrText>
            </w:r>
            <w:r w:rsidRPr="00BD1282">
              <w:fldChar w:fldCharType="separate"/>
            </w:r>
            <w:r>
              <w:rPr>
                <w:noProof/>
              </w:rPr>
              <w:t> </w:t>
            </w:r>
            <w:r>
              <w:rPr>
                <w:noProof/>
              </w:rPr>
              <w:t> </w:t>
            </w:r>
            <w:r>
              <w:rPr>
                <w:noProof/>
              </w:rPr>
              <w:t> </w:t>
            </w:r>
            <w:r>
              <w:rPr>
                <w:noProof/>
              </w:rPr>
              <w:t> </w:t>
            </w:r>
            <w:r>
              <w:rPr>
                <w:noProof/>
              </w:rPr>
              <w:t> </w:t>
            </w:r>
            <w:r w:rsidRPr="00BD1282">
              <w:fldChar w:fldCharType="end"/>
            </w:r>
          </w:p>
        </w:tc>
        <w:tc>
          <w:tcPr>
            <w:tcW w:w="3976" w:type="dxa"/>
            <w:gridSpan w:val="2"/>
            <w:tcBorders>
              <w:top w:val="single" w:sz="4" w:space="0" w:color="808080"/>
              <w:left w:val="single" w:sz="4" w:space="0" w:color="808080"/>
              <w:bottom w:val="single" w:sz="4" w:space="0" w:color="808080"/>
              <w:right w:val="nil"/>
            </w:tcBorders>
            <w:vAlign w:val="center"/>
          </w:tcPr>
          <w:p w14:paraId="7CD8E7EF" w14:textId="77777777" w:rsidR="00D1075C" w:rsidRPr="00BD1282" w:rsidRDefault="00D1075C" w:rsidP="003A50ED">
            <w:pPr>
              <w:pStyle w:val="FormBody"/>
              <w:rPr>
                <w:rFonts w:cs="Arial"/>
                <w:sz w:val="18"/>
                <w:szCs w:val="18"/>
              </w:rPr>
            </w:pPr>
            <w:r w:rsidRPr="00BD1282">
              <w:rPr>
                <w:rFonts w:cs="Arial"/>
                <w:sz w:val="18"/>
                <w:szCs w:val="18"/>
              </w:rPr>
              <w:fldChar w:fldCharType="begin">
                <w:ffData>
                  <w:name w:val="Text21"/>
                  <w:enabled/>
                  <w:calcOnExit w:val="0"/>
                  <w:textInput/>
                </w:ffData>
              </w:fldChar>
            </w:r>
            <w:r w:rsidRPr="00BD1282">
              <w:rPr>
                <w:rFonts w:cs="Arial"/>
                <w:sz w:val="18"/>
                <w:szCs w:val="18"/>
              </w:rPr>
              <w:instrText xml:space="preserve"> FORMTEXT </w:instrText>
            </w:r>
            <w:r w:rsidRPr="00BD1282">
              <w:rPr>
                <w:rFonts w:cs="Arial"/>
                <w:sz w:val="18"/>
                <w:szCs w:val="18"/>
              </w:rPr>
            </w:r>
            <w:r w:rsidRPr="00BD1282">
              <w:rPr>
                <w:rFonts w:cs="Arial"/>
                <w:sz w:val="18"/>
                <w:szCs w:val="18"/>
              </w:rPr>
              <w:fldChar w:fldCharType="separate"/>
            </w:r>
            <w:r w:rsidRPr="00BD1282">
              <w:rPr>
                <w:rFonts w:cs="Arial"/>
                <w:sz w:val="18"/>
                <w:szCs w:val="18"/>
              </w:rPr>
              <w:t> </w:t>
            </w:r>
            <w:r w:rsidRPr="00BD1282">
              <w:rPr>
                <w:rFonts w:cs="Arial"/>
                <w:sz w:val="18"/>
                <w:szCs w:val="18"/>
              </w:rPr>
              <w:t> </w:t>
            </w:r>
            <w:r w:rsidRPr="00BD1282">
              <w:rPr>
                <w:rFonts w:cs="Arial"/>
                <w:sz w:val="18"/>
                <w:szCs w:val="18"/>
              </w:rPr>
              <w:t> </w:t>
            </w:r>
            <w:r w:rsidRPr="00BD1282">
              <w:rPr>
                <w:rFonts w:cs="Arial"/>
                <w:sz w:val="18"/>
                <w:szCs w:val="18"/>
              </w:rPr>
              <w:t> </w:t>
            </w:r>
            <w:r w:rsidRPr="00BD1282">
              <w:rPr>
                <w:rFonts w:cs="Arial"/>
                <w:sz w:val="18"/>
                <w:szCs w:val="18"/>
              </w:rPr>
              <w:t> </w:t>
            </w:r>
            <w:r w:rsidRPr="00BD1282">
              <w:rPr>
                <w:rFonts w:cs="Arial"/>
                <w:sz w:val="18"/>
                <w:szCs w:val="18"/>
              </w:rPr>
              <w:fldChar w:fldCharType="end"/>
            </w:r>
          </w:p>
        </w:tc>
      </w:tr>
      <w:tr w:rsidR="00D1075C" w:rsidRPr="00F566B4" w14:paraId="6DD28728"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8"/>
        </w:trPr>
        <w:tc>
          <w:tcPr>
            <w:tcW w:w="5387" w:type="dxa"/>
            <w:gridSpan w:val="3"/>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3ABF8047" w14:textId="77777777" w:rsidR="00D1075C" w:rsidRPr="000147D6" w:rsidRDefault="00D1075C" w:rsidP="003A50ED">
            <w:pPr>
              <w:pStyle w:val="FormBody"/>
              <w:rPr>
                <w:rFonts w:cs="Arial"/>
                <w:i/>
              </w:rPr>
            </w:pPr>
            <w:r w:rsidRPr="0025377D">
              <w:rPr>
                <w:rStyle w:val="ItalicCharacter"/>
              </w:rPr>
              <w:t>Signature of Secure Software Assessor Company Executive Officer</w:t>
            </w:r>
            <w:r w:rsidRPr="006D6E1F">
              <w:rPr>
                <w:rStyle w:val="ItalicCharacter"/>
              </w:rPr>
              <w:t xml:space="preserve"> </w:t>
            </w:r>
            <w:r w:rsidRPr="000147D6">
              <w:rPr>
                <w:rFonts w:ascii="Wingdings" w:eastAsia="Wingdings" w:hAnsi="Wingdings" w:cs="Wingdings"/>
                <w:i/>
              </w:rPr>
              <w:t></w:t>
            </w:r>
          </w:p>
        </w:tc>
        <w:tc>
          <w:tcPr>
            <w:tcW w:w="3976" w:type="dxa"/>
            <w:gridSpan w:val="2"/>
            <w:tcBorders>
              <w:top w:val="single" w:sz="4" w:space="0" w:color="808080"/>
              <w:left w:val="single" w:sz="4" w:space="0" w:color="808080"/>
              <w:bottom w:val="single" w:sz="4" w:space="0" w:color="808080"/>
              <w:right w:val="nil"/>
            </w:tcBorders>
            <w:shd w:val="clear" w:color="auto" w:fill="F2F2F2" w:themeFill="background1" w:themeFillShade="F2"/>
            <w:vAlign w:val="center"/>
          </w:tcPr>
          <w:p w14:paraId="5FA8E7D4" w14:textId="77777777" w:rsidR="00D1075C" w:rsidRPr="000147D6" w:rsidRDefault="00D1075C" w:rsidP="003A50ED">
            <w:pPr>
              <w:pStyle w:val="FormBody"/>
            </w:pPr>
            <w:r w:rsidRPr="0025377D">
              <w:rPr>
                <w:rStyle w:val="ItalicCharacter"/>
              </w:rPr>
              <w:t xml:space="preserve">Date </w:t>
            </w:r>
            <w:r w:rsidRPr="00F566B4">
              <w:rPr>
                <w:rFonts w:ascii="Wingdings" w:eastAsia="Wingdings" w:hAnsi="Wingdings" w:cs="Wingdings"/>
                <w:i/>
              </w:rPr>
              <w:t></w:t>
            </w:r>
          </w:p>
        </w:tc>
      </w:tr>
      <w:tr w:rsidR="00D1075C" w:rsidRPr="00BD1282" w14:paraId="63C87D51"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5"/>
        </w:trPr>
        <w:tc>
          <w:tcPr>
            <w:tcW w:w="5387" w:type="dxa"/>
            <w:gridSpan w:val="3"/>
            <w:tcBorders>
              <w:top w:val="single" w:sz="4" w:space="0" w:color="808080"/>
              <w:left w:val="nil"/>
              <w:bottom w:val="single" w:sz="4" w:space="0" w:color="808080"/>
              <w:right w:val="single" w:sz="4" w:space="0" w:color="808080"/>
            </w:tcBorders>
            <w:vAlign w:val="center"/>
          </w:tcPr>
          <w:p w14:paraId="4097ECE3" w14:textId="77777777" w:rsidR="00D1075C" w:rsidRPr="00BD1282" w:rsidRDefault="00D1075C" w:rsidP="003A50ED">
            <w:pPr>
              <w:pStyle w:val="FormBody"/>
              <w:rPr>
                <w:rFonts w:cs="Arial"/>
                <w:sz w:val="18"/>
                <w:szCs w:val="18"/>
              </w:rPr>
            </w:pPr>
            <w:r w:rsidRPr="00BD1282">
              <w:rPr>
                <w:rFonts w:cs="Arial"/>
              </w:rPr>
              <w:fldChar w:fldCharType="begin">
                <w:ffData>
                  <w:name w:val="Text21"/>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1282">
              <w:rPr>
                <w:rFonts w:cs="Arial"/>
              </w:rPr>
              <w:fldChar w:fldCharType="end"/>
            </w:r>
          </w:p>
        </w:tc>
        <w:tc>
          <w:tcPr>
            <w:tcW w:w="3976" w:type="dxa"/>
            <w:gridSpan w:val="2"/>
            <w:tcBorders>
              <w:top w:val="single" w:sz="4" w:space="0" w:color="808080"/>
              <w:left w:val="single" w:sz="4" w:space="0" w:color="808080"/>
              <w:bottom w:val="single" w:sz="4" w:space="0" w:color="808080"/>
              <w:right w:val="nil"/>
            </w:tcBorders>
            <w:vAlign w:val="center"/>
          </w:tcPr>
          <w:p w14:paraId="1F6794E9" w14:textId="77777777" w:rsidR="00D1075C" w:rsidRPr="00BD1282" w:rsidRDefault="00D1075C" w:rsidP="003A50ED">
            <w:pPr>
              <w:pStyle w:val="FormBody"/>
              <w:rPr>
                <w:rFonts w:cs="Arial"/>
                <w:sz w:val="18"/>
                <w:szCs w:val="18"/>
              </w:rPr>
            </w:pPr>
            <w:r w:rsidRPr="00BD1282">
              <w:rPr>
                <w:rFonts w:cs="Arial"/>
                <w:sz w:val="18"/>
                <w:szCs w:val="18"/>
              </w:rPr>
              <w:fldChar w:fldCharType="begin">
                <w:ffData>
                  <w:name w:val="Text21"/>
                  <w:enabled/>
                  <w:calcOnExit w:val="0"/>
                  <w:textInput/>
                </w:ffData>
              </w:fldChar>
            </w:r>
            <w:r w:rsidRPr="00BD1282">
              <w:rPr>
                <w:rFonts w:cs="Arial"/>
                <w:sz w:val="18"/>
                <w:szCs w:val="18"/>
              </w:rPr>
              <w:instrText xml:space="preserve"> FORMTEXT </w:instrText>
            </w:r>
            <w:r w:rsidRPr="00BD1282">
              <w:rPr>
                <w:rFonts w:cs="Arial"/>
                <w:sz w:val="18"/>
                <w:szCs w:val="18"/>
              </w:rPr>
            </w:r>
            <w:r w:rsidRPr="00BD1282">
              <w:rPr>
                <w:rFonts w:cs="Arial"/>
                <w:sz w:val="18"/>
                <w:szCs w:val="18"/>
              </w:rPr>
              <w:fldChar w:fldCharType="separate"/>
            </w:r>
            <w:r w:rsidRPr="00BD1282">
              <w:rPr>
                <w:rFonts w:cs="Arial"/>
                <w:sz w:val="18"/>
                <w:szCs w:val="18"/>
              </w:rPr>
              <w:t> </w:t>
            </w:r>
            <w:r w:rsidRPr="00BD1282">
              <w:rPr>
                <w:rFonts w:cs="Arial"/>
                <w:sz w:val="18"/>
                <w:szCs w:val="18"/>
              </w:rPr>
              <w:t> </w:t>
            </w:r>
            <w:r w:rsidRPr="00BD1282">
              <w:rPr>
                <w:rFonts w:cs="Arial"/>
                <w:sz w:val="18"/>
                <w:szCs w:val="18"/>
              </w:rPr>
              <w:t> </w:t>
            </w:r>
            <w:r w:rsidRPr="00BD1282">
              <w:rPr>
                <w:rFonts w:cs="Arial"/>
                <w:sz w:val="18"/>
                <w:szCs w:val="18"/>
              </w:rPr>
              <w:t> </w:t>
            </w:r>
            <w:r w:rsidRPr="00BD1282">
              <w:rPr>
                <w:rFonts w:cs="Arial"/>
                <w:sz w:val="18"/>
                <w:szCs w:val="18"/>
              </w:rPr>
              <w:t> </w:t>
            </w:r>
            <w:r w:rsidRPr="00BD1282">
              <w:rPr>
                <w:rFonts w:cs="Arial"/>
                <w:sz w:val="18"/>
                <w:szCs w:val="18"/>
              </w:rPr>
              <w:fldChar w:fldCharType="end"/>
            </w:r>
          </w:p>
        </w:tc>
      </w:tr>
      <w:tr w:rsidR="00D1075C" w:rsidRPr="000147D6" w14:paraId="568217CF"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87" w:type="dxa"/>
            <w:gridSpan w:val="3"/>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1D7C81FE" w14:textId="77777777" w:rsidR="00D1075C" w:rsidRPr="000147D6" w:rsidRDefault="00D1075C" w:rsidP="003A50ED">
            <w:pPr>
              <w:pStyle w:val="FormBody"/>
              <w:rPr>
                <w:rFonts w:cs="Arial"/>
                <w:i/>
              </w:rPr>
            </w:pPr>
            <w:r w:rsidRPr="0025377D">
              <w:rPr>
                <w:rStyle w:val="ItalicCharacter"/>
              </w:rPr>
              <w:t>Secure Software Assessor Company Executive Officer Name</w:t>
            </w:r>
            <w:r w:rsidRPr="006D6E1F">
              <w:rPr>
                <w:rStyle w:val="ItalicCharacter"/>
              </w:rPr>
              <w:t xml:space="preserve"> </w:t>
            </w:r>
            <w:r w:rsidRPr="000147D6">
              <w:rPr>
                <w:rFonts w:ascii="Wingdings" w:eastAsia="Wingdings" w:hAnsi="Wingdings" w:cs="Wingdings"/>
                <w:i/>
              </w:rPr>
              <w:t></w:t>
            </w:r>
          </w:p>
        </w:tc>
        <w:tc>
          <w:tcPr>
            <w:tcW w:w="3976" w:type="dxa"/>
            <w:gridSpan w:val="2"/>
            <w:tcBorders>
              <w:top w:val="single" w:sz="4" w:space="0" w:color="808080"/>
              <w:left w:val="single" w:sz="4" w:space="0" w:color="808080"/>
              <w:bottom w:val="single" w:sz="4" w:space="0" w:color="808080"/>
              <w:right w:val="nil"/>
            </w:tcBorders>
            <w:shd w:val="clear" w:color="auto" w:fill="F2F2F2" w:themeFill="background1" w:themeFillShade="F2"/>
            <w:vAlign w:val="center"/>
          </w:tcPr>
          <w:p w14:paraId="4C93A086" w14:textId="77777777" w:rsidR="00D1075C" w:rsidRPr="000147D6" w:rsidRDefault="00D1075C" w:rsidP="003A50ED">
            <w:pPr>
              <w:pStyle w:val="FormBody"/>
            </w:pPr>
            <w:r w:rsidRPr="0025377D">
              <w:rPr>
                <w:rStyle w:val="ItalicCharacter"/>
              </w:rPr>
              <w:t xml:space="preserve">Title </w:t>
            </w:r>
            <w:r w:rsidRPr="00F566B4">
              <w:rPr>
                <w:rFonts w:ascii="Wingdings" w:eastAsia="Wingdings" w:hAnsi="Wingdings" w:cs="Wingdings"/>
                <w:i/>
              </w:rPr>
              <w:t></w:t>
            </w:r>
          </w:p>
        </w:tc>
      </w:tr>
      <w:tr w:rsidR="00D1075C" w:rsidRPr="00BD1282" w14:paraId="6EA54557"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87" w:type="dxa"/>
            <w:gridSpan w:val="3"/>
            <w:tcBorders>
              <w:top w:val="single" w:sz="4" w:space="0" w:color="808080"/>
              <w:left w:val="nil"/>
              <w:bottom w:val="single" w:sz="4" w:space="0" w:color="808080"/>
              <w:right w:val="single" w:sz="4" w:space="0" w:color="808080"/>
            </w:tcBorders>
            <w:vAlign w:val="center"/>
          </w:tcPr>
          <w:p w14:paraId="57D845F3" w14:textId="77777777" w:rsidR="00D1075C" w:rsidRPr="00BD1282" w:rsidRDefault="00D1075C" w:rsidP="003A50ED">
            <w:pPr>
              <w:pStyle w:val="FormBody"/>
              <w:rPr>
                <w:rFonts w:cs="Arial"/>
                <w:sz w:val="18"/>
                <w:szCs w:val="18"/>
              </w:rPr>
            </w:pPr>
            <w:r w:rsidRPr="00BD1282">
              <w:rPr>
                <w:rFonts w:cs="Arial"/>
              </w:rPr>
              <w:fldChar w:fldCharType="begin">
                <w:ffData>
                  <w:name w:val="Text21"/>
                  <w:enabled/>
                  <w:calcOnExit w:val="0"/>
                  <w:textInput/>
                </w:ffData>
              </w:fldChar>
            </w:r>
            <w:r w:rsidRPr="00BD1282">
              <w:rPr>
                <w:rFonts w:cs="Arial"/>
              </w:rPr>
              <w:instrText xml:space="preserve"> FORMTEXT </w:instrText>
            </w:r>
            <w:r w:rsidRPr="00BD1282">
              <w:rPr>
                <w:rFonts w:cs="Arial"/>
              </w:rPr>
            </w:r>
            <w:r w:rsidRPr="00BD128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1282">
              <w:rPr>
                <w:rFonts w:cs="Arial"/>
              </w:rPr>
              <w:fldChar w:fldCharType="end"/>
            </w:r>
          </w:p>
        </w:tc>
        <w:tc>
          <w:tcPr>
            <w:tcW w:w="3976" w:type="dxa"/>
            <w:gridSpan w:val="2"/>
            <w:tcBorders>
              <w:top w:val="single" w:sz="4" w:space="0" w:color="808080"/>
              <w:left w:val="single" w:sz="4" w:space="0" w:color="808080"/>
              <w:bottom w:val="single" w:sz="4" w:space="0" w:color="808080"/>
              <w:right w:val="nil"/>
            </w:tcBorders>
            <w:vAlign w:val="center"/>
          </w:tcPr>
          <w:p w14:paraId="1F006EBF" w14:textId="77777777" w:rsidR="00D1075C" w:rsidRPr="00BD1282" w:rsidRDefault="00D1075C" w:rsidP="003A50ED">
            <w:pPr>
              <w:pStyle w:val="FormBody"/>
              <w:rPr>
                <w:rFonts w:cs="Arial"/>
                <w:sz w:val="18"/>
                <w:szCs w:val="18"/>
              </w:rPr>
            </w:pPr>
          </w:p>
        </w:tc>
      </w:tr>
      <w:tr w:rsidR="00D1075C" w:rsidRPr="000147D6" w14:paraId="2B5B7A9C" w14:textId="77777777" w:rsidTr="003A5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5"/>
            <w:tcBorders>
              <w:top w:val="single" w:sz="4" w:space="0" w:color="808080"/>
              <w:left w:val="nil"/>
              <w:bottom w:val="single" w:sz="4" w:space="0" w:color="808080"/>
              <w:right w:val="nil"/>
            </w:tcBorders>
            <w:shd w:val="clear" w:color="auto" w:fill="F2F2F2" w:themeFill="background1" w:themeFillShade="F2"/>
            <w:vAlign w:val="center"/>
          </w:tcPr>
          <w:p w14:paraId="5561FE09" w14:textId="77777777" w:rsidR="00D1075C" w:rsidRPr="000147D6" w:rsidRDefault="00D1075C" w:rsidP="003A50ED">
            <w:pPr>
              <w:pStyle w:val="FormBody"/>
              <w:rPr>
                <w:i/>
              </w:rPr>
            </w:pPr>
            <w:r w:rsidRPr="0025377D">
              <w:rPr>
                <w:rStyle w:val="ItalicCharacter"/>
              </w:rPr>
              <w:t>Secure Software Assessor Company Name</w:t>
            </w:r>
            <w:r w:rsidRPr="000147D6">
              <w:rPr>
                <w:rFonts w:ascii="Wingdings" w:eastAsia="Wingdings" w:hAnsi="Wingdings" w:cs="Wingdings"/>
                <w:i/>
              </w:rPr>
              <w:t></w:t>
            </w:r>
          </w:p>
        </w:tc>
      </w:tr>
    </w:tbl>
    <w:p w14:paraId="6F7B7641" w14:textId="7C9077F7" w:rsidR="00D1075C" w:rsidRDefault="00D1075C" w:rsidP="00D1075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973"/>
      </w:tblGrid>
      <w:tr w:rsidR="00D1075C" w:rsidRPr="00BD1282" w14:paraId="04E6592B" w14:textId="77777777" w:rsidTr="003A50ED">
        <w:trPr>
          <w:trHeight w:val="458"/>
        </w:trPr>
        <w:tc>
          <w:tcPr>
            <w:tcW w:w="9360" w:type="dxa"/>
            <w:gridSpan w:val="2"/>
            <w:tcBorders>
              <w:top w:val="single" w:sz="4" w:space="0" w:color="808080"/>
              <w:left w:val="nil"/>
              <w:bottom w:val="nil"/>
              <w:right w:val="nil"/>
            </w:tcBorders>
            <w:shd w:val="clear" w:color="auto" w:fill="006A72"/>
            <w:tcMar>
              <w:top w:w="14" w:type="dxa"/>
              <w:left w:w="115" w:type="dxa"/>
              <w:bottom w:w="14" w:type="dxa"/>
              <w:right w:w="115" w:type="dxa"/>
            </w:tcMar>
          </w:tcPr>
          <w:p w14:paraId="314A27D1" w14:textId="770F0A1B" w:rsidR="00D1075C" w:rsidRPr="00E50B24" w:rsidRDefault="00D1075C" w:rsidP="00B34EC9">
            <w:pPr>
              <w:pStyle w:val="FormHeader"/>
              <w:pageBreakBefore/>
            </w:pPr>
            <w:bookmarkStart w:id="41" w:name="_Toc66697559"/>
            <w:r w:rsidRPr="00E50B24">
              <w:lastRenderedPageBreak/>
              <w:t>Part 6. PCI SSC Acceptance</w:t>
            </w:r>
            <w:bookmarkEnd w:id="41"/>
          </w:p>
        </w:tc>
      </w:tr>
      <w:tr w:rsidR="00D1075C" w:rsidRPr="000147D6" w14:paraId="15C69D45" w14:textId="77777777" w:rsidTr="003A50ED">
        <w:tc>
          <w:tcPr>
            <w:tcW w:w="9360" w:type="dxa"/>
            <w:gridSpan w:val="2"/>
            <w:tcBorders>
              <w:top w:val="single" w:sz="4" w:space="0" w:color="808080"/>
              <w:left w:val="nil"/>
              <w:bottom w:val="nil"/>
              <w:right w:val="nil"/>
            </w:tcBorders>
            <w:shd w:val="clear" w:color="auto" w:fill="E2E7E6"/>
            <w:tcMar>
              <w:top w:w="14" w:type="dxa"/>
              <w:left w:w="115" w:type="dxa"/>
              <w:bottom w:w="14" w:type="dxa"/>
              <w:right w:w="115" w:type="dxa"/>
            </w:tcMar>
          </w:tcPr>
          <w:p w14:paraId="13F76ABD" w14:textId="77777777" w:rsidR="00D1075C" w:rsidRPr="00664809" w:rsidRDefault="00D1075C" w:rsidP="003A50ED">
            <w:pPr>
              <w:pStyle w:val="FormBody"/>
            </w:pPr>
            <w:r w:rsidRPr="00664809">
              <w:t xml:space="preserve">PCI SSC does not assess or validate payment software for compliance with the </w:t>
            </w:r>
            <w:r w:rsidRPr="00E82A50">
              <w:rPr>
                <w:rStyle w:val="ItalicCharacter"/>
              </w:rPr>
              <w:t>Secure Software Standard</w:t>
            </w:r>
            <w:r w:rsidRPr="00664809">
              <w:t xml:space="preserve">. The signature below and subsequent listing of Payment Software on the List of Validated Payment Software signifies that the applicable Secure Software Assessor Company has determined that the Payment Software complies with the </w:t>
            </w:r>
            <w:r w:rsidRPr="00E82A50">
              <w:rPr>
                <w:rStyle w:val="ItalicCharacter"/>
              </w:rPr>
              <w:t>Secure Software Standard</w:t>
            </w:r>
            <w:r w:rsidRPr="00664809">
              <w:t>, that the Secure Software Assessor Company has submitted a corresponding ROV to PCI SSC, and that the ROV, as submitted to PCI SSC, has satisfied all applicable quality assurance review requirements as of the time of PCI SSC's review.</w:t>
            </w:r>
          </w:p>
        </w:tc>
      </w:tr>
      <w:tr w:rsidR="00D1075C" w:rsidRPr="00BD1282" w14:paraId="5852958A" w14:textId="77777777" w:rsidTr="003A50ED">
        <w:tblPrEx>
          <w:tblLook w:val="00A0" w:firstRow="1" w:lastRow="0" w:firstColumn="1" w:lastColumn="0" w:noHBand="0" w:noVBand="0"/>
        </w:tblPrEx>
        <w:trPr>
          <w:trHeight w:val="422"/>
        </w:trPr>
        <w:tc>
          <w:tcPr>
            <w:tcW w:w="5387" w:type="dxa"/>
            <w:tcBorders>
              <w:top w:val="single" w:sz="4" w:space="0" w:color="808080"/>
              <w:left w:val="nil"/>
              <w:bottom w:val="single" w:sz="4" w:space="0" w:color="808080"/>
              <w:right w:val="single" w:sz="4" w:space="0" w:color="C0C0C0"/>
            </w:tcBorders>
            <w:tcMar>
              <w:top w:w="14" w:type="dxa"/>
              <w:left w:w="115" w:type="dxa"/>
              <w:bottom w:w="14" w:type="dxa"/>
              <w:right w:w="115" w:type="dxa"/>
            </w:tcMar>
            <w:vAlign w:val="center"/>
          </w:tcPr>
          <w:p w14:paraId="7F8C13EA" w14:textId="77777777" w:rsidR="00D1075C" w:rsidRPr="00BD1282" w:rsidRDefault="00D1075C" w:rsidP="003A50ED">
            <w:pPr>
              <w:pStyle w:val="FormBody"/>
              <w:rPr>
                <w:b/>
                <w:sz w:val="18"/>
              </w:rPr>
            </w:pPr>
            <w:r w:rsidRPr="00BD1282">
              <w:fldChar w:fldCharType="begin">
                <w:ffData>
                  <w:name w:val="Text21"/>
                  <w:enabled/>
                  <w:calcOnExit w:val="0"/>
                  <w:textInput/>
                </w:ffData>
              </w:fldChar>
            </w:r>
            <w:r w:rsidRPr="00BD1282">
              <w:instrText xml:space="preserve"> FORMTEXT </w:instrText>
            </w:r>
            <w:r w:rsidRPr="00BD1282">
              <w:fldChar w:fldCharType="separate"/>
            </w:r>
            <w:r>
              <w:rPr>
                <w:noProof/>
              </w:rPr>
              <w:t> </w:t>
            </w:r>
            <w:r>
              <w:rPr>
                <w:noProof/>
              </w:rPr>
              <w:t> </w:t>
            </w:r>
            <w:r>
              <w:rPr>
                <w:noProof/>
              </w:rPr>
              <w:t> </w:t>
            </w:r>
            <w:r>
              <w:rPr>
                <w:noProof/>
              </w:rPr>
              <w:t> </w:t>
            </w:r>
            <w:r>
              <w:rPr>
                <w:noProof/>
              </w:rPr>
              <w:t> </w:t>
            </w:r>
            <w:r w:rsidRPr="00BD1282">
              <w:fldChar w:fldCharType="end"/>
            </w:r>
          </w:p>
        </w:tc>
        <w:tc>
          <w:tcPr>
            <w:tcW w:w="3973" w:type="dxa"/>
            <w:tcBorders>
              <w:top w:val="single" w:sz="4" w:space="0" w:color="808080"/>
              <w:left w:val="single" w:sz="4" w:space="0" w:color="C0C0C0"/>
              <w:bottom w:val="single" w:sz="4" w:space="0" w:color="808080"/>
              <w:right w:val="nil"/>
            </w:tcBorders>
            <w:tcMar>
              <w:top w:w="14" w:type="dxa"/>
              <w:left w:w="115" w:type="dxa"/>
              <w:bottom w:w="14" w:type="dxa"/>
              <w:right w:w="115" w:type="dxa"/>
            </w:tcMar>
            <w:vAlign w:val="center"/>
          </w:tcPr>
          <w:p w14:paraId="3BE4EC86" w14:textId="77777777" w:rsidR="00D1075C" w:rsidRPr="00BD1282" w:rsidRDefault="00D1075C" w:rsidP="003A50ED">
            <w:pPr>
              <w:pStyle w:val="FormBody"/>
              <w:rPr>
                <w:rFonts w:cs="Arial"/>
                <w:sz w:val="18"/>
              </w:rPr>
            </w:pPr>
            <w:r w:rsidRPr="0088013A">
              <w:rPr>
                <w:rFonts w:cs="Arial"/>
                <w:sz w:val="18"/>
                <w:szCs w:val="18"/>
              </w:rPr>
              <w:fldChar w:fldCharType="begin">
                <w:ffData>
                  <w:name w:val="Text21"/>
                  <w:enabled/>
                  <w:calcOnExit w:val="0"/>
                  <w:textInput/>
                </w:ffData>
              </w:fldChar>
            </w:r>
            <w:r w:rsidRPr="0088013A">
              <w:rPr>
                <w:rFonts w:cs="Arial"/>
                <w:sz w:val="18"/>
                <w:szCs w:val="18"/>
              </w:rPr>
              <w:instrText xml:space="preserve"> FORMTEXT </w:instrText>
            </w:r>
            <w:r w:rsidRPr="0088013A">
              <w:rPr>
                <w:rFonts w:cs="Arial"/>
                <w:sz w:val="18"/>
                <w:szCs w:val="18"/>
              </w:rPr>
            </w:r>
            <w:r w:rsidRPr="0088013A">
              <w:rPr>
                <w:rFonts w:cs="Arial"/>
                <w:sz w:val="18"/>
                <w:szCs w:val="18"/>
              </w:rPr>
              <w:fldChar w:fldCharType="separate"/>
            </w:r>
            <w:r w:rsidRPr="0088013A">
              <w:rPr>
                <w:rFonts w:cs="Arial"/>
                <w:sz w:val="18"/>
                <w:szCs w:val="18"/>
              </w:rPr>
              <w:t> </w:t>
            </w:r>
            <w:r w:rsidRPr="0088013A">
              <w:rPr>
                <w:rFonts w:cs="Arial"/>
                <w:sz w:val="18"/>
                <w:szCs w:val="18"/>
              </w:rPr>
              <w:t> </w:t>
            </w:r>
            <w:r w:rsidRPr="0088013A">
              <w:rPr>
                <w:rFonts w:cs="Arial"/>
                <w:sz w:val="18"/>
                <w:szCs w:val="18"/>
              </w:rPr>
              <w:t> </w:t>
            </w:r>
            <w:r w:rsidRPr="0088013A">
              <w:rPr>
                <w:rFonts w:cs="Arial"/>
                <w:sz w:val="18"/>
                <w:szCs w:val="18"/>
              </w:rPr>
              <w:t> </w:t>
            </w:r>
            <w:r w:rsidRPr="0088013A">
              <w:rPr>
                <w:rFonts w:cs="Arial"/>
                <w:sz w:val="18"/>
                <w:szCs w:val="18"/>
              </w:rPr>
              <w:t> </w:t>
            </w:r>
            <w:r w:rsidRPr="0088013A">
              <w:rPr>
                <w:rFonts w:cs="Arial"/>
                <w:sz w:val="18"/>
                <w:szCs w:val="18"/>
              </w:rPr>
              <w:fldChar w:fldCharType="end"/>
            </w:r>
          </w:p>
        </w:tc>
      </w:tr>
      <w:tr w:rsidR="00D1075C" w:rsidRPr="000147D6" w14:paraId="5129BF7F" w14:textId="77777777" w:rsidTr="003A50ED">
        <w:tblPrEx>
          <w:tblLook w:val="00A0" w:firstRow="1" w:lastRow="0" w:firstColumn="1" w:lastColumn="0" w:noHBand="0" w:noVBand="0"/>
        </w:tblPrEx>
        <w:trPr>
          <w:trHeight w:val="80"/>
        </w:trPr>
        <w:tc>
          <w:tcPr>
            <w:tcW w:w="5387" w:type="dxa"/>
            <w:tcBorders>
              <w:top w:val="single" w:sz="4" w:space="0" w:color="808080"/>
              <w:left w:val="nil"/>
              <w:bottom w:val="single" w:sz="4" w:space="0" w:color="808080"/>
              <w:right w:val="single" w:sz="4" w:space="0" w:color="C0C0C0"/>
            </w:tcBorders>
            <w:shd w:val="clear" w:color="auto" w:fill="F2F2F2" w:themeFill="background1" w:themeFillShade="F2"/>
            <w:tcMar>
              <w:top w:w="14" w:type="dxa"/>
              <w:left w:w="115" w:type="dxa"/>
              <w:bottom w:w="14" w:type="dxa"/>
              <w:right w:w="115" w:type="dxa"/>
            </w:tcMar>
            <w:vAlign w:val="center"/>
          </w:tcPr>
          <w:p w14:paraId="733FA632" w14:textId="77777777" w:rsidR="00D1075C" w:rsidRPr="000147D6" w:rsidRDefault="00D1075C" w:rsidP="003A50ED">
            <w:pPr>
              <w:pStyle w:val="FormBody"/>
              <w:rPr>
                <w:rFonts w:cs="Arial"/>
                <w:i/>
              </w:rPr>
            </w:pPr>
            <w:r w:rsidRPr="00E82A50">
              <w:rPr>
                <w:rStyle w:val="ItalicCharacter"/>
              </w:rPr>
              <w:t>Signature of PCI Security Standards Council</w:t>
            </w:r>
            <w:r w:rsidRPr="006D6E1F">
              <w:rPr>
                <w:rStyle w:val="ItalicCharacter"/>
              </w:rPr>
              <w:t xml:space="preserve"> </w:t>
            </w:r>
            <w:r w:rsidRPr="000147D6">
              <w:rPr>
                <w:rFonts w:ascii="Wingdings" w:eastAsia="Wingdings" w:hAnsi="Wingdings" w:cs="Wingdings"/>
              </w:rPr>
              <w:t></w:t>
            </w:r>
          </w:p>
        </w:tc>
        <w:tc>
          <w:tcPr>
            <w:tcW w:w="3973" w:type="dxa"/>
            <w:tcBorders>
              <w:top w:val="single" w:sz="4" w:space="0" w:color="808080"/>
              <w:left w:val="single" w:sz="4" w:space="0" w:color="C0C0C0"/>
              <w:bottom w:val="single" w:sz="4" w:space="0" w:color="808080"/>
              <w:right w:val="nil"/>
            </w:tcBorders>
            <w:shd w:val="clear" w:color="auto" w:fill="F2F2F2" w:themeFill="background1" w:themeFillShade="F2"/>
            <w:tcMar>
              <w:top w:w="14" w:type="dxa"/>
              <w:left w:w="115" w:type="dxa"/>
              <w:bottom w:w="14" w:type="dxa"/>
              <w:right w:w="115" w:type="dxa"/>
            </w:tcMar>
            <w:vAlign w:val="center"/>
          </w:tcPr>
          <w:p w14:paraId="6BD7CEE9" w14:textId="77777777" w:rsidR="00D1075C" w:rsidRPr="000147D6" w:rsidRDefault="00D1075C" w:rsidP="003A50ED">
            <w:pPr>
              <w:pStyle w:val="FormBody"/>
            </w:pPr>
            <w:r w:rsidRPr="00E82A50">
              <w:rPr>
                <w:rStyle w:val="ItalicCharacter"/>
              </w:rPr>
              <w:t>Date</w:t>
            </w:r>
            <w:r w:rsidRPr="006D6E1F">
              <w:rPr>
                <w:rStyle w:val="ItalicCharacter"/>
              </w:rPr>
              <w:t xml:space="preserve"> </w:t>
            </w:r>
            <w:r w:rsidRPr="00F566B4">
              <w:rPr>
                <w:rFonts w:ascii="Wingdings" w:eastAsia="Wingdings" w:hAnsi="Wingdings" w:cs="Wingdings"/>
                <w:i/>
              </w:rPr>
              <w:t></w:t>
            </w:r>
          </w:p>
        </w:tc>
      </w:tr>
      <w:bookmarkEnd w:id="6"/>
      <w:bookmarkEnd w:id="7"/>
      <w:bookmarkEnd w:id="8"/>
      <w:bookmarkEnd w:id="9"/>
      <w:bookmarkEnd w:id="10"/>
      <w:bookmarkEnd w:id="11"/>
      <w:bookmarkEnd w:id="12"/>
    </w:tbl>
    <w:p w14:paraId="49A458E8" w14:textId="77777777" w:rsidR="00D1075C" w:rsidRPr="00BD1282" w:rsidRDefault="00D1075C" w:rsidP="00D1075C">
      <w:pPr>
        <w:rPr>
          <w:rFonts w:cs="Arial"/>
        </w:rPr>
      </w:pPr>
    </w:p>
    <w:sectPr w:rsidR="00D1075C" w:rsidRPr="00BD1282" w:rsidSect="00D1075C">
      <w:headerReference w:type="default" r:id="rId20"/>
      <w:pgSz w:w="12240" w:h="15840" w:code="1"/>
      <w:pgMar w:top="1440" w:right="1440" w:bottom="1440" w:left="1440" w:header="72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D088" w14:textId="77777777" w:rsidR="00AB711B" w:rsidRDefault="00AB711B" w:rsidP="006743B4">
      <w:pPr>
        <w:spacing w:after="0" w:line="240" w:lineRule="auto"/>
      </w:pPr>
      <w:r>
        <w:separator/>
      </w:r>
    </w:p>
    <w:p w14:paraId="6F1CAE52" w14:textId="77777777" w:rsidR="00AB711B" w:rsidRDefault="00AB711B"/>
  </w:endnote>
  <w:endnote w:type="continuationSeparator" w:id="0">
    <w:p w14:paraId="6E52FA8A" w14:textId="77777777" w:rsidR="00AB711B" w:rsidRDefault="00AB711B" w:rsidP="006743B4">
      <w:pPr>
        <w:spacing w:after="0" w:line="240" w:lineRule="auto"/>
      </w:pPr>
      <w:r>
        <w:continuationSeparator/>
      </w:r>
    </w:p>
    <w:p w14:paraId="00627D91" w14:textId="77777777" w:rsidR="00AB711B" w:rsidRDefault="00AB7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icrosoft Sans Serif">
    <w:altName w:val="﷽﷽﷽﷽﷽﷽﷽﷽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05755"/>
      <w:docPartObj>
        <w:docPartGallery w:val="Page Numbers (Bottom of Page)"/>
        <w:docPartUnique/>
      </w:docPartObj>
    </w:sdtPr>
    <w:sdtEndPr/>
    <w:sdtContent>
      <w:p w14:paraId="278B8EA8" w14:textId="495810E4" w:rsidR="00D1075C" w:rsidRPr="00597550" w:rsidRDefault="00FF2D4B" w:rsidP="00FB4C20">
        <w:pPr>
          <w:pStyle w:val="Footer"/>
        </w:pPr>
        <w:r>
          <w:t>PCI Software Security Framework – Secure Software Attestation of Validation</w:t>
        </w:r>
        <w:r w:rsidR="00D1075C" w:rsidRPr="00597550">
          <w:t xml:space="preserve">, </w:t>
        </w:r>
        <w:fldSimple w:instr=" DOCPROPERTY  PCIVersion  \* MERGEFORMAT ">
          <w:r w:rsidR="00D1075C">
            <w:t>Version 1.1</w:t>
          </w:r>
        </w:fldSimple>
        <w:r w:rsidR="00D1075C" w:rsidRPr="00597550">
          <w:tab/>
        </w:r>
        <w:r w:rsidR="00DD19C0">
          <w:t>April 2021</w:t>
        </w:r>
      </w:p>
      <w:p w14:paraId="211D41C6" w14:textId="407F3880" w:rsidR="00D1075C" w:rsidRPr="00FB4C20" w:rsidRDefault="00D1075C" w:rsidP="00FB4C20">
        <w:pPr>
          <w:pStyle w:val="Footer"/>
        </w:pPr>
        <w:r>
          <w:rPr>
            <w:rFonts w:cs="Arial"/>
          </w:rPr>
          <w:t xml:space="preserve">© </w:t>
        </w:r>
        <w:r w:rsidR="00A71D69">
          <w:rPr>
            <w:rFonts w:cs="Arial"/>
          </w:rPr>
          <w:t>2019-</w:t>
        </w:r>
        <w:r w:rsidR="00DD19C0">
          <w:t>2021</w:t>
        </w:r>
        <w:r w:rsidRPr="00597550">
          <w:t xml:space="preserve"> PCI Security Standards Council, LLC</w:t>
        </w:r>
        <w:r>
          <w:t>. All rights reserved.</w:t>
        </w:r>
        <w:r w:rsidRPr="00597550">
          <w:tab/>
          <w:t xml:space="preserve">Page </w:t>
        </w:r>
        <w:r w:rsidRPr="00597550">
          <w:fldChar w:fldCharType="begin"/>
        </w:r>
        <w:r w:rsidRPr="00597550">
          <w:instrText xml:space="preserve"> PAGE   \* MERGEFORMAT </w:instrText>
        </w:r>
        <w:r w:rsidRPr="00597550">
          <w:fldChar w:fldCharType="separate"/>
        </w:r>
        <w:r>
          <w:t>10</w:t>
        </w:r>
        <w:r w:rsidRPr="00597550">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7206" w14:textId="77777777" w:rsidR="00D1075C" w:rsidRPr="007F7BC2" w:rsidRDefault="00D1075C" w:rsidP="007F7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5F4" w14:textId="77777777" w:rsidR="00D1075C" w:rsidRPr="007F7BC2" w:rsidRDefault="00D1075C" w:rsidP="007F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A375" w14:textId="77777777" w:rsidR="00AB711B" w:rsidRDefault="00AB711B" w:rsidP="006743B4">
      <w:pPr>
        <w:spacing w:after="0" w:line="240" w:lineRule="auto"/>
      </w:pPr>
      <w:r>
        <w:separator/>
      </w:r>
    </w:p>
    <w:p w14:paraId="1F8BAEED" w14:textId="77777777" w:rsidR="00AB711B" w:rsidRDefault="00AB711B"/>
  </w:footnote>
  <w:footnote w:type="continuationSeparator" w:id="0">
    <w:p w14:paraId="5A850B7A" w14:textId="77777777" w:rsidR="00AB711B" w:rsidRDefault="00AB711B" w:rsidP="006743B4">
      <w:pPr>
        <w:spacing w:after="0" w:line="240" w:lineRule="auto"/>
      </w:pPr>
      <w:r>
        <w:continuationSeparator/>
      </w:r>
    </w:p>
    <w:p w14:paraId="3D1634B7" w14:textId="77777777" w:rsidR="00AB711B" w:rsidRDefault="00AB7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2" w:type="dxa"/>
      <w:tblBorders>
        <w:top w:val="none" w:sz="0" w:space="0" w:color="auto"/>
        <w:left w:val="none" w:sz="0" w:space="0" w:color="auto"/>
        <w:bottom w:val="single" w:sz="4" w:space="0" w:color="808080"/>
        <w:right w:val="none" w:sz="0" w:space="0" w:color="auto"/>
        <w:insideH w:val="single" w:sz="4" w:space="0" w:color="808080"/>
        <w:insideV w:val="none" w:sz="0" w:space="0" w:color="auto"/>
      </w:tblBorders>
      <w:tblLook w:val="04A0" w:firstRow="1" w:lastRow="0" w:firstColumn="1" w:lastColumn="0" w:noHBand="0" w:noVBand="1"/>
    </w:tblPr>
    <w:tblGrid>
      <w:gridCol w:w="9522"/>
    </w:tblGrid>
    <w:tr w:rsidR="00D1075C" w:rsidRPr="00621408" w14:paraId="7D060406" w14:textId="77777777" w:rsidTr="003E7698">
      <w:trPr>
        <w:trHeight w:val="568"/>
      </w:trPr>
      <w:tc>
        <w:tcPr>
          <w:tcW w:w="9522" w:type="dxa"/>
        </w:tcPr>
        <w:p w14:paraId="33C739ED" w14:textId="77777777" w:rsidR="00D1075C" w:rsidRPr="00621408" w:rsidRDefault="00D1075C" w:rsidP="009A4075">
          <w:pPr>
            <w:pStyle w:val="Header"/>
          </w:pPr>
          <w:r>
            <w:t>Title Document</w:t>
          </w:r>
        </w:p>
      </w:tc>
    </w:tr>
  </w:tbl>
  <w:p w14:paraId="6AD54C98" w14:textId="77777777" w:rsidR="00D1075C" w:rsidRPr="00670CF7" w:rsidRDefault="00D1075C" w:rsidP="009A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A1E2" w14:textId="77777777" w:rsidR="00D1075C" w:rsidRPr="009A4075" w:rsidRDefault="00D1075C" w:rsidP="009A4075">
    <w:pPr>
      <w:pStyle w:val="Header"/>
    </w:pPr>
    <w:r w:rsidRPr="00764864">
      <w:rPr>
        <w:noProof/>
      </w:rPr>
      <w:drawing>
        <wp:anchor distT="0" distB="0" distL="114300" distR="114300" simplePos="0" relativeHeight="251699200" behindDoc="0" locked="0" layoutInCell="1" allowOverlap="1" wp14:anchorId="6C3C2E68" wp14:editId="5BCD2B04">
          <wp:simplePos x="0" y="0"/>
          <wp:positionH relativeFrom="column">
            <wp:posOffset>3888435</wp:posOffset>
          </wp:positionH>
          <wp:positionV relativeFrom="paragraph">
            <wp:posOffset>548640</wp:posOffset>
          </wp:positionV>
          <wp:extent cx="2053590" cy="616585"/>
          <wp:effectExtent l="0" t="0" r="3810" b="0"/>
          <wp:wrapThrough wrapText="bothSides">
            <wp:wrapPolygon edited="0">
              <wp:start x="3607" y="0"/>
              <wp:lineTo x="0" y="0"/>
              <wp:lineTo x="0" y="4004"/>
              <wp:lineTo x="1603" y="20688"/>
              <wp:lineTo x="3206" y="20688"/>
              <wp:lineTo x="21440" y="15349"/>
              <wp:lineTo x="21440" y="5339"/>
              <wp:lineTo x="8416" y="0"/>
              <wp:lineTo x="3607" y="0"/>
            </wp:wrapPolygon>
          </wp:wrapThrough>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74E8" w14:textId="77777777" w:rsidR="00D1075C" w:rsidRPr="004675B2" w:rsidRDefault="00D1075C" w:rsidP="007A4F0D">
    <w:pPr>
      <w:pStyle w:val="Header"/>
      <w:spacing w:before="120"/>
      <w:ind w:left="-180"/>
      <w:rPr>
        <w:sz w:val="16"/>
        <w:szCs w:val="16"/>
      </w:rPr>
    </w:pPr>
    <w:r>
      <w:rPr>
        <w:noProof/>
      </w:rPr>
      <mc:AlternateContent>
        <mc:Choice Requires="wps">
          <w:drawing>
            <wp:anchor distT="4294967293" distB="4294967293" distL="118872" distR="114300" simplePos="0" relativeHeight="251701248" behindDoc="0" locked="0" layoutInCell="1" allowOverlap="1" wp14:anchorId="68F80D32" wp14:editId="0F1F21B7">
              <wp:simplePos x="0" y="0"/>
              <wp:positionH relativeFrom="column">
                <wp:posOffset>853440</wp:posOffset>
              </wp:positionH>
              <wp:positionV relativeFrom="paragraph">
                <wp:posOffset>231563</wp:posOffset>
              </wp:positionV>
              <wp:extent cx="5107305" cy="0"/>
              <wp:effectExtent l="0" t="0" r="10795" b="12700"/>
              <wp:wrapTight wrapText="bothSides">
                <wp:wrapPolygon edited="0">
                  <wp:start x="0" y="-1"/>
                  <wp:lineTo x="0" y="-1"/>
                  <wp:lineTo x="21592" y="-1"/>
                  <wp:lineTo x="21592"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30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1B1B" id="Straight Connector 8" o:spid="_x0000_s1026" style="position:absolute;z-index:251701248;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67.2pt,18.25pt" to="469.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" strokecolor="#006a71" strokeweight=".5pt">
              <w10:wrap type="tight"/>
            </v:line>
          </w:pict>
        </mc:Fallback>
      </mc:AlternateContent>
    </w:r>
    <w:r w:rsidRPr="00C95AE3">
      <w:rPr>
        <w:noProof/>
      </w:rPr>
      <w:drawing>
        <wp:anchor distT="0" distB="0" distL="114300" distR="114300" simplePos="0" relativeHeight="251702272" behindDoc="1" locked="0" layoutInCell="1" allowOverlap="1" wp14:anchorId="385D2832" wp14:editId="68DBE146">
          <wp:simplePos x="0" y="0"/>
          <wp:positionH relativeFrom="margin">
            <wp:posOffset>-254000</wp:posOffset>
          </wp:positionH>
          <wp:positionV relativeFrom="paragraph">
            <wp:posOffset>7620</wp:posOffset>
          </wp:positionV>
          <wp:extent cx="1076325" cy="333375"/>
          <wp:effectExtent l="0" t="0" r="3175" b="0"/>
          <wp:wrapTight wrapText="bothSides">
            <wp:wrapPolygon edited="0">
              <wp:start x="4078" y="0"/>
              <wp:lineTo x="0" y="0"/>
              <wp:lineTo x="0" y="3291"/>
              <wp:lineTo x="765" y="13166"/>
              <wp:lineTo x="1529" y="20571"/>
              <wp:lineTo x="3313" y="20571"/>
              <wp:lineTo x="21409" y="15634"/>
              <wp:lineTo x="21409" y="4937"/>
              <wp:lineTo x="8665" y="0"/>
              <wp:lineTo x="4078" y="0"/>
            </wp:wrapPolygon>
          </wp:wrapTight>
          <wp:docPr id="42" name="Picture 42"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14:paraId="4449AA85" w14:textId="77777777" w:rsidR="00D1075C" w:rsidRPr="007A4F0D" w:rsidRDefault="00D1075C" w:rsidP="007A4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BC9E" w14:textId="77777777" w:rsidR="00D1075C" w:rsidRPr="00C52999" w:rsidRDefault="00D1075C" w:rsidP="009A4075">
    <w:pPr>
      <w:pStyle w:val="Header"/>
    </w:pPr>
    <w:r w:rsidRPr="00ED7D75">
      <w:t xml:space="preserve">Page </w:t>
    </w:r>
    <w:r w:rsidRPr="00ED7D75">
      <w:fldChar w:fldCharType="begin"/>
    </w:r>
    <w:r w:rsidRPr="00ED7D75">
      <w:instrText xml:space="preserve"> PAGE   \* MERGEFORMAT </w:instrText>
    </w:r>
    <w:r w:rsidRPr="00ED7D75">
      <w:fldChar w:fldCharType="separate"/>
    </w:r>
    <w:r>
      <w:rPr>
        <w:noProof/>
      </w:rPr>
      <w:t>38</w:t>
    </w:r>
    <w:r w:rsidRPr="00ED7D75">
      <w:fldChar w:fldCharType="end"/>
    </w:r>
    <w:r w:rsidRPr="00ED7D75">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ab/>
    </w:r>
    <w:r>
      <w:rPr>
        <w:noProof/>
      </w:rPr>
      <w:tab/>
    </w:r>
    <w:r>
      <w:rPr>
        <w:noProof/>
      </w:rPr>
      <w:fldChar w:fldCharType="begin"/>
    </w:r>
    <w:r>
      <w:rPr>
        <w:noProof/>
      </w:rPr>
      <w:instrText xml:space="preserve"> STYLEREF  "Heading 1"  \* MERGEFORMAT </w:instrText>
    </w:r>
    <w:r>
      <w:rPr>
        <w:noProof/>
      </w:rPr>
      <w:fldChar w:fldCharType="separate"/>
    </w:r>
    <w:r>
      <w:rPr>
        <w:noProof/>
      </w:rPr>
      <w:t>Introduction</w:t>
    </w:r>
    <w:r>
      <w:rPr>
        <w:noProof/>
      </w:rPr>
      <w:fldChar w:fldCharType="end"/>
    </w:r>
  </w:p>
  <w:p w14:paraId="611AE452" w14:textId="77777777" w:rsidR="00D1075C" w:rsidRPr="003D1A84" w:rsidRDefault="00D1075C" w:rsidP="005B042F">
    <w:pPr>
      <w:rPr>
        <w:b/>
        <w:color w:val="AFB1B4"/>
        <w:sz w:val="16"/>
        <w:szCs w:val="16"/>
      </w:rPr>
    </w:pPr>
    <w:r>
      <w:rPr>
        <w:noProof/>
      </w:rPr>
      <mc:AlternateContent>
        <mc:Choice Requires="wps">
          <w:drawing>
            <wp:anchor distT="4294967294" distB="4294967294" distL="114300" distR="114300" simplePos="0" relativeHeight="251698176" behindDoc="0" locked="0" layoutInCell="1" allowOverlap="1" wp14:anchorId="565E35D6" wp14:editId="774432CC">
              <wp:simplePos x="0" y="0"/>
              <wp:positionH relativeFrom="column">
                <wp:posOffset>0</wp:posOffset>
              </wp:positionH>
              <wp:positionV relativeFrom="paragraph">
                <wp:posOffset>19049</wp:posOffset>
              </wp:positionV>
              <wp:extent cx="5953125" cy="0"/>
              <wp:effectExtent l="0" t="0" r="952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014C" id="Line 8"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4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" strokecolor="#7f7f7f" strokeweight="1.25pt"/>
          </w:pict>
        </mc:Fallback>
      </mc:AlternateContent>
    </w:r>
  </w:p>
  <w:p w14:paraId="5FB5FF58" w14:textId="77777777" w:rsidR="00D1075C" w:rsidRDefault="00D1075C">
    <w:pPr>
      <w:rPr>
        <w:b/>
        <w:color w:val="AFB1B4"/>
        <w:sz w:val="16"/>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D6C6" w14:textId="77777777" w:rsidR="00D1075C" w:rsidRPr="00C52999" w:rsidRDefault="00D1075C" w:rsidP="009A4075">
    <w:pPr>
      <w:pStyle w:val="Header"/>
    </w:pPr>
    <w:r>
      <w:rPr>
        <w:noProof/>
      </w:rPr>
      <w:fldChar w:fldCharType="begin"/>
    </w:r>
    <w:r>
      <w:rPr>
        <w:noProof/>
      </w:rPr>
      <w:instrText xml:space="preserve"> STYLEREF  "Heading 1"  \* MERGEFORMAT </w:instrText>
    </w:r>
    <w:r>
      <w:rPr>
        <w:noProof/>
      </w:rPr>
      <w:fldChar w:fldCharType="separate"/>
    </w:r>
    <w:r>
      <w:rPr>
        <w:noProof/>
      </w:rPr>
      <w:t>Introduction</w:t>
    </w:r>
    <w:r>
      <w:rPr>
        <w:noProof/>
      </w:rPr>
      <w:fldChar w:fldCharType="end"/>
    </w:r>
    <w:r w:rsidRPr="00ED7D75">
      <w:tab/>
    </w:r>
    <w:r w:rsidRPr="00ED7D75">
      <w:tab/>
      <w:t xml:space="preserve">Page </w:t>
    </w:r>
    <w:r w:rsidRPr="00ED7D75">
      <w:fldChar w:fldCharType="begin"/>
    </w:r>
    <w:r w:rsidRPr="00ED7D75">
      <w:instrText xml:space="preserve"> PAGE   \* MERGEFORMAT </w:instrText>
    </w:r>
    <w:r w:rsidRPr="00ED7D75">
      <w:fldChar w:fldCharType="separate"/>
    </w:r>
    <w:r>
      <w:rPr>
        <w:noProof/>
      </w:rPr>
      <w:t>38</w:t>
    </w:r>
    <w:r w:rsidRPr="00ED7D75">
      <w:fldChar w:fldCharType="end"/>
    </w:r>
    <w:r w:rsidRPr="00ED7D75">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0F3A2607" w14:textId="77777777" w:rsidR="00D1075C" w:rsidRPr="004F52A0" w:rsidRDefault="00D1075C" w:rsidP="005B042F">
    <w:pPr>
      <w:rPr>
        <w:b/>
        <w:color w:val="AFB1B4"/>
        <w:sz w:val="16"/>
        <w:szCs w:val="16"/>
      </w:rPr>
    </w:pPr>
    <w:r>
      <w:rPr>
        <w:noProof/>
      </w:rPr>
      <mc:AlternateContent>
        <mc:Choice Requires="wps">
          <w:drawing>
            <wp:anchor distT="4294967294" distB="4294967294" distL="114300" distR="114300" simplePos="0" relativeHeight="251696128" behindDoc="0" locked="0" layoutInCell="1" allowOverlap="1" wp14:anchorId="0E5DB712" wp14:editId="3C44E3DD">
              <wp:simplePos x="0" y="0"/>
              <wp:positionH relativeFrom="column">
                <wp:posOffset>0</wp:posOffset>
              </wp:positionH>
              <wp:positionV relativeFrom="paragraph">
                <wp:posOffset>19049</wp:posOffset>
              </wp:positionV>
              <wp:extent cx="5953125" cy="0"/>
              <wp:effectExtent l="0" t="0" r="9525"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1598" id="Line 8"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4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" strokecolor="#7f7f7f" strokeweight="1.25pt"/>
          </w:pict>
        </mc:Fallback>
      </mc:AlternateContent>
    </w:r>
  </w:p>
  <w:p w14:paraId="44D18195" w14:textId="77777777" w:rsidR="00D1075C" w:rsidRDefault="00D1075C" w:rsidP="009A40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3D95" w14:textId="77777777" w:rsidR="00D1075C" w:rsidRPr="004675B2" w:rsidRDefault="00D1075C" w:rsidP="00531ECB">
    <w:pPr>
      <w:pStyle w:val="Header"/>
      <w:spacing w:before="120"/>
      <w:ind w:left="-180"/>
      <w:rPr>
        <w:sz w:val="16"/>
        <w:szCs w:val="16"/>
      </w:rPr>
    </w:pPr>
    <w:r>
      <w:rPr>
        <w:noProof/>
      </w:rPr>
      <mc:AlternateContent>
        <mc:Choice Requires="wps">
          <w:drawing>
            <wp:anchor distT="4294967293" distB="4294967293" distL="118872" distR="114300" simplePos="0" relativeHeight="251707392" behindDoc="0" locked="0" layoutInCell="1" allowOverlap="1" wp14:anchorId="7245243A" wp14:editId="618BA760">
              <wp:simplePos x="0" y="0"/>
              <wp:positionH relativeFrom="column">
                <wp:posOffset>853440</wp:posOffset>
              </wp:positionH>
              <wp:positionV relativeFrom="paragraph">
                <wp:posOffset>231563</wp:posOffset>
              </wp:positionV>
              <wp:extent cx="5107305" cy="0"/>
              <wp:effectExtent l="0" t="0" r="10795" b="12700"/>
              <wp:wrapTight wrapText="bothSides">
                <wp:wrapPolygon edited="0">
                  <wp:start x="0" y="-1"/>
                  <wp:lineTo x="0" y="-1"/>
                  <wp:lineTo x="21592" y="-1"/>
                  <wp:lineTo x="21592" y="-1"/>
                  <wp:lineTo x="0" y="-1"/>
                </wp:wrapPolygon>
              </wp:wrapTight>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30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DA95" id="Straight Connector 39" o:spid="_x0000_s1026" style="position:absolute;z-index:2517073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67.2pt,18.25pt" to="469.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" strokecolor="#006a71" strokeweight=".5pt">
              <w10:wrap type="tight"/>
            </v:line>
          </w:pict>
        </mc:Fallback>
      </mc:AlternateContent>
    </w:r>
    <w:r w:rsidRPr="00C95AE3">
      <w:rPr>
        <w:noProof/>
      </w:rPr>
      <w:drawing>
        <wp:anchor distT="0" distB="0" distL="114300" distR="114300" simplePos="0" relativeHeight="251708416" behindDoc="1" locked="0" layoutInCell="1" allowOverlap="1" wp14:anchorId="45A0F3B4" wp14:editId="4AB21476">
          <wp:simplePos x="0" y="0"/>
          <wp:positionH relativeFrom="margin">
            <wp:posOffset>-254000</wp:posOffset>
          </wp:positionH>
          <wp:positionV relativeFrom="paragraph">
            <wp:posOffset>7620</wp:posOffset>
          </wp:positionV>
          <wp:extent cx="1076325" cy="333375"/>
          <wp:effectExtent l="0" t="0" r="3175" b="0"/>
          <wp:wrapTight wrapText="bothSides">
            <wp:wrapPolygon edited="0">
              <wp:start x="4078" y="0"/>
              <wp:lineTo x="0" y="0"/>
              <wp:lineTo x="0" y="3291"/>
              <wp:lineTo x="765" y="13166"/>
              <wp:lineTo x="1529" y="20571"/>
              <wp:lineTo x="3313" y="20571"/>
              <wp:lineTo x="21409" y="15634"/>
              <wp:lineTo x="21409" y="4937"/>
              <wp:lineTo x="8665" y="0"/>
              <wp:lineTo x="4078" y="0"/>
            </wp:wrapPolygon>
          </wp:wrapTight>
          <wp:docPr id="40" name="Picture 40"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14:paraId="34294B21" w14:textId="77777777" w:rsidR="00D1075C" w:rsidRPr="00531ECB" w:rsidRDefault="00D1075C" w:rsidP="0053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8A4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D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C6F9EC"/>
    <w:lvl w:ilvl="0">
      <w:start w:val="1"/>
      <w:numFmt w:val="lowerRoman"/>
      <w:pStyle w:val="ListNumber3"/>
      <w:lvlText w:val="%1."/>
      <w:lvlJc w:val="right"/>
      <w:pPr>
        <w:ind w:left="1800" w:hanging="360"/>
      </w:pPr>
      <w:rPr>
        <w:rFonts w:hint="default"/>
      </w:rPr>
    </w:lvl>
  </w:abstractNum>
  <w:abstractNum w:abstractNumId="3" w15:restartNumberingAfterBreak="0">
    <w:nsid w:val="FFFFFF7F"/>
    <w:multiLevelType w:val="singleLevel"/>
    <w:tmpl w:val="A3D241CE"/>
    <w:lvl w:ilvl="0">
      <w:start w:val="1"/>
      <w:numFmt w:val="lowerLetter"/>
      <w:pStyle w:val="ListNumber2"/>
      <w:lvlText w:val="%1."/>
      <w:lvlJc w:val="left"/>
      <w:pPr>
        <w:ind w:left="1080" w:hanging="360"/>
      </w:pPr>
      <w:rPr>
        <w:rFonts w:hint="default"/>
      </w:rPr>
    </w:lvl>
  </w:abstractNum>
  <w:abstractNum w:abstractNumId="4" w15:restartNumberingAfterBreak="0">
    <w:nsid w:val="FFFFFF80"/>
    <w:multiLevelType w:val="singleLevel"/>
    <w:tmpl w:val="26C6F2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6071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AF1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4D94E"/>
    <w:lvl w:ilvl="0">
      <w:start w:val="1"/>
      <w:numFmt w:val="bullet"/>
      <w:pStyle w:val="ListBullet2"/>
      <w:lvlText w:val="–"/>
      <w:lvlJc w:val="left"/>
      <w:pPr>
        <w:ind w:left="1080" w:hanging="360"/>
      </w:pPr>
      <w:rPr>
        <w:rFonts w:ascii="Arial" w:hAnsi="Arial" w:hint="default"/>
      </w:rPr>
    </w:lvl>
  </w:abstractNum>
  <w:abstractNum w:abstractNumId="8" w15:restartNumberingAfterBreak="0">
    <w:nsid w:val="FFFFFF88"/>
    <w:multiLevelType w:val="singleLevel"/>
    <w:tmpl w:val="63345D3E"/>
    <w:lvl w:ilvl="0">
      <w:start w:val="1"/>
      <w:numFmt w:val="decimal"/>
      <w:pStyle w:val="ListNumber"/>
      <w:lvlText w:val="%1."/>
      <w:lvlJc w:val="left"/>
      <w:pPr>
        <w:tabs>
          <w:tab w:val="num" w:pos="360"/>
        </w:tabs>
        <w:ind w:left="720" w:hanging="360"/>
      </w:pPr>
      <w:rPr>
        <w:rFonts w:hint="default"/>
      </w:rPr>
    </w:lvl>
  </w:abstractNum>
  <w:abstractNum w:abstractNumId="9" w15:restartNumberingAfterBreak="0">
    <w:nsid w:val="102C1CBA"/>
    <w:multiLevelType w:val="hybridMultilevel"/>
    <w:tmpl w:val="B2423996"/>
    <w:lvl w:ilvl="0" w:tplc="4EA69506">
      <w:start w:val="1"/>
      <w:numFmt w:val="upperLetter"/>
      <w:pStyle w:val="Appendix"/>
      <w:lvlText w:val="Appendix %1"/>
      <w:lvlJc w:val="left"/>
      <w:pPr>
        <w:ind w:left="720" w:hanging="72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2775B"/>
    <w:multiLevelType w:val="multilevel"/>
    <w:tmpl w:val="62BA0AA2"/>
    <w:lvl w:ilvl="0">
      <w:start w:val="1"/>
      <w:numFmt w:val="decimal"/>
      <w:pStyle w:val="Heading1"/>
      <w:lvlText w:val="%1"/>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1.%2.%3"/>
      <w:lvlJc w:val="left"/>
      <w:pPr>
        <w:ind w:left="1080" w:hanging="108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080" w:hanging="10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27F247E"/>
    <w:multiLevelType w:val="hybridMultilevel"/>
    <w:tmpl w:val="DB2600A8"/>
    <w:lvl w:ilvl="0" w:tplc="970E692A">
      <w:start w:val="1"/>
      <w:numFmt w:val="lowerLetter"/>
      <w:pStyle w:val="ListNumber2-Heading3"/>
      <w:lvlText w:val="%1."/>
      <w:lvlJc w:val="left"/>
      <w:pPr>
        <w:ind w:left="2074"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2" w15:restartNumberingAfterBreak="0">
    <w:nsid w:val="29194E33"/>
    <w:multiLevelType w:val="hybridMultilevel"/>
    <w:tmpl w:val="F328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A1BE3"/>
    <w:multiLevelType w:val="hybridMultilevel"/>
    <w:tmpl w:val="91F00A96"/>
    <w:lvl w:ilvl="0" w:tplc="E7DA14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AF71EAA"/>
    <w:multiLevelType w:val="hybridMultilevel"/>
    <w:tmpl w:val="1EC282BC"/>
    <w:lvl w:ilvl="0" w:tplc="F738BE5E">
      <w:start w:val="1"/>
      <w:numFmt w:val="lowerLetter"/>
      <w:lvlText w:val="%1."/>
      <w:lvlJc w:val="left"/>
      <w:pPr>
        <w:ind w:left="1080" w:hanging="360"/>
      </w:pPr>
    </w:lvl>
    <w:lvl w:ilvl="1" w:tplc="DB04B75C">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57559"/>
    <w:multiLevelType w:val="hybridMultilevel"/>
    <w:tmpl w:val="F9E2065A"/>
    <w:lvl w:ilvl="0" w:tplc="DC80A6E8">
      <w:start w:val="1"/>
      <w:numFmt w:val="decimal"/>
      <w:pStyle w:val="Tablelistnumber"/>
      <w:lvlText w:val="%1."/>
      <w:lvlJc w:val="left"/>
      <w:pPr>
        <w:ind w:left="327" w:hanging="360"/>
      </w:pPr>
      <w:rPr>
        <w:rFonts w:hint="default"/>
        <w:caps w:val="0"/>
        <w:strike w:val="0"/>
        <w:dstrike w:val="0"/>
        <w:vanish w:val="0"/>
        <w:color w:val="auto"/>
        <w:vertAlign w:val="baseline"/>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15:restartNumberingAfterBreak="0">
    <w:nsid w:val="56A700D6"/>
    <w:multiLevelType w:val="hybridMultilevel"/>
    <w:tmpl w:val="16BC8990"/>
    <w:lvl w:ilvl="0" w:tplc="C8DC3042">
      <w:start w:val="1"/>
      <w:numFmt w:val="lowerRoman"/>
      <w:pStyle w:val="ListNumber3-Heading3"/>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5ABC3901"/>
    <w:multiLevelType w:val="multilevel"/>
    <w:tmpl w:val="6B005596"/>
    <w:styleLink w:val="Copyrighttext-bullets"/>
    <w:lvl w:ilvl="0">
      <w:start w:val="1"/>
      <w:numFmt w:val="bullet"/>
      <w:lvlText w:val=""/>
      <w:lvlJc w:val="left"/>
      <w:pPr>
        <w:ind w:left="720" w:hanging="360"/>
      </w:pPr>
      <w:rPr>
        <w:rFonts w:ascii="Symbol" w:hAnsi="Symbol"/>
        <w:i/>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C55C2"/>
    <w:multiLevelType w:val="hybridMultilevel"/>
    <w:tmpl w:val="EEEEA91E"/>
    <w:lvl w:ilvl="0" w:tplc="A2341A58">
      <w:start w:val="1"/>
      <w:numFmt w:val="decimal"/>
      <w:pStyle w:val="TableListNumber0"/>
      <w:lvlText w:val="%1."/>
      <w:lvlJc w:val="left"/>
      <w:pPr>
        <w:ind w:left="288" w:hanging="2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142273"/>
    <w:multiLevelType w:val="hybridMultilevel"/>
    <w:tmpl w:val="D42429D2"/>
    <w:lvl w:ilvl="0" w:tplc="A8648946">
      <w:start w:val="1"/>
      <w:numFmt w:val="decimal"/>
      <w:pStyle w:val="ListNumber-Heading3"/>
      <w:lvlText w:val="%1."/>
      <w:lvlJc w:val="center"/>
      <w:pPr>
        <w:ind w:left="135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692216BD"/>
    <w:multiLevelType w:val="hybridMultilevel"/>
    <w:tmpl w:val="7B284324"/>
    <w:lvl w:ilvl="0" w:tplc="29B2105A">
      <w:start w:val="1"/>
      <w:numFmt w:val="bullet"/>
      <w:pStyle w:val="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745AD8"/>
    <w:multiLevelType w:val="hybridMultilevel"/>
    <w:tmpl w:val="6EBCBF74"/>
    <w:lvl w:ilvl="0" w:tplc="9DC62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77714"/>
    <w:multiLevelType w:val="hybridMultilevel"/>
    <w:tmpl w:val="F4400132"/>
    <w:lvl w:ilvl="0" w:tplc="1954ED94">
      <w:start w:val="1"/>
      <w:numFmt w:val="bullet"/>
      <w:pStyle w:val="TableListBullet"/>
      <w:lvlText w:val=""/>
      <w:lvlJc w:val="left"/>
      <w:pPr>
        <w:ind w:left="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337004"/>
    <w:multiLevelType w:val="hybridMultilevel"/>
    <w:tmpl w:val="33663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A265021"/>
    <w:multiLevelType w:val="hybridMultilevel"/>
    <w:tmpl w:val="CAB89B28"/>
    <w:lvl w:ilvl="0" w:tplc="112075C0">
      <w:start w:val="1"/>
      <w:numFmt w:val="lowerLetter"/>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0"/>
  </w:num>
  <w:num w:numId="5">
    <w:abstractNumId w:val="3"/>
  </w:num>
  <w:num w:numId="6">
    <w:abstractNumId w:val="25"/>
  </w:num>
  <w:num w:numId="7">
    <w:abstractNumId w:val="15"/>
  </w:num>
  <w:num w:numId="8">
    <w:abstractNumId w:val="13"/>
  </w:num>
  <w:num w:numId="9">
    <w:abstractNumId w:val="6"/>
  </w:num>
  <w:num w:numId="10">
    <w:abstractNumId w:val="5"/>
  </w:num>
  <w:num w:numId="11">
    <w:abstractNumId w:val="4"/>
  </w:num>
  <w:num w:numId="12">
    <w:abstractNumId w:val="8"/>
  </w:num>
  <w:num w:numId="13">
    <w:abstractNumId w:val="2"/>
  </w:num>
  <w:num w:numId="14">
    <w:abstractNumId w:val="1"/>
  </w:num>
  <w:num w:numId="15">
    <w:abstractNumId w:val="0"/>
  </w:num>
  <w:num w:numId="16">
    <w:abstractNumId w:val="16"/>
  </w:num>
  <w:num w:numId="17">
    <w:abstractNumId w:val="23"/>
  </w:num>
  <w:num w:numId="18">
    <w:abstractNumId w:val="19"/>
  </w:num>
  <w:num w:numId="19">
    <w:abstractNumId w:val="9"/>
  </w:num>
  <w:num w:numId="20">
    <w:abstractNumId w:val="7"/>
  </w:num>
  <w:num w:numId="21">
    <w:abstractNumId w:val="14"/>
  </w:num>
  <w:num w:numId="22">
    <w:abstractNumId w:val="8"/>
    <w:lvlOverride w:ilvl="0">
      <w:startOverride w:val="1"/>
    </w:lvlOverride>
  </w:num>
  <w:num w:numId="23">
    <w:abstractNumId w:val="21"/>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10"/>
  </w:num>
  <w:num w:numId="30">
    <w:abstractNumId w:val="10"/>
  </w:num>
  <w:num w:numId="31">
    <w:abstractNumId w:val="8"/>
    <w:lvlOverride w:ilvl="0">
      <w:startOverride w:val="1"/>
    </w:lvlOverride>
  </w:num>
  <w:num w:numId="32">
    <w:abstractNumId w:val="3"/>
    <w:lvlOverride w:ilvl="0">
      <w:startOverride w:val="1"/>
    </w:lvlOverride>
  </w:num>
  <w:num w:numId="33">
    <w:abstractNumId w:val="2"/>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0"/>
  </w:num>
  <w:num w:numId="37">
    <w:abstractNumId w:val="20"/>
    <w:lvlOverride w:ilvl="0">
      <w:startOverride w:val="1"/>
    </w:lvlOverride>
  </w:num>
  <w:num w:numId="38">
    <w:abstractNumId w:val="20"/>
    <w:lvlOverride w:ilvl="0">
      <w:startOverride w:val="1"/>
    </w:lvlOverride>
  </w:num>
  <w:num w:numId="39">
    <w:abstractNumId w:val="11"/>
  </w:num>
  <w:num w:numId="40">
    <w:abstractNumId w:val="2"/>
    <w:lvlOverride w:ilvl="0">
      <w:startOverride w:val="1"/>
    </w:lvlOverride>
  </w:num>
  <w:num w:numId="41">
    <w:abstractNumId w:val="17"/>
  </w:num>
  <w:num w:numId="42">
    <w:abstractNumId w:val="24"/>
  </w:num>
  <w:num w:numId="4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PersonalInformation/>
  <w:removeDateAndTim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KBBawxDf6uY9/NS96fSBWi6Bv9uPJkDAmnlZuH9kAqRpcXxFBhcB6xFh+2YACH16ovWJU75EO4BLwyE6SVAB7Q==" w:salt="0omQkW1GK2czlB++boxLj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38"/>
    <w:rsid w:val="00000331"/>
    <w:rsid w:val="000008D5"/>
    <w:rsid w:val="000026CA"/>
    <w:rsid w:val="00002AE2"/>
    <w:rsid w:val="00003CA7"/>
    <w:rsid w:val="000040B0"/>
    <w:rsid w:val="000048F1"/>
    <w:rsid w:val="00004B5B"/>
    <w:rsid w:val="00004C12"/>
    <w:rsid w:val="00007466"/>
    <w:rsid w:val="000074F0"/>
    <w:rsid w:val="000104D4"/>
    <w:rsid w:val="00012D95"/>
    <w:rsid w:val="00012F6E"/>
    <w:rsid w:val="00013000"/>
    <w:rsid w:val="0001385C"/>
    <w:rsid w:val="00013E2E"/>
    <w:rsid w:val="00014764"/>
    <w:rsid w:val="00015B42"/>
    <w:rsid w:val="00015CAB"/>
    <w:rsid w:val="00015E92"/>
    <w:rsid w:val="00015EA6"/>
    <w:rsid w:val="000163AC"/>
    <w:rsid w:val="000168E3"/>
    <w:rsid w:val="00020EF0"/>
    <w:rsid w:val="000230C4"/>
    <w:rsid w:val="00023519"/>
    <w:rsid w:val="000238C2"/>
    <w:rsid w:val="00023AEE"/>
    <w:rsid w:val="000253C0"/>
    <w:rsid w:val="00025582"/>
    <w:rsid w:val="00025F6C"/>
    <w:rsid w:val="00026194"/>
    <w:rsid w:val="00026E39"/>
    <w:rsid w:val="00027DFD"/>
    <w:rsid w:val="00030B65"/>
    <w:rsid w:val="000318D7"/>
    <w:rsid w:val="0003195E"/>
    <w:rsid w:val="0003203B"/>
    <w:rsid w:val="000325A6"/>
    <w:rsid w:val="00033957"/>
    <w:rsid w:val="000357F7"/>
    <w:rsid w:val="00036997"/>
    <w:rsid w:val="000373F2"/>
    <w:rsid w:val="000406B5"/>
    <w:rsid w:val="000416F5"/>
    <w:rsid w:val="00041B7A"/>
    <w:rsid w:val="00043E25"/>
    <w:rsid w:val="00044132"/>
    <w:rsid w:val="000441CD"/>
    <w:rsid w:val="000441EC"/>
    <w:rsid w:val="00044F02"/>
    <w:rsid w:val="000471FC"/>
    <w:rsid w:val="000528EA"/>
    <w:rsid w:val="00052D19"/>
    <w:rsid w:val="00052ED6"/>
    <w:rsid w:val="00053ED9"/>
    <w:rsid w:val="00054A2C"/>
    <w:rsid w:val="00056417"/>
    <w:rsid w:val="00056420"/>
    <w:rsid w:val="00056743"/>
    <w:rsid w:val="00057843"/>
    <w:rsid w:val="00057EDB"/>
    <w:rsid w:val="000608CC"/>
    <w:rsid w:val="00060B23"/>
    <w:rsid w:val="000623CE"/>
    <w:rsid w:val="00062D34"/>
    <w:rsid w:val="00064521"/>
    <w:rsid w:val="00064DAA"/>
    <w:rsid w:val="00064ED5"/>
    <w:rsid w:val="00066457"/>
    <w:rsid w:val="000679C9"/>
    <w:rsid w:val="00067D44"/>
    <w:rsid w:val="00067DE9"/>
    <w:rsid w:val="000701AA"/>
    <w:rsid w:val="0007166D"/>
    <w:rsid w:val="00071C0D"/>
    <w:rsid w:val="000737A4"/>
    <w:rsid w:val="000777C5"/>
    <w:rsid w:val="00077C7D"/>
    <w:rsid w:val="00080048"/>
    <w:rsid w:val="00080B30"/>
    <w:rsid w:val="00080F3E"/>
    <w:rsid w:val="00081112"/>
    <w:rsid w:val="00081459"/>
    <w:rsid w:val="00081636"/>
    <w:rsid w:val="000820D8"/>
    <w:rsid w:val="000825BD"/>
    <w:rsid w:val="00083750"/>
    <w:rsid w:val="0008434E"/>
    <w:rsid w:val="000848FA"/>
    <w:rsid w:val="0008493E"/>
    <w:rsid w:val="00084E29"/>
    <w:rsid w:val="00084FC3"/>
    <w:rsid w:val="0008616E"/>
    <w:rsid w:val="000870EC"/>
    <w:rsid w:val="000876E5"/>
    <w:rsid w:val="00090180"/>
    <w:rsid w:val="000901E7"/>
    <w:rsid w:val="0009116A"/>
    <w:rsid w:val="00091672"/>
    <w:rsid w:val="00091D47"/>
    <w:rsid w:val="00091F60"/>
    <w:rsid w:val="00092049"/>
    <w:rsid w:val="000927E5"/>
    <w:rsid w:val="00092A95"/>
    <w:rsid w:val="00092BA6"/>
    <w:rsid w:val="000936B4"/>
    <w:rsid w:val="00093D6C"/>
    <w:rsid w:val="00093F37"/>
    <w:rsid w:val="000941CF"/>
    <w:rsid w:val="00096EFD"/>
    <w:rsid w:val="00097711"/>
    <w:rsid w:val="000A00B5"/>
    <w:rsid w:val="000A0B75"/>
    <w:rsid w:val="000A15ED"/>
    <w:rsid w:val="000A1955"/>
    <w:rsid w:val="000A2544"/>
    <w:rsid w:val="000A2644"/>
    <w:rsid w:val="000A27AA"/>
    <w:rsid w:val="000A44ED"/>
    <w:rsid w:val="000A47D9"/>
    <w:rsid w:val="000B10E2"/>
    <w:rsid w:val="000B1257"/>
    <w:rsid w:val="000B17AD"/>
    <w:rsid w:val="000B3001"/>
    <w:rsid w:val="000B3695"/>
    <w:rsid w:val="000B3A5F"/>
    <w:rsid w:val="000B6BA1"/>
    <w:rsid w:val="000B70C6"/>
    <w:rsid w:val="000B73C1"/>
    <w:rsid w:val="000B7A1E"/>
    <w:rsid w:val="000C1C61"/>
    <w:rsid w:val="000C2CBE"/>
    <w:rsid w:val="000C47F0"/>
    <w:rsid w:val="000C48FA"/>
    <w:rsid w:val="000C4A88"/>
    <w:rsid w:val="000C4D52"/>
    <w:rsid w:val="000C6601"/>
    <w:rsid w:val="000C66D7"/>
    <w:rsid w:val="000C674C"/>
    <w:rsid w:val="000C6EEA"/>
    <w:rsid w:val="000C6FC3"/>
    <w:rsid w:val="000C7AAA"/>
    <w:rsid w:val="000D260F"/>
    <w:rsid w:val="000D27C7"/>
    <w:rsid w:val="000D2E4C"/>
    <w:rsid w:val="000D3824"/>
    <w:rsid w:val="000D3851"/>
    <w:rsid w:val="000D3F7D"/>
    <w:rsid w:val="000D582E"/>
    <w:rsid w:val="000D732A"/>
    <w:rsid w:val="000D7666"/>
    <w:rsid w:val="000D7F5E"/>
    <w:rsid w:val="000E0981"/>
    <w:rsid w:val="000E09C4"/>
    <w:rsid w:val="000E157C"/>
    <w:rsid w:val="000E1E66"/>
    <w:rsid w:val="000E2220"/>
    <w:rsid w:val="000E413B"/>
    <w:rsid w:val="000E44B8"/>
    <w:rsid w:val="000E4FE2"/>
    <w:rsid w:val="000E5057"/>
    <w:rsid w:val="000E54E4"/>
    <w:rsid w:val="000E5B83"/>
    <w:rsid w:val="000E5E59"/>
    <w:rsid w:val="000E68FA"/>
    <w:rsid w:val="000E6E07"/>
    <w:rsid w:val="000E7284"/>
    <w:rsid w:val="000E74A7"/>
    <w:rsid w:val="000E774D"/>
    <w:rsid w:val="000F0BAD"/>
    <w:rsid w:val="000F0BCB"/>
    <w:rsid w:val="000F3F09"/>
    <w:rsid w:val="000F4BE1"/>
    <w:rsid w:val="000F5B29"/>
    <w:rsid w:val="000F675C"/>
    <w:rsid w:val="000F6BE9"/>
    <w:rsid w:val="000F6DD7"/>
    <w:rsid w:val="000F6DDF"/>
    <w:rsid w:val="000F70A7"/>
    <w:rsid w:val="000F7F34"/>
    <w:rsid w:val="001004B6"/>
    <w:rsid w:val="00100CAC"/>
    <w:rsid w:val="001017E2"/>
    <w:rsid w:val="001049F3"/>
    <w:rsid w:val="00105781"/>
    <w:rsid w:val="00105DCD"/>
    <w:rsid w:val="00107354"/>
    <w:rsid w:val="0010748E"/>
    <w:rsid w:val="00112A9F"/>
    <w:rsid w:val="00112D67"/>
    <w:rsid w:val="00113608"/>
    <w:rsid w:val="00114002"/>
    <w:rsid w:val="00114547"/>
    <w:rsid w:val="001149B2"/>
    <w:rsid w:val="00114BFB"/>
    <w:rsid w:val="00115640"/>
    <w:rsid w:val="001163CD"/>
    <w:rsid w:val="00116E71"/>
    <w:rsid w:val="00117047"/>
    <w:rsid w:val="00117341"/>
    <w:rsid w:val="00117412"/>
    <w:rsid w:val="00117A86"/>
    <w:rsid w:val="0012098F"/>
    <w:rsid w:val="00121257"/>
    <w:rsid w:val="00121A1C"/>
    <w:rsid w:val="00123227"/>
    <w:rsid w:val="00123BD6"/>
    <w:rsid w:val="001257DB"/>
    <w:rsid w:val="00126064"/>
    <w:rsid w:val="00126A6A"/>
    <w:rsid w:val="001274F1"/>
    <w:rsid w:val="001277AD"/>
    <w:rsid w:val="00130EE9"/>
    <w:rsid w:val="0013102E"/>
    <w:rsid w:val="001310AC"/>
    <w:rsid w:val="00131A00"/>
    <w:rsid w:val="00131B45"/>
    <w:rsid w:val="00131FC9"/>
    <w:rsid w:val="0013398A"/>
    <w:rsid w:val="001345AC"/>
    <w:rsid w:val="00136E6B"/>
    <w:rsid w:val="0013748A"/>
    <w:rsid w:val="00137AA0"/>
    <w:rsid w:val="00137FE4"/>
    <w:rsid w:val="0014009D"/>
    <w:rsid w:val="00143461"/>
    <w:rsid w:val="00144119"/>
    <w:rsid w:val="00144254"/>
    <w:rsid w:val="00144B69"/>
    <w:rsid w:val="001450EA"/>
    <w:rsid w:val="00145D52"/>
    <w:rsid w:val="001460A0"/>
    <w:rsid w:val="0014617E"/>
    <w:rsid w:val="0014642E"/>
    <w:rsid w:val="00146706"/>
    <w:rsid w:val="00146A0C"/>
    <w:rsid w:val="00147D78"/>
    <w:rsid w:val="00147F5C"/>
    <w:rsid w:val="001505CB"/>
    <w:rsid w:val="001508EF"/>
    <w:rsid w:val="0015094B"/>
    <w:rsid w:val="00151582"/>
    <w:rsid w:val="00151C53"/>
    <w:rsid w:val="00151CF9"/>
    <w:rsid w:val="00152CB7"/>
    <w:rsid w:val="00153A56"/>
    <w:rsid w:val="0015454E"/>
    <w:rsid w:val="001561FE"/>
    <w:rsid w:val="00156412"/>
    <w:rsid w:val="00156FF1"/>
    <w:rsid w:val="0015788D"/>
    <w:rsid w:val="00160140"/>
    <w:rsid w:val="00160303"/>
    <w:rsid w:val="001606E2"/>
    <w:rsid w:val="00161BBD"/>
    <w:rsid w:val="00163066"/>
    <w:rsid w:val="001632AB"/>
    <w:rsid w:val="00163FA3"/>
    <w:rsid w:val="0016443E"/>
    <w:rsid w:val="001657A4"/>
    <w:rsid w:val="001667CA"/>
    <w:rsid w:val="00166DB6"/>
    <w:rsid w:val="00166E0B"/>
    <w:rsid w:val="0016756B"/>
    <w:rsid w:val="00167E26"/>
    <w:rsid w:val="001716F8"/>
    <w:rsid w:val="0017228C"/>
    <w:rsid w:val="001727B0"/>
    <w:rsid w:val="001736AF"/>
    <w:rsid w:val="00173CFE"/>
    <w:rsid w:val="001747E9"/>
    <w:rsid w:val="00174A4D"/>
    <w:rsid w:val="0017669B"/>
    <w:rsid w:val="00176E65"/>
    <w:rsid w:val="0017744B"/>
    <w:rsid w:val="00181003"/>
    <w:rsid w:val="00181781"/>
    <w:rsid w:val="00182638"/>
    <w:rsid w:val="001830A2"/>
    <w:rsid w:val="001838A2"/>
    <w:rsid w:val="00183CF2"/>
    <w:rsid w:val="0018491B"/>
    <w:rsid w:val="00185572"/>
    <w:rsid w:val="00186183"/>
    <w:rsid w:val="0018660E"/>
    <w:rsid w:val="0018677F"/>
    <w:rsid w:val="00186D77"/>
    <w:rsid w:val="00190313"/>
    <w:rsid w:val="00190BFB"/>
    <w:rsid w:val="00190F16"/>
    <w:rsid w:val="00191594"/>
    <w:rsid w:val="001927D5"/>
    <w:rsid w:val="00193E1F"/>
    <w:rsid w:val="001953FC"/>
    <w:rsid w:val="0019547B"/>
    <w:rsid w:val="00196A6A"/>
    <w:rsid w:val="00196D96"/>
    <w:rsid w:val="00197089"/>
    <w:rsid w:val="00197CBB"/>
    <w:rsid w:val="001A0208"/>
    <w:rsid w:val="001A0768"/>
    <w:rsid w:val="001A0B1D"/>
    <w:rsid w:val="001A0BD5"/>
    <w:rsid w:val="001A1361"/>
    <w:rsid w:val="001A1A18"/>
    <w:rsid w:val="001A22BB"/>
    <w:rsid w:val="001A2303"/>
    <w:rsid w:val="001A3514"/>
    <w:rsid w:val="001A3AC3"/>
    <w:rsid w:val="001A666D"/>
    <w:rsid w:val="001A7475"/>
    <w:rsid w:val="001A75BB"/>
    <w:rsid w:val="001B0719"/>
    <w:rsid w:val="001B0D59"/>
    <w:rsid w:val="001B23BF"/>
    <w:rsid w:val="001B268A"/>
    <w:rsid w:val="001B2995"/>
    <w:rsid w:val="001B332A"/>
    <w:rsid w:val="001B4C6D"/>
    <w:rsid w:val="001B4C8D"/>
    <w:rsid w:val="001B5840"/>
    <w:rsid w:val="001B7209"/>
    <w:rsid w:val="001B7BDF"/>
    <w:rsid w:val="001C2479"/>
    <w:rsid w:val="001C2A2C"/>
    <w:rsid w:val="001C40B0"/>
    <w:rsid w:val="001C4A28"/>
    <w:rsid w:val="001C5F2C"/>
    <w:rsid w:val="001C6908"/>
    <w:rsid w:val="001C717F"/>
    <w:rsid w:val="001C7442"/>
    <w:rsid w:val="001C7A03"/>
    <w:rsid w:val="001D0398"/>
    <w:rsid w:val="001D09F8"/>
    <w:rsid w:val="001D1553"/>
    <w:rsid w:val="001D19A5"/>
    <w:rsid w:val="001D24E8"/>
    <w:rsid w:val="001D25BD"/>
    <w:rsid w:val="001D2812"/>
    <w:rsid w:val="001D2979"/>
    <w:rsid w:val="001D3CC4"/>
    <w:rsid w:val="001D3EA9"/>
    <w:rsid w:val="001D5594"/>
    <w:rsid w:val="001D6153"/>
    <w:rsid w:val="001D6245"/>
    <w:rsid w:val="001D78B8"/>
    <w:rsid w:val="001E1F93"/>
    <w:rsid w:val="001E2A4F"/>
    <w:rsid w:val="001E32AD"/>
    <w:rsid w:val="001E3429"/>
    <w:rsid w:val="001E3B57"/>
    <w:rsid w:val="001E3FB6"/>
    <w:rsid w:val="001E43C4"/>
    <w:rsid w:val="001E4406"/>
    <w:rsid w:val="001E52E3"/>
    <w:rsid w:val="001E53AD"/>
    <w:rsid w:val="001E6797"/>
    <w:rsid w:val="001E6CCE"/>
    <w:rsid w:val="001E6FC7"/>
    <w:rsid w:val="001F02DC"/>
    <w:rsid w:val="001F052A"/>
    <w:rsid w:val="001F0646"/>
    <w:rsid w:val="001F15D4"/>
    <w:rsid w:val="001F1B43"/>
    <w:rsid w:val="001F2228"/>
    <w:rsid w:val="001F2276"/>
    <w:rsid w:val="001F2599"/>
    <w:rsid w:val="001F331E"/>
    <w:rsid w:val="001F36B9"/>
    <w:rsid w:val="001F36ED"/>
    <w:rsid w:val="001F4898"/>
    <w:rsid w:val="001F4FCA"/>
    <w:rsid w:val="001F53E4"/>
    <w:rsid w:val="001F5651"/>
    <w:rsid w:val="001F6451"/>
    <w:rsid w:val="001F6AE2"/>
    <w:rsid w:val="001F7211"/>
    <w:rsid w:val="001F739C"/>
    <w:rsid w:val="001F7412"/>
    <w:rsid w:val="001F74EB"/>
    <w:rsid w:val="001F7FA0"/>
    <w:rsid w:val="00201330"/>
    <w:rsid w:val="002019DE"/>
    <w:rsid w:val="0020278F"/>
    <w:rsid w:val="00203558"/>
    <w:rsid w:val="00203FDC"/>
    <w:rsid w:val="0020525A"/>
    <w:rsid w:val="0020525D"/>
    <w:rsid w:val="002052A7"/>
    <w:rsid w:val="00205FE6"/>
    <w:rsid w:val="002060DB"/>
    <w:rsid w:val="00206305"/>
    <w:rsid w:val="00206983"/>
    <w:rsid w:val="0021094C"/>
    <w:rsid w:val="00210E09"/>
    <w:rsid w:val="00211D36"/>
    <w:rsid w:val="002127B0"/>
    <w:rsid w:val="00212838"/>
    <w:rsid w:val="00212FE1"/>
    <w:rsid w:val="00213C76"/>
    <w:rsid w:val="00214C5D"/>
    <w:rsid w:val="002153CF"/>
    <w:rsid w:val="002154DC"/>
    <w:rsid w:val="00215AF8"/>
    <w:rsid w:val="00215FAB"/>
    <w:rsid w:val="00217FC6"/>
    <w:rsid w:val="00221F42"/>
    <w:rsid w:val="00222787"/>
    <w:rsid w:val="002237C2"/>
    <w:rsid w:val="002242B3"/>
    <w:rsid w:val="002244F7"/>
    <w:rsid w:val="00224E91"/>
    <w:rsid w:val="00225196"/>
    <w:rsid w:val="00225460"/>
    <w:rsid w:val="0022561A"/>
    <w:rsid w:val="00225F86"/>
    <w:rsid w:val="0022616A"/>
    <w:rsid w:val="00226FED"/>
    <w:rsid w:val="00227380"/>
    <w:rsid w:val="00227848"/>
    <w:rsid w:val="00227855"/>
    <w:rsid w:val="00227E0C"/>
    <w:rsid w:val="00230514"/>
    <w:rsid w:val="00231D36"/>
    <w:rsid w:val="002327D5"/>
    <w:rsid w:val="002329E3"/>
    <w:rsid w:val="00232E81"/>
    <w:rsid w:val="002336C0"/>
    <w:rsid w:val="00233797"/>
    <w:rsid w:val="00233B2F"/>
    <w:rsid w:val="0023520F"/>
    <w:rsid w:val="00235B4C"/>
    <w:rsid w:val="002363B5"/>
    <w:rsid w:val="0023660B"/>
    <w:rsid w:val="002366C3"/>
    <w:rsid w:val="00236BD1"/>
    <w:rsid w:val="00237078"/>
    <w:rsid w:val="00237260"/>
    <w:rsid w:val="00237B03"/>
    <w:rsid w:val="0024048E"/>
    <w:rsid w:val="00240537"/>
    <w:rsid w:val="00240854"/>
    <w:rsid w:val="00241431"/>
    <w:rsid w:val="00241830"/>
    <w:rsid w:val="00241984"/>
    <w:rsid w:val="00241CA1"/>
    <w:rsid w:val="002420AE"/>
    <w:rsid w:val="002426AD"/>
    <w:rsid w:val="00243768"/>
    <w:rsid w:val="0024526B"/>
    <w:rsid w:val="002457DF"/>
    <w:rsid w:val="0024596D"/>
    <w:rsid w:val="002465BF"/>
    <w:rsid w:val="00247107"/>
    <w:rsid w:val="00247B58"/>
    <w:rsid w:val="002502CE"/>
    <w:rsid w:val="002512EB"/>
    <w:rsid w:val="00252914"/>
    <w:rsid w:val="00252F3A"/>
    <w:rsid w:val="0025377D"/>
    <w:rsid w:val="0025470E"/>
    <w:rsid w:val="00254775"/>
    <w:rsid w:val="00256459"/>
    <w:rsid w:val="00256845"/>
    <w:rsid w:val="002569FE"/>
    <w:rsid w:val="00260969"/>
    <w:rsid w:val="00262365"/>
    <w:rsid w:val="00262689"/>
    <w:rsid w:val="002632EB"/>
    <w:rsid w:val="00263363"/>
    <w:rsid w:val="00263456"/>
    <w:rsid w:val="002645B5"/>
    <w:rsid w:val="002665A7"/>
    <w:rsid w:val="0026663C"/>
    <w:rsid w:val="00266876"/>
    <w:rsid w:val="00266A4E"/>
    <w:rsid w:val="00267C3B"/>
    <w:rsid w:val="00270B1F"/>
    <w:rsid w:val="002716A3"/>
    <w:rsid w:val="002717B0"/>
    <w:rsid w:val="00272AAC"/>
    <w:rsid w:val="00273211"/>
    <w:rsid w:val="002744D8"/>
    <w:rsid w:val="00274B77"/>
    <w:rsid w:val="00275050"/>
    <w:rsid w:val="00275B0A"/>
    <w:rsid w:val="00276919"/>
    <w:rsid w:val="00276C00"/>
    <w:rsid w:val="00276EB1"/>
    <w:rsid w:val="0028188F"/>
    <w:rsid w:val="00281E00"/>
    <w:rsid w:val="00282126"/>
    <w:rsid w:val="00282AC3"/>
    <w:rsid w:val="00283DBA"/>
    <w:rsid w:val="0028500A"/>
    <w:rsid w:val="002859C8"/>
    <w:rsid w:val="00285C74"/>
    <w:rsid w:val="00287C71"/>
    <w:rsid w:val="0029031F"/>
    <w:rsid w:val="0029121B"/>
    <w:rsid w:val="002924DA"/>
    <w:rsid w:val="00292501"/>
    <w:rsid w:val="00292633"/>
    <w:rsid w:val="002934DB"/>
    <w:rsid w:val="00293609"/>
    <w:rsid w:val="0029398F"/>
    <w:rsid w:val="00295CF7"/>
    <w:rsid w:val="002A0209"/>
    <w:rsid w:val="002A0297"/>
    <w:rsid w:val="002A1A59"/>
    <w:rsid w:val="002A1AC7"/>
    <w:rsid w:val="002A344F"/>
    <w:rsid w:val="002A4052"/>
    <w:rsid w:val="002A4D73"/>
    <w:rsid w:val="002A5FC9"/>
    <w:rsid w:val="002A609D"/>
    <w:rsid w:val="002A693D"/>
    <w:rsid w:val="002A76A6"/>
    <w:rsid w:val="002B006E"/>
    <w:rsid w:val="002B02E3"/>
    <w:rsid w:val="002B0437"/>
    <w:rsid w:val="002B0C93"/>
    <w:rsid w:val="002B1D06"/>
    <w:rsid w:val="002B2BA1"/>
    <w:rsid w:val="002B2FB0"/>
    <w:rsid w:val="002B320F"/>
    <w:rsid w:val="002B3EE3"/>
    <w:rsid w:val="002B4339"/>
    <w:rsid w:val="002B4500"/>
    <w:rsid w:val="002B4958"/>
    <w:rsid w:val="002B4990"/>
    <w:rsid w:val="002B59D1"/>
    <w:rsid w:val="002B5FF8"/>
    <w:rsid w:val="002B61AD"/>
    <w:rsid w:val="002B6562"/>
    <w:rsid w:val="002C1D92"/>
    <w:rsid w:val="002C2723"/>
    <w:rsid w:val="002C3826"/>
    <w:rsid w:val="002C4389"/>
    <w:rsid w:val="002C43FD"/>
    <w:rsid w:val="002C4A10"/>
    <w:rsid w:val="002C5364"/>
    <w:rsid w:val="002C5453"/>
    <w:rsid w:val="002C5962"/>
    <w:rsid w:val="002C5ECE"/>
    <w:rsid w:val="002C61EF"/>
    <w:rsid w:val="002C6519"/>
    <w:rsid w:val="002D0087"/>
    <w:rsid w:val="002D1F82"/>
    <w:rsid w:val="002D5027"/>
    <w:rsid w:val="002D5657"/>
    <w:rsid w:val="002D5B4C"/>
    <w:rsid w:val="002D64B8"/>
    <w:rsid w:val="002D7A87"/>
    <w:rsid w:val="002D7C3E"/>
    <w:rsid w:val="002E0AFD"/>
    <w:rsid w:val="002E0D74"/>
    <w:rsid w:val="002E30C4"/>
    <w:rsid w:val="002E33E9"/>
    <w:rsid w:val="002E3D6B"/>
    <w:rsid w:val="002E4084"/>
    <w:rsid w:val="002E524C"/>
    <w:rsid w:val="002E5331"/>
    <w:rsid w:val="002E5378"/>
    <w:rsid w:val="002E63D0"/>
    <w:rsid w:val="002E7166"/>
    <w:rsid w:val="002F0628"/>
    <w:rsid w:val="002F0CCB"/>
    <w:rsid w:val="002F1668"/>
    <w:rsid w:val="002F249B"/>
    <w:rsid w:val="002F2AF5"/>
    <w:rsid w:val="002F2DB4"/>
    <w:rsid w:val="002F42C9"/>
    <w:rsid w:val="002F5814"/>
    <w:rsid w:val="002F7069"/>
    <w:rsid w:val="003021CF"/>
    <w:rsid w:val="00303008"/>
    <w:rsid w:val="00303ADF"/>
    <w:rsid w:val="00303E6A"/>
    <w:rsid w:val="003047C1"/>
    <w:rsid w:val="0030503B"/>
    <w:rsid w:val="00306892"/>
    <w:rsid w:val="003070ED"/>
    <w:rsid w:val="0031032D"/>
    <w:rsid w:val="0031059C"/>
    <w:rsid w:val="00310633"/>
    <w:rsid w:val="0031091C"/>
    <w:rsid w:val="00310DF9"/>
    <w:rsid w:val="00311D47"/>
    <w:rsid w:val="00312515"/>
    <w:rsid w:val="00313603"/>
    <w:rsid w:val="003146C0"/>
    <w:rsid w:val="00314E5A"/>
    <w:rsid w:val="00316EC3"/>
    <w:rsid w:val="00317D98"/>
    <w:rsid w:val="003212AA"/>
    <w:rsid w:val="003217F2"/>
    <w:rsid w:val="00321E75"/>
    <w:rsid w:val="00322D25"/>
    <w:rsid w:val="0032313E"/>
    <w:rsid w:val="00323A0A"/>
    <w:rsid w:val="0032538A"/>
    <w:rsid w:val="00325CCC"/>
    <w:rsid w:val="00325DC0"/>
    <w:rsid w:val="00326F29"/>
    <w:rsid w:val="0032764C"/>
    <w:rsid w:val="00330556"/>
    <w:rsid w:val="00330644"/>
    <w:rsid w:val="00330665"/>
    <w:rsid w:val="003310A3"/>
    <w:rsid w:val="00331BEC"/>
    <w:rsid w:val="00332001"/>
    <w:rsid w:val="003326E9"/>
    <w:rsid w:val="00334601"/>
    <w:rsid w:val="00334C62"/>
    <w:rsid w:val="00334FD8"/>
    <w:rsid w:val="003358C6"/>
    <w:rsid w:val="00335C8D"/>
    <w:rsid w:val="00336338"/>
    <w:rsid w:val="00336ED3"/>
    <w:rsid w:val="00340365"/>
    <w:rsid w:val="0034103E"/>
    <w:rsid w:val="00341467"/>
    <w:rsid w:val="0034154E"/>
    <w:rsid w:val="00341B67"/>
    <w:rsid w:val="00341D5D"/>
    <w:rsid w:val="00342305"/>
    <w:rsid w:val="00342462"/>
    <w:rsid w:val="00343CD2"/>
    <w:rsid w:val="00343F91"/>
    <w:rsid w:val="003445C4"/>
    <w:rsid w:val="00345232"/>
    <w:rsid w:val="00346840"/>
    <w:rsid w:val="00347296"/>
    <w:rsid w:val="003479F6"/>
    <w:rsid w:val="00347C91"/>
    <w:rsid w:val="00351046"/>
    <w:rsid w:val="0035392D"/>
    <w:rsid w:val="00353985"/>
    <w:rsid w:val="00355A51"/>
    <w:rsid w:val="00356B64"/>
    <w:rsid w:val="003609A1"/>
    <w:rsid w:val="0036130B"/>
    <w:rsid w:val="00362656"/>
    <w:rsid w:val="00363E82"/>
    <w:rsid w:val="003640E8"/>
    <w:rsid w:val="00364161"/>
    <w:rsid w:val="00364CD5"/>
    <w:rsid w:val="00366759"/>
    <w:rsid w:val="003672CA"/>
    <w:rsid w:val="003677F3"/>
    <w:rsid w:val="00367A28"/>
    <w:rsid w:val="00367E66"/>
    <w:rsid w:val="003713EC"/>
    <w:rsid w:val="00371B79"/>
    <w:rsid w:val="00372524"/>
    <w:rsid w:val="00373490"/>
    <w:rsid w:val="003736C7"/>
    <w:rsid w:val="00373AC0"/>
    <w:rsid w:val="0037426E"/>
    <w:rsid w:val="0037490C"/>
    <w:rsid w:val="00374F22"/>
    <w:rsid w:val="0037517A"/>
    <w:rsid w:val="003762D1"/>
    <w:rsid w:val="003767F8"/>
    <w:rsid w:val="00377F4E"/>
    <w:rsid w:val="003811EF"/>
    <w:rsid w:val="003815B1"/>
    <w:rsid w:val="0038364A"/>
    <w:rsid w:val="00385165"/>
    <w:rsid w:val="00385D4A"/>
    <w:rsid w:val="00386D32"/>
    <w:rsid w:val="00387A21"/>
    <w:rsid w:val="00387C23"/>
    <w:rsid w:val="00391347"/>
    <w:rsid w:val="00393851"/>
    <w:rsid w:val="00396211"/>
    <w:rsid w:val="003A0ED4"/>
    <w:rsid w:val="003A121E"/>
    <w:rsid w:val="003A19F1"/>
    <w:rsid w:val="003A2365"/>
    <w:rsid w:val="003A31FD"/>
    <w:rsid w:val="003A3AE6"/>
    <w:rsid w:val="003A4416"/>
    <w:rsid w:val="003A50ED"/>
    <w:rsid w:val="003A6EF1"/>
    <w:rsid w:val="003A7236"/>
    <w:rsid w:val="003A76F6"/>
    <w:rsid w:val="003B093E"/>
    <w:rsid w:val="003B0AD7"/>
    <w:rsid w:val="003B1C0A"/>
    <w:rsid w:val="003B2486"/>
    <w:rsid w:val="003B41C9"/>
    <w:rsid w:val="003B42B1"/>
    <w:rsid w:val="003B5166"/>
    <w:rsid w:val="003B6BF9"/>
    <w:rsid w:val="003B78BE"/>
    <w:rsid w:val="003B7BD9"/>
    <w:rsid w:val="003B7D40"/>
    <w:rsid w:val="003B7ECF"/>
    <w:rsid w:val="003C13C7"/>
    <w:rsid w:val="003C1519"/>
    <w:rsid w:val="003C193C"/>
    <w:rsid w:val="003C1B7D"/>
    <w:rsid w:val="003C1C41"/>
    <w:rsid w:val="003C22BF"/>
    <w:rsid w:val="003C3564"/>
    <w:rsid w:val="003C3617"/>
    <w:rsid w:val="003C3BBD"/>
    <w:rsid w:val="003C4306"/>
    <w:rsid w:val="003C463B"/>
    <w:rsid w:val="003C483D"/>
    <w:rsid w:val="003C4E27"/>
    <w:rsid w:val="003C592C"/>
    <w:rsid w:val="003C60AE"/>
    <w:rsid w:val="003C6F3E"/>
    <w:rsid w:val="003C76B7"/>
    <w:rsid w:val="003D0992"/>
    <w:rsid w:val="003D10BC"/>
    <w:rsid w:val="003D16BB"/>
    <w:rsid w:val="003D17AC"/>
    <w:rsid w:val="003D2627"/>
    <w:rsid w:val="003D2A4F"/>
    <w:rsid w:val="003D2A58"/>
    <w:rsid w:val="003D2CE4"/>
    <w:rsid w:val="003D409C"/>
    <w:rsid w:val="003D40D5"/>
    <w:rsid w:val="003D43BA"/>
    <w:rsid w:val="003D4D00"/>
    <w:rsid w:val="003D588A"/>
    <w:rsid w:val="003D68EF"/>
    <w:rsid w:val="003E059B"/>
    <w:rsid w:val="003E136E"/>
    <w:rsid w:val="003E1928"/>
    <w:rsid w:val="003E2281"/>
    <w:rsid w:val="003E2342"/>
    <w:rsid w:val="003E29FA"/>
    <w:rsid w:val="003E2FA2"/>
    <w:rsid w:val="003E4BAF"/>
    <w:rsid w:val="003E5374"/>
    <w:rsid w:val="003E5603"/>
    <w:rsid w:val="003E5A9A"/>
    <w:rsid w:val="003E6442"/>
    <w:rsid w:val="003E6BE7"/>
    <w:rsid w:val="003E7698"/>
    <w:rsid w:val="003F1121"/>
    <w:rsid w:val="003F127E"/>
    <w:rsid w:val="003F1EFD"/>
    <w:rsid w:val="003F269C"/>
    <w:rsid w:val="003F273A"/>
    <w:rsid w:val="003F2A40"/>
    <w:rsid w:val="003F2B0B"/>
    <w:rsid w:val="003F334C"/>
    <w:rsid w:val="003F5882"/>
    <w:rsid w:val="003F5AFD"/>
    <w:rsid w:val="003F5BD7"/>
    <w:rsid w:val="00400152"/>
    <w:rsid w:val="00400754"/>
    <w:rsid w:val="004007A8"/>
    <w:rsid w:val="00400E14"/>
    <w:rsid w:val="004014B7"/>
    <w:rsid w:val="00401A84"/>
    <w:rsid w:val="00401CE3"/>
    <w:rsid w:val="00401DCF"/>
    <w:rsid w:val="0040288D"/>
    <w:rsid w:val="00402C38"/>
    <w:rsid w:val="004045CA"/>
    <w:rsid w:val="00404F94"/>
    <w:rsid w:val="00404FFB"/>
    <w:rsid w:val="004069C9"/>
    <w:rsid w:val="004074DE"/>
    <w:rsid w:val="00407918"/>
    <w:rsid w:val="00411B19"/>
    <w:rsid w:val="00412932"/>
    <w:rsid w:val="004133DF"/>
    <w:rsid w:val="00415E3E"/>
    <w:rsid w:val="004175C1"/>
    <w:rsid w:val="00420693"/>
    <w:rsid w:val="00420A84"/>
    <w:rsid w:val="0042181B"/>
    <w:rsid w:val="004229CB"/>
    <w:rsid w:val="0042323F"/>
    <w:rsid w:val="00423386"/>
    <w:rsid w:val="00423391"/>
    <w:rsid w:val="00423674"/>
    <w:rsid w:val="004247F2"/>
    <w:rsid w:val="00424811"/>
    <w:rsid w:val="00424A31"/>
    <w:rsid w:val="00424E79"/>
    <w:rsid w:val="00425EC8"/>
    <w:rsid w:val="00425FD3"/>
    <w:rsid w:val="004261E1"/>
    <w:rsid w:val="00426C9D"/>
    <w:rsid w:val="00427000"/>
    <w:rsid w:val="00427822"/>
    <w:rsid w:val="00427A41"/>
    <w:rsid w:val="0043004F"/>
    <w:rsid w:val="0043087E"/>
    <w:rsid w:val="00430C61"/>
    <w:rsid w:val="0043132A"/>
    <w:rsid w:val="00432598"/>
    <w:rsid w:val="00433F29"/>
    <w:rsid w:val="00434DF1"/>
    <w:rsid w:val="00436714"/>
    <w:rsid w:val="00436F94"/>
    <w:rsid w:val="004376CA"/>
    <w:rsid w:val="0044016A"/>
    <w:rsid w:val="004407F8"/>
    <w:rsid w:val="00440F57"/>
    <w:rsid w:val="00441C42"/>
    <w:rsid w:val="0044305D"/>
    <w:rsid w:val="00443568"/>
    <w:rsid w:val="00445100"/>
    <w:rsid w:val="004476EB"/>
    <w:rsid w:val="004500D7"/>
    <w:rsid w:val="00450FFE"/>
    <w:rsid w:val="00451BD2"/>
    <w:rsid w:val="00453292"/>
    <w:rsid w:val="004544F2"/>
    <w:rsid w:val="00454D73"/>
    <w:rsid w:val="00454FA4"/>
    <w:rsid w:val="00456422"/>
    <w:rsid w:val="004570B5"/>
    <w:rsid w:val="00457947"/>
    <w:rsid w:val="00457981"/>
    <w:rsid w:val="00461ABF"/>
    <w:rsid w:val="00461AFD"/>
    <w:rsid w:val="00461B95"/>
    <w:rsid w:val="004621D3"/>
    <w:rsid w:val="004646FE"/>
    <w:rsid w:val="004666A6"/>
    <w:rsid w:val="004666C6"/>
    <w:rsid w:val="004673BC"/>
    <w:rsid w:val="0046771A"/>
    <w:rsid w:val="00467E3C"/>
    <w:rsid w:val="00467FF0"/>
    <w:rsid w:val="004706D2"/>
    <w:rsid w:val="00470821"/>
    <w:rsid w:val="0047153A"/>
    <w:rsid w:val="00471F2C"/>
    <w:rsid w:val="00472E55"/>
    <w:rsid w:val="00472EFC"/>
    <w:rsid w:val="00474374"/>
    <w:rsid w:val="004748D1"/>
    <w:rsid w:val="00475F8E"/>
    <w:rsid w:val="0047669A"/>
    <w:rsid w:val="00476982"/>
    <w:rsid w:val="0047706F"/>
    <w:rsid w:val="00477ED8"/>
    <w:rsid w:val="004805A3"/>
    <w:rsid w:val="004808C9"/>
    <w:rsid w:val="00480F0D"/>
    <w:rsid w:val="0048101C"/>
    <w:rsid w:val="0048168A"/>
    <w:rsid w:val="00481DD9"/>
    <w:rsid w:val="00482E06"/>
    <w:rsid w:val="0048531A"/>
    <w:rsid w:val="004859D2"/>
    <w:rsid w:val="00487B76"/>
    <w:rsid w:val="00487D45"/>
    <w:rsid w:val="00487DF2"/>
    <w:rsid w:val="00490223"/>
    <w:rsid w:val="00490D81"/>
    <w:rsid w:val="00490E7D"/>
    <w:rsid w:val="00491426"/>
    <w:rsid w:val="004925D1"/>
    <w:rsid w:val="0049440D"/>
    <w:rsid w:val="004950E4"/>
    <w:rsid w:val="00495563"/>
    <w:rsid w:val="004958B6"/>
    <w:rsid w:val="00496E27"/>
    <w:rsid w:val="00497919"/>
    <w:rsid w:val="004A047B"/>
    <w:rsid w:val="004A0723"/>
    <w:rsid w:val="004A1022"/>
    <w:rsid w:val="004A10C1"/>
    <w:rsid w:val="004A17CA"/>
    <w:rsid w:val="004A1E65"/>
    <w:rsid w:val="004A1EE9"/>
    <w:rsid w:val="004A234F"/>
    <w:rsid w:val="004A2FD4"/>
    <w:rsid w:val="004A4211"/>
    <w:rsid w:val="004A426F"/>
    <w:rsid w:val="004A4559"/>
    <w:rsid w:val="004A4C9B"/>
    <w:rsid w:val="004A5E1A"/>
    <w:rsid w:val="004A70DB"/>
    <w:rsid w:val="004A7B5B"/>
    <w:rsid w:val="004A7CB8"/>
    <w:rsid w:val="004A7E3A"/>
    <w:rsid w:val="004B0C1E"/>
    <w:rsid w:val="004B12C4"/>
    <w:rsid w:val="004B2CFB"/>
    <w:rsid w:val="004B31AD"/>
    <w:rsid w:val="004B339D"/>
    <w:rsid w:val="004B33E2"/>
    <w:rsid w:val="004B4849"/>
    <w:rsid w:val="004B6BFE"/>
    <w:rsid w:val="004C07B3"/>
    <w:rsid w:val="004C08A4"/>
    <w:rsid w:val="004C0D9F"/>
    <w:rsid w:val="004C0F3C"/>
    <w:rsid w:val="004C1941"/>
    <w:rsid w:val="004C2663"/>
    <w:rsid w:val="004C29DF"/>
    <w:rsid w:val="004C2B08"/>
    <w:rsid w:val="004C2EC1"/>
    <w:rsid w:val="004C37FE"/>
    <w:rsid w:val="004C3818"/>
    <w:rsid w:val="004C42F7"/>
    <w:rsid w:val="004C47AC"/>
    <w:rsid w:val="004C5112"/>
    <w:rsid w:val="004C5ACB"/>
    <w:rsid w:val="004C6A13"/>
    <w:rsid w:val="004D018F"/>
    <w:rsid w:val="004D0D46"/>
    <w:rsid w:val="004D1AB6"/>
    <w:rsid w:val="004D23BA"/>
    <w:rsid w:val="004D258E"/>
    <w:rsid w:val="004D30BE"/>
    <w:rsid w:val="004D3136"/>
    <w:rsid w:val="004D5535"/>
    <w:rsid w:val="004D59F7"/>
    <w:rsid w:val="004D5E20"/>
    <w:rsid w:val="004D60AC"/>
    <w:rsid w:val="004D6486"/>
    <w:rsid w:val="004D652C"/>
    <w:rsid w:val="004D652F"/>
    <w:rsid w:val="004D735F"/>
    <w:rsid w:val="004D7A9A"/>
    <w:rsid w:val="004D7D43"/>
    <w:rsid w:val="004E1B27"/>
    <w:rsid w:val="004E205D"/>
    <w:rsid w:val="004E2516"/>
    <w:rsid w:val="004E2EDB"/>
    <w:rsid w:val="004E36E4"/>
    <w:rsid w:val="004E3D1A"/>
    <w:rsid w:val="004E4F1D"/>
    <w:rsid w:val="004E5953"/>
    <w:rsid w:val="004E61C9"/>
    <w:rsid w:val="004E637A"/>
    <w:rsid w:val="004F04B9"/>
    <w:rsid w:val="004F0CCD"/>
    <w:rsid w:val="004F0EFF"/>
    <w:rsid w:val="004F18D0"/>
    <w:rsid w:val="004F29CD"/>
    <w:rsid w:val="004F2C6E"/>
    <w:rsid w:val="004F39F6"/>
    <w:rsid w:val="004F3C87"/>
    <w:rsid w:val="004F474C"/>
    <w:rsid w:val="004F4912"/>
    <w:rsid w:val="004F4B93"/>
    <w:rsid w:val="004F57C8"/>
    <w:rsid w:val="004F606E"/>
    <w:rsid w:val="004F6BB0"/>
    <w:rsid w:val="005002ED"/>
    <w:rsid w:val="00501A22"/>
    <w:rsid w:val="00502260"/>
    <w:rsid w:val="00503F9C"/>
    <w:rsid w:val="00504A3E"/>
    <w:rsid w:val="00504A51"/>
    <w:rsid w:val="0050551A"/>
    <w:rsid w:val="00506DAF"/>
    <w:rsid w:val="005121DA"/>
    <w:rsid w:val="00512A03"/>
    <w:rsid w:val="00513E1F"/>
    <w:rsid w:val="00514B14"/>
    <w:rsid w:val="005151B8"/>
    <w:rsid w:val="00515A66"/>
    <w:rsid w:val="00515B34"/>
    <w:rsid w:val="00516415"/>
    <w:rsid w:val="00516D7F"/>
    <w:rsid w:val="005209C7"/>
    <w:rsid w:val="00520A7F"/>
    <w:rsid w:val="00521731"/>
    <w:rsid w:val="00522A25"/>
    <w:rsid w:val="00522CDB"/>
    <w:rsid w:val="00523878"/>
    <w:rsid w:val="00524472"/>
    <w:rsid w:val="00524E51"/>
    <w:rsid w:val="00525467"/>
    <w:rsid w:val="00526B3C"/>
    <w:rsid w:val="005272CC"/>
    <w:rsid w:val="00530BCC"/>
    <w:rsid w:val="00530BCE"/>
    <w:rsid w:val="00530EDF"/>
    <w:rsid w:val="005312AE"/>
    <w:rsid w:val="0053198E"/>
    <w:rsid w:val="00531ECB"/>
    <w:rsid w:val="005325EB"/>
    <w:rsid w:val="005327DC"/>
    <w:rsid w:val="005336A3"/>
    <w:rsid w:val="005342DF"/>
    <w:rsid w:val="005346ED"/>
    <w:rsid w:val="005347A7"/>
    <w:rsid w:val="00536CEE"/>
    <w:rsid w:val="00537B8B"/>
    <w:rsid w:val="00537E2B"/>
    <w:rsid w:val="00540399"/>
    <w:rsid w:val="005407D3"/>
    <w:rsid w:val="00540816"/>
    <w:rsid w:val="00540ACD"/>
    <w:rsid w:val="00540BD2"/>
    <w:rsid w:val="00540F0F"/>
    <w:rsid w:val="005418A1"/>
    <w:rsid w:val="00542B65"/>
    <w:rsid w:val="00542C2B"/>
    <w:rsid w:val="0054405C"/>
    <w:rsid w:val="005455D5"/>
    <w:rsid w:val="00546048"/>
    <w:rsid w:val="005461AE"/>
    <w:rsid w:val="00547C86"/>
    <w:rsid w:val="0055196C"/>
    <w:rsid w:val="00551CC8"/>
    <w:rsid w:val="00552105"/>
    <w:rsid w:val="00552A11"/>
    <w:rsid w:val="00552C13"/>
    <w:rsid w:val="00554EED"/>
    <w:rsid w:val="005556AA"/>
    <w:rsid w:val="00556206"/>
    <w:rsid w:val="00556F45"/>
    <w:rsid w:val="0055771B"/>
    <w:rsid w:val="00557B86"/>
    <w:rsid w:val="00560A2E"/>
    <w:rsid w:val="005625BC"/>
    <w:rsid w:val="005628E3"/>
    <w:rsid w:val="0056326D"/>
    <w:rsid w:val="0056550A"/>
    <w:rsid w:val="00565B3A"/>
    <w:rsid w:val="005667CD"/>
    <w:rsid w:val="00566984"/>
    <w:rsid w:val="00566C29"/>
    <w:rsid w:val="00567010"/>
    <w:rsid w:val="005677D1"/>
    <w:rsid w:val="00567A3E"/>
    <w:rsid w:val="0057028C"/>
    <w:rsid w:val="00571B6C"/>
    <w:rsid w:val="00571D1C"/>
    <w:rsid w:val="005737D8"/>
    <w:rsid w:val="005746AF"/>
    <w:rsid w:val="0057493B"/>
    <w:rsid w:val="005758D1"/>
    <w:rsid w:val="005774A5"/>
    <w:rsid w:val="005779C8"/>
    <w:rsid w:val="00577E09"/>
    <w:rsid w:val="00577E5C"/>
    <w:rsid w:val="00581208"/>
    <w:rsid w:val="00581728"/>
    <w:rsid w:val="00582E5D"/>
    <w:rsid w:val="0058519C"/>
    <w:rsid w:val="005866BC"/>
    <w:rsid w:val="005901E4"/>
    <w:rsid w:val="00591166"/>
    <w:rsid w:val="00591BFD"/>
    <w:rsid w:val="005926A6"/>
    <w:rsid w:val="0059291E"/>
    <w:rsid w:val="0059397A"/>
    <w:rsid w:val="005939BF"/>
    <w:rsid w:val="00593DDB"/>
    <w:rsid w:val="005943C1"/>
    <w:rsid w:val="00594F03"/>
    <w:rsid w:val="00595325"/>
    <w:rsid w:val="005964BC"/>
    <w:rsid w:val="00596817"/>
    <w:rsid w:val="00596A85"/>
    <w:rsid w:val="00597290"/>
    <w:rsid w:val="00597550"/>
    <w:rsid w:val="00597E89"/>
    <w:rsid w:val="005A192D"/>
    <w:rsid w:val="005A1A7D"/>
    <w:rsid w:val="005A206B"/>
    <w:rsid w:val="005A3BCA"/>
    <w:rsid w:val="005A475B"/>
    <w:rsid w:val="005A5188"/>
    <w:rsid w:val="005A54AD"/>
    <w:rsid w:val="005A5B7A"/>
    <w:rsid w:val="005A6651"/>
    <w:rsid w:val="005A6858"/>
    <w:rsid w:val="005A6B32"/>
    <w:rsid w:val="005B005D"/>
    <w:rsid w:val="005B00C2"/>
    <w:rsid w:val="005B01BF"/>
    <w:rsid w:val="005B042F"/>
    <w:rsid w:val="005B05E8"/>
    <w:rsid w:val="005B06C6"/>
    <w:rsid w:val="005B0C60"/>
    <w:rsid w:val="005B0E07"/>
    <w:rsid w:val="005B1958"/>
    <w:rsid w:val="005B2508"/>
    <w:rsid w:val="005B2B88"/>
    <w:rsid w:val="005B3532"/>
    <w:rsid w:val="005B3A38"/>
    <w:rsid w:val="005B42AD"/>
    <w:rsid w:val="005B444B"/>
    <w:rsid w:val="005B5012"/>
    <w:rsid w:val="005B5431"/>
    <w:rsid w:val="005B55BB"/>
    <w:rsid w:val="005B5834"/>
    <w:rsid w:val="005B62AA"/>
    <w:rsid w:val="005B6B47"/>
    <w:rsid w:val="005B7093"/>
    <w:rsid w:val="005B75A7"/>
    <w:rsid w:val="005B7FC1"/>
    <w:rsid w:val="005C0CBE"/>
    <w:rsid w:val="005C3B5D"/>
    <w:rsid w:val="005C44C5"/>
    <w:rsid w:val="005C4661"/>
    <w:rsid w:val="005C7843"/>
    <w:rsid w:val="005C797E"/>
    <w:rsid w:val="005D0813"/>
    <w:rsid w:val="005D0851"/>
    <w:rsid w:val="005D08DD"/>
    <w:rsid w:val="005D11A0"/>
    <w:rsid w:val="005D2B86"/>
    <w:rsid w:val="005D3905"/>
    <w:rsid w:val="005D39B9"/>
    <w:rsid w:val="005D4CC4"/>
    <w:rsid w:val="005D5025"/>
    <w:rsid w:val="005D5440"/>
    <w:rsid w:val="005D6EE3"/>
    <w:rsid w:val="005D700C"/>
    <w:rsid w:val="005D7139"/>
    <w:rsid w:val="005D7F2F"/>
    <w:rsid w:val="005E0A75"/>
    <w:rsid w:val="005E0A90"/>
    <w:rsid w:val="005E0C0A"/>
    <w:rsid w:val="005E154A"/>
    <w:rsid w:val="005E172C"/>
    <w:rsid w:val="005E180B"/>
    <w:rsid w:val="005E203F"/>
    <w:rsid w:val="005E20A1"/>
    <w:rsid w:val="005E386B"/>
    <w:rsid w:val="005E3A37"/>
    <w:rsid w:val="005E3A60"/>
    <w:rsid w:val="005E3F5F"/>
    <w:rsid w:val="005E46E3"/>
    <w:rsid w:val="005E51F2"/>
    <w:rsid w:val="005E59CE"/>
    <w:rsid w:val="005E76D7"/>
    <w:rsid w:val="005F00E6"/>
    <w:rsid w:val="005F0132"/>
    <w:rsid w:val="005F19C6"/>
    <w:rsid w:val="005F1C59"/>
    <w:rsid w:val="005F2056"/>
    <w:rsid w:val="005F2152"/>
    <w:rsid w:val="005F2CAC"/>
    <w:rsid w:val="005F330C"/>
    <w:rsid w:val="005F4494"/>
    <w:rsid w:val="005F4D79"/>
    <w:rsid w:val="005F4D87"/>
    <w:rsid w:val="005F4D9D"/>
    <w:rsid w:val="005F4DBB"/>
    <w:rsid w:val="005F5167"/>
    <w:rsid w:val="005F5200"/>
    <w:rsid w:val="005F6A7F"/>
    <w:rsid w:val="005F77EC"/>
    <w:rsid w:val="005F79AB"/>
    <w:rsid w:val="00601A5B"/>
    <w:rsid w:val="00601EFF"/>
    <w:rsid w:val="0060266D"/>
    <w:rsid w:val="00602693"/>
    <w:rsid w:val="00602889"/>
    <w:rsid w:val="00602AAA"/>
    <w:rsid w:val="00603C42"/>
    <w:rsid w:val="00603CE9"/>
    <w:rsid w:val="00603FAF"/>
    <w:rsid w:val="00604106"/>
    <w:rsid w:val="00605A5D"/>
    <w:rsid w:val="006069A2"/>
    <w:rsid w:val="006073FC"/>
    <w:rsid w:val="0060773C"/>
    <w:rsid w:val="00607964"/>
    <w:rsid w:val="00607ADB"/>
    <w:rsid w:val="00607DD5"/>
    <w:rsid w:val="00610F7E"/>
    <w:rsid w:val="006114B1"/>
    <w:rsid w:val="00611960"/>
    <w:rsid w:val="00611F6A"/>
    <w:rsid w:val="0061205A"/>
    <w:rsid w:val="0061226D"/>
    <w:rsid w:val="0061235D"/>
    <w:rsid w:val="00613845"/>
    <w:rsid w:val="006148CE"/>
    <w:rsid w:val="0061550B"/>
    <w:rsid w:val="006202B5"/>
    <w:rsid w:val="006203AD"/>
    <w:rsid w:val="006209DD"/>
    <w:rsid w:val="00621408"/>
    <w:rsid w:val="006227FC"/>
    <w:rsid w:val="00622A7F"/>
    <w:rsid w:val="00624148"/>
    <w:rsid w:val="0062437B"/>
    <w:rsid w:val="006243F0"/>
    <w:rsid w:val="00627AB9"/>
    <w:rsid w:val="00630319"/>
    <w:rsid w:val="00630A1C"/>
    <w:rsid w:val="0063102E"/>
    <w:rsid w:val="0063131F"/>
    <w:rsid w:val="00631631"/>
    <w:rsid w:val="00633161"/>
    <w:rsid w:val="006333FA"/>
    <w:rsid w:val="00633B89"/>
    <w:rsid w:val="00633E89"/>
    <w:rsid w:val="00633EB7"/>
    <w:rsid w:val="006350DD"/>
    <w:rsid w:val="00635143"/>
    <w:rsid w:val="0063536A"/>
    <w:rsid w:val="00635500"/>
    <w:rsid w:val="0063594D"/>
    <w:rsid w:val="00636E03"/>
    <w:rsid w:val="0063763C"/>
    <w:rsid w:val="00637CD0"/>
    <w:rsid w:val="00640D7F"/>
    <w:rsid w:val="00640F10"/>
    <w:rsid w:val="006417EF"/>
    <w:rsid w:val="0064242F"/>
    <w:rsid w:val="00642854"/>
    <w:rsid w:val="00644EB8"/>
    <w:rsid w:val="00645543"/>
    <w:rsid w:val="006466A5"/>
    <w:rsid w:val="006475DA"/>
    <w:rsid w:val="00647640"/>
    <w:rsid w:val="00647BA4"/>
    <w:rsid w:val="0065098A"/>
    <w:rsid w:val="00651021"/>
    <w:rsid w:val="00653303"/>
    <w:rsid w:val="006535BC"/>
    <w:rsid w:val="00653B61"/>
    <w:rsid w:val="006545A4"/>
    <w:rsid w:val="00655572"/>
    <w:rsid w:val="00655E64"/>
    <w:rsid w:val="00656D1F"/>
    <w:rsid w:val="0065723B"/>
    <w:rsid w:val="00657456"/>
    <w:rsid w:val="00660E05"/>
    <w:rsid w:val="00661444"/>
    <w:rsid w:val="006621D7"/>
    <w:rsid w:val="00662B3E"/>
    <w:rsid w:val="00663296"/>
    <w:rsid w:val="00665224"/>
    <w:rsid w:val="00665332"/>
    <w:rsid w:val="00665935"/>
    <w:rsid w:val="00667D81"/>
    <w:rsid w:val="00667E7A"/>
    <w:rsid w:val="00670CF7"/>
    <w:rsid w:val="0067109E"/>
    <w:rsid w:val="00672727"/>
    <w:rsid w:val="006743B4"/>
    <w:rsid w:val="00674CC5"/>
    <w:rsid w:val="0067521D"/>
    <w:rsid w:val="00676042"/>
    <w:rsid w:val="0067679E"/>
    <w:rsid w:val="00676E3E"/>
    <w:rsid w:val="00677218"/>
    <w:rsid w:val="006779C0"/>
    <w:rsid w:val="006803F4"/>
    <w:rsid w:val="006836B2"/>
    <w:rsid w:val="006842AA"/>
    <w:rsid w:val="00684882"/>
    <w:rsid w:val="0068553D"/>
    <w:rsid w:val="006857B2"/>
    <w:rsid w:val="0068618E"/>
    <w:rsid w:val="006867F6"/>
    <w:rsid w:val="00687648"/>
    <w:rsid w:val="006901A2"/>
    <w:rsid w:val="0069023D"/>
    <w:rsid w:val="006919C6"/>
    <w:rsid w:val="006926EA"/>
    <w:rsid w:val="0069294E"/>
    <w:rsid w:val="00694AF6"/>
    <w:rsid w:val="00694D0D"/>
    <w:rsid w:val="00694E57"/>
    <w:rsid w:val="00694FF9"/>
    <w:rsid w:val="0069694A"/>
    <w:rsid w:val="00696BC1"/>
    <w:rsid w:val="006A288B"/>
    <w:rsid w:val="006A2C27"/>
    <w:rsid w:val="006A2DF2"/>
    <w:rsid w:val="006A2EB7"/>
    <w:rsid w:val="006A364E"/>
    <w:rsid w:val="006A395D"/>
    <w:rsid w:val="006A4DFD"/>
    <w:rsid w:val="006A524E"/>
    <w:rsid w:val="006A57CC"/>
    <w:rsid w:val="006A62B0"/>
    <w:rsid w:val="006A649D"/>
    <w:rsid w:val="006A7B3E"/>
    <w:rsid w:val="006B26EC"/>
    <w:rsid w:val="006B2B2C"/>
    <w:rsid w:val="006B495E"/>
    <w:rsid w:val="006B6E38"/>
    <w:rsid w:val="006C0D44"/>
    <w:rsid w:val="006C3163"/>
    <w:rsid w:val="006C406C"/>
    <w:rsid w:val="006C578E"/>
    <w:rsid w:val="006C5801"/>
    <w:rsid w:val="006C5B0F"/>
    <w:rsid w:val="006C5BC8"/>
    <w:rsid w:val="006C617C"/>
    <w:rsid w:val="006C61CA"/>
    <w:rsid w:val="006C6CDD"/>
    <w:rsid w:val="006C6DE0"/>
    <w:rsid w:val="006D01AE"/>
    <w:rsid w:val="006D138F"/>
    <w:rsid w:val="006D13ED"/>
    <w:rsid w:val="006D1802"/>
    <w:rsid w:val="006D196F"/>
    <w:rsid w:val="006D1FC0"/>
    <w:rsid w:val="006D3945"/>
    <w:rsid w:val="006D4400"/>
    <w:rsid w:val="006D45BD"/>
    <w:rsid w:val="006D4E26"/>
    <w:rsid w:val="006D685F"/>
    <w:rsid w:val="006D6E1F"/>
    <w:rsid w:val="006D6EE7"/>
    <w:rsid w:val="006D7222"/>
    <w:rsid w:val="006E03E0"/>
    <w:rsid w:val="006E04D4"/>
    <w:rsid w:val="006E1660"/>
    <w:rsid w:val="006E1C94"/>
    <w:rsid w:val="006E26AF"/>
    <w:rsid w:val="006E481D"/>
    <w:rsid w:val="006E4B85"/>
    <w:rsid w:val="006E538C"/>
    <w:rsid w:val="006E5471"/>
    <w:rsid w:val="006E59C2"/>
    <w:rsid w:val="006E5EED"/>
    <w:rsid w:val="006E5F8C"/>
    <w:rsid w:val="006E6424"/>
    <w:rsid w:val="006E779C"/>
    <w:rsid w:val="006E78CC"/>
    <w:rsid w:val="006E7D07"/>
    <w:rsid w:val="006F087D"/>
    <w:rsid w:val="006F0D69"/>
    <w:rsid w:val="006F1000"/>
    <w:rsid w:val="006F2350"/>
    <w:rsid w:val="006F2DF6"/>
    <w:rsid w:val="006F2F1B"/>
    <w:rsid w:val="006F351D"/>
    <w:rsid w:val="006F3AAE"/>
    <w:rsid w:val="006F4625"/>
    <w:rsid w:val="006F4BC1"/>
    <w:rsid w:val="006F5D79"/>
    <w:rsid w:val="006F6269"/>
    <w:rsid w:val="006F63C7"/>
    <w:rsid w:val="006F688A"/>
    <w:rsid w:val="006F77A3"/>
    <w:rsid w:val="007002A8"/>
    <w:rsid w:val="00700604"/>
    <w:rsid w:val="007013A7"/>
    <w:rsid w:val="00701446"/>
    <w:rsid w:val="00701588"/>
    <w:rsid w:val="0070298C"/>
    <w:rsid w:val="00702E51"/>
    <w:rsid w:val="0070366A"/>
    <w:rsid w:val="00703A11"/>
    <w:rsid w:val="00703B4C"/>
    <w:rsid w:val="00704544"/>
    <w:rsid w:val="00704B6C"/>
    <w:rsid w:val="0070548E"/>
    <w:rsid w:val="0070632A"/>
    <w:rsid w:val="00707724"/>
    <w:rsid w:val="00707E47"/>
    <w:rsid w:val="007133EB"/>
    <w:rsid w:val="0071414F"/>
    <w:rsid w:val="007154E7"/>
    <w:rsid w:val="00715CBE"/>
    <w:rsid w:val="00717D14"/>
    <w:rsid w:val="0072106A"/>
    <w:rsid w:val="0072127A"/>
    <w:rsid w:val="007212EE"/>
    <w:rsid w:val="0072137B"/>
    <w:rsid w:val="007219A2"/>
    <w:rsid w:val="00722AA5"/>
    <w:rsid w:val="00723375"/>
    <w:rsid w:val="00724732"/>
    <w:rsid w:val="00725FE4"/>
    <w:rsid w:val="007261A6"/>
    <w:rsid w:val="00726A2D"/>
    <w:rsid w:val="00726D2F"/>
    <w:rsid w:val="00726FEB"/>
    <w:rsid w:val="00727E18"/>
    <w:rsid w:val="00730072"/>
    <w:rsid w:val="00730A21"/>
    <w:rsid w:val="00730C7E"/>
    <w:rsid w:val="00730F56"/>
    <w:rsid w:val="0073128B"/>
    <w:rsid w:val="0073202A"/>
    <w:rsid w:val="00732388"/>
    <w:rsid w:val="0073373B"/>
    <w:rsid w:val="00733E42"/>
    <w:rsid w:val="00734BDC"/>
    <w:rsid w:val="00734F70"/>
    <w:rsid w:val="00736275"/>
    <w:rsid w:val="0073716F"/>
    <w:rsid w:val="0073757D"/>
    <w:rsid w:val="0074024B"/>
    <w:rsid w:val="00740DD7"/>
    <w:rsid w:val="00740FC1"/>
    <w:rsid w:val="0074131B"/>
    <w:rsid w:val="00741D00"/>
    <w:rsid w:val="00741EEC"/>
    <w:rsid w:val="007427BF"/>
    <w:rsid w:val="007431D9"/>
    <w:rsid w:val="007435F3"/>
    <w:rsid w:val="00745931"/>
    <w:rsid w:val="00745DF4"/>
    <w:rsid w:val="00745E25"/>
    <w:rsid w:val="00746263"/>
    <w:rsid w:val="007469EA"/>
    <w:rsid w:val="00747A60"/>
    <w:rsid w:val="00750273"/>
    <w:rsid w:val="007504A0"/>
    <w:rsid w:val="00751E36"/>
    <w:rsid w:val="00751E9A"/>
    <w:rsid w:val="0075204A"/>
    <w:rsid w:val="00752767"/>
    <w:rsid w:val="0075318A"/>
    <w:rsid w:val="007534E3"/>
    <w:rsid w:val="00753692"/>
    <w:rsid w:val="007548C6"/>
    <w:rsid w:val="007556C3"/>
    <w:rsid w:val="0075613C"/>
    <w:rsid w:val="00757F99"/>
    <w:rsid w:val="007601A0"/>
    <w:rsid w:val="00760332"/>
    <w:rsid w:val="007610C0"/>
    <w:rsid w:val="007611FB"/>
    <w:rsid w:val="007615ED"/>
    <w:rsid w:val="00761900"/>
    <w:rsid w:val="00762227"/>
    <w:rsid w:val="00762231"/>
    <w:rsid w:val="00765078"/>
    <w:rsid w:val="007654EC"/>
    <w:rsid w:val="00765649"/>
    <w:rsid w:val="007674AC"/>
    <w:rsid w:val="00767833"/>
    <w:rsid w:val="00767B75"/>
    <w:rsid w:val="00773DD7"/>
    <w:rsid w:val="00775E37"/>
    <w:rsid w:val="0077629F"/>
    <w:rsid w:val="00776A44"/>
    <w:rsid w:val="00776B67"/>
    <w:rsid w:val="00776CB7"/>
    <w:rsid w:val="00777A91"/>
    <w:rsid w:val="00781D1C"/>
    <w:rsid w:val="00781D6D"/>
    <w:rsid w:val="00782062"/>
    <w:rsid w:val="0078255A"/>
    <w:rsid w:val="007826FF"/>
    <w:rsid w:val="007836AC"/>
    <w:rsid w:val="007846E6"/>
    <w:rsid w:val="007857AA"/>
    <w:rsid w:val="00786205"/>
    <w:rsid w:val="00787DC1"/>
    <w:rsid w:val="007903D4"/>
    <w:rsid w:val="00790DA4"/>
    <w:rsid w:val="00791526"/>
    <w:rsid w:val="0079163F"/>
    <w:rsid w:val="00791782"/>
    <w:rsid w:val="00792739"/>
    <w:rsid w:val="007927D7"/>
    <w:rsid w:val="00792FA0"/>
    <w:rsid w:val="0079306C"/>
    <w:rsid w:val="00793A6A"/>
    <w:rsid w:val="00794CF9"/>
    <w:rsid w:val="0079697E"/>
    <w:rsid w:val="007975D4"/>
    <w:rsid w:val="007A0179"/>
    <w:rsid w:val="007A1F20"/>
    <w:rsid w:val="007A203D"/>
    <w:rsid w:val="007A4197"/>
    <w:rsid w:val="007A45BC"/>
    <w:rsid w:val="007A4AA5"/>
    <w:rsid w:val="007A4F0D"/>
    <w:rsid w:val="007A5036"/>
    <w:rsid w:val="007A50D1"/>
    <w:rsid w:val="007A5420"/>
    <w:rsid w:val="007A62CA"/>
    <w:rsid w:val="007A66B4"/>
    <w:rsid w:val="007A67C5"/>
    <w:rsid w:val="007A70E5"/>
    <w:rsid w:val="007A7320"/>
    <w:rsid w:val="007A784E"/>
    <w:rsid w:val="007A7B19"/>
    <w:rsid w:val="007B10B2"/>
    <w:rsid w:val="007B1F3C"/>
    <w:rsid w:val="007B2DFA"/>
    <w:rsid w:val="007B3341"/>
    <w:rsid w:val="007B3566"/>
    <w:rsid w:val="007B3ECD"/>
    <w:rsid w:val="007B45F0"/>
    <w:rsid w:val="007B4A34"/>
    <w:rsid w:val="007B57CC"/>
    <w:rsid w:val="007B5FB1"/>
    <w:rsid w:val="007B6EEC"/>
    <w:rsid w:val="007B7A71"/>
    <w:rsid w:val="007C040F"/>
    <w:rsid w:val="007C06C1"/>
    <w:rsid w:val="007C0D21"/>
    <w:rsid w:val="007C4868"/>
    <w:rsid w:val="007C4960"/>
    <w:rsid w:val="007C4B73"/>
    <w:rsid w:val="007C5070"/>
    <w:rsid w:val="007C556B"/>
    <w:rsid w:val="007C5F86"/>
    <w:rsid w:val="007C730A"/>
    <w:rsid w:val="007C7410"/>
    <w:rsid w:val="007C76AE"/>
    <w:rsid w:val="007D0861"/>
    <w:rsid w:val="007D111E"/>
    <w:rsid w:val="007D2685"/>
    <w:rsid w:val="007D2B63"/>
    <w:rsid w:val="007D310C"/>
    <w:rsid w:val="007D391B"/>
    <w:rsid w:val="007D4181"/>
    <w:rsid w:val="007D482A"/>
    <w:rsid w:val="007D4FAB"/>
    <w:rsid w:val="007D6999"/>
    <w:rsid w:val="007D7838"/>
    <w:rsid w:val="007E06D6"/>
    <w:rsid w:val="007E0885"/>
    <w:rsid w:val="007E2738"/>
    <w:rsid w:val="007E30C4"/>
    <w:rsid w:val="007E3B96"/>
    <w:rsid w:val="007E4727"/>
    <w:rsid w:val="007E4EAE"/>
    <w:rsid w:val="007E6027"/>
    <w:rsid w:val="007E6A73"/>
    <w:rsid w:val="007E6CFB"/>
    <w:rsid w:val="007E7279"/>
    <w:rsid w:val="007E7BA6"/>
    <w:rsid w:val="007F00D6"/>
    <w:rsid w:val="007F098B"/>
    <w:rsid w:val="007F0AA5"/>
    <w:rsid w:val="007F2E4D"/>
    <w:rsid w:val="007F3680"/>
    <w:rsid w:val="007F3AB2"/>
    <w:rsid w:val="007F46C1"/>
    <w:rsid w:val="007F47A9"/>
    <w:rsid w:val="007F53C6"/>
    <w:rsid w:val="007F56BB"/>
    <w:rsid w:val="007F592B"/>
    <w:rsid w:val="007F7BC2"/>
    <w:rsid w:val="0080209E"/>
    <w:rsid w:val="00802205"/>
    <w:rsid w:val="0080267D"/>
    <w:rsid w:val="008031CD"/>
    <w:rsid w:val="00803344"/>
    <w:rsid w:val="008033B5"/>
    <w:rsid w:val="00805928"/>
    <w:rsid w:val="00805EC3"/>
    <w:rsid w:val="00806B89"/>
    <w:rsid w:val="00806F82"/>
    <w:rsid w:val="008079B0"/>
    <w:rsid w:val="0081034F"/>
    <w:rsid w:val="00810C55"/>
    <w:rsid w:val="00811C4A"/>
    <w:rsid w:val="00811DEE"/>
    <w:rsid w:val="008124D9"/>
    <w:rsid w:val="008139F8"/>
    <w:rsid w:val="00813EDE"/>
    <w:rsid w:val="00814419"/>
    <w:rsid w:val="0081588E"/>
    <w:rsid w:val="00815AA7"/>
    <w:rsid w:val="00815C20"/>
    <w:rsid w:val="00815C6D"/>
    <w:rsid w:val="0081734D"/>
    <w:rsid w:val="008176A6"/>
    <w:rsid w:val="00820C2F"/>
    <w:rsid w:val="008214B7"/>
    <w:rsid w:val="008216E7"/>
    <w:rsid w:val="008231B9"/>
    <w:rsid w:val="00823213"/>
    <w:rsid w:val="00823623"/>
    <w:rsid w:val="00823A38"/>
    <w:rsid w:val="00823BFC"/>
    <w:rsid w:val="008243DD"/>
    <w:rsid w:val="00824A58"/>
    <w:rsid w:val="00824D9A"/>
    <w:rsid w:val="00824F3D"/>
    <w:rsid w:val="008261E8"/>
    <w:rsid w:val="008268D5"/>
    <w:rsid w:val="00827AA1"/>
    <w:rsid w:val="008300C4"/>
    <w:rsid w:val="00830F58"/>
    <w:rsid w:val="0083136E"/>
    <w:rsid w:val="008320B5"/>
    <w:rsid w:val="00832989"/>
    <w:rsid w:val="00832A40"/>
    <w:rsid w:val="00833E05"/>
    <w:rsid w:val="00834CE8"/>
    <w:rsid w:val="00834D36"/>
    <w:rsid w:val="00835E27"/>
    <w:rsid w:val="008361A8"/>
    <w:rsid w:val="008371EB"/>
    <w:rsid w:val="00837247"/>
    <w:rsid w:val="008372E2"/>
    <w:rsid w:val="0084015C"/>
    <w:rsid w:val="0084239E"/>
    <w:rsid w:val="0084324E"/>
    <w:rsid w:val="00843FDA"/>
    <w:rsid w:val="008448B8"/>
    <w:rsid w:val="00844E45"/>
    <w:rsid w:val="00845521"/>
    <w:rsid w:val="00845B64"/>
    <w:rsid w:val="00845C9A"/>
    <w:rsid w:val="00847491"/>
    <w:rsid w:val="008500EE"/>
    <w:rsid w:val="0085018F"/>
    <w:rsid w:val="008501DB"/>
    <w:rsid w:val="00850417"/>
    <w:rsid w:val="0085049C"/>
    <w:rsid w:val="00853153"/>
    <w:rsid w:val="0085345E"/>
    <w:rsid w:val="0085520F"/>
    <w:rsid w:val="0085579F"/>
    <w:rsid w:val="0085622D"/>
    <w:rsid w:val="00856792"/>
    <w:rsid w:val="00856BBA"/>
    <w:rsid w:val="00856D24"/>
    <w:rsid w:val="008577AA"/>
    <w:rsid w:val="00860BD0"/>
    <w:rsid w:val="008615E9"/>
    <w:rsid w:val="00864DB8"/>
    <w:rsid w:val="00866D17"/>
    <w:rsid w:val="00867026"/>
    <w:rsid w:val="00871E09"/>
    <w:rsid w:val="00872637"/>
    <w:rsid w:val="008729A8"/>
    <w:rsid w:val="008732E5"/>
    <w:rsid w:val="008737D7"/>
    <w:rsid w:val="00873B3A"/>
    <w:rsid w:val="00874DE7"/>
    <w:rsid w:val="008752CE"/>
    <w:rsid w:val="00875B99"/>
    <w:rsid w:val="00875CBB"/>
    <w:rsid w:val="00877305"/>
    <w:rsid w:val="00877A80"/>
    <w:rsid w:val="008809E0"/>
    <w:rsid w:val="00880DE1"/>
    <w:rsid w:val="008818DF"/>
    <w:rsid w:val="00882B56"/>
    <w:rsid w:val="008836A8"/>
    <w:rsid w:val="00883F1C"/>
    <w:rsid w:val="00884543"/>
    <w:rsid w:val="008855A4"/>
    <w:rsid w:val="008856F0"/>
    <w:rsid w:val="008874A2"/>
    <w:rsid w:val="00887B4A"/>
    <w:rsid w:val="0089133A"/>
    <w:rsid w:val="00891541"/>
    <w:rsid w:val="008917BE"/>
    <w:rsid w:val="008918DB"/>
    <w:rsid w:val="008924AB"/>
    <w:rsid w:val="00894EE4"/>
    <w:rsid w:val="0089520F"/>
    <w:rsid w:val="0089524E"/>
    <w:rsid w:val="008957C4"/>
    <w:rsid w:val="00895AFD"/>
    <w:rsid w:val="00896EC4"/>
    <w:rsid w:val="008A07D0"/>
    <w:rsid w:val="008A0ED7"/>
    <w:rsid w:val="008A14F3"/>
    <w:rsid w:val="008A1EBD"/>
    <w:rsid w:val="008A2E94"/>
    <w:rsid w:val="008A60C7"/>
    <w:rsid w:val="008A6335"/>
    <w:rsid w:val="008A7107"/>
    <w:rsid w:val="008B0518"/>
    <w:rsid w:val="008B055A"/>
    <w:rsid w:val="008B0C23"/>
    <w:rsid w:val="008B111F"/>
    <w:rsid w:val="008B1D17"/>
    <w:rsid w:val="008B211C"/>
    <w:rsid w:val="008B21AC"/>
    <w:rsid w:val="008B236F"/>
    <w:rsid w:val="008B3C22"/>
    <w:rsid w:val="008B49CB"/>
    <w:rsid w:val="008B7909"/>
    <w:rsid w:val="008C00D4"/>
    <w:rsid w:val="008C0D5F"/>
    <w:rsid w:val="008C0DDE"/>
    <w:rsid w:val="008C0F6C"/>
    <w:rsid w:val="008C2239"/>
    <w:rsid w:val="008C2C21"/>
    <w:rsid w:val="008C3E66"/>
    <w:rsid w:val="008C5327"/>
    <w:rsid w:val="008C58EE"/>
    <w:rsid w:val="008C637D"/>
    <w:rsid w:val="008C7A2B"/>
    <w:rsid w:val="008C7B6B"/>
    <w:rsid w:val="008D1361"/>
    <w:rsid w:val="008D2F4C"/>
    <w:rsid w:val="008D330C"/>
    <w:rsid w:val="008D4EEB"/>
    <w:rsid w:val="008D5362"/>
    <w:rsid w:val="008D5459"/>
    <w:rsid w:val="008D5B89"/>
    <w:rsid w:val="008D5BA9"/>
    <w:rsid w:val="008D5C43"/>
    <w:rsid w:val="008D7110"/>
    <w:rsid w:val="008D7ACC"/>
    <w:rsid w:val="008D7CCB"/>
    <w:rsid w:val="008E0537"/>
    <w:rsid w:val="008E0B02"/>
    <w:rsid w:val="008E1436"/>
    <w:rsid w:val="008E15D8"/>
    <w:rsid w:val="008E182F"/>
    <w:rsid w:val="008E1F77"/>
    <w:rsid w:val="008E2041"/>
    <w:rsid w:val="008E225C"/>
    <w:rsid w:val="008E2F0E"/>
    <w:rsid w:val="008E3F30"/>
    <w:rsid w:val="008E4040"/>
    <w:rsid w:val="008E422D"/>
    <w:rsid w:val="008E4691"/>
    <w:rsid w:val="008E4D9E"/>
    <w:rsid w:val="008E63FC"/>
    <w:rsid w:val="008E6547"/>
    <w:rsid w:val="008F01A9"/>
    <w:rsid w:val="008F0300"/>
    <w:rsid w:val="008F0D16"/>
    <w:rsid w:val="008F1075"/>
    <w:rsid w:val="008F3A72"/>
    <w:rsid w:val="008F4968"/>
    <w:rsid w:val="008F4CFD"/>
    <w:rsid w:val="008F6188"/>
    <w:rsid w:val="008F6BB0"/>
    <w:rsid w:val="008F6DAB"/>
    <w:rsid w:val="008F755F"/>
    <w:rsid w:val="008F7DC9"/>
    <w:rsid w:val="0090062C"/>
    <w:rsid w:val="00900ACF"/>
    <w:rsid w:val="00900C3B"/>
    <w:rsid w:val="009024FA"/>
    <w:rsid w:val="00902DFE"/>
    <w:rsid w:val="00902F73"/>
    <w:rsid w:val="00903D63"/>
    <w:rsid w:val="0090434A"/>
    <w:rsid w:val="00904813"/>
    <w:rsid w:val="0090493E"/>
    <w:rsid w:val="00905981"/>
    <w:rsid w:val="00905EA4"/>
    <w:rsid w:val="0090657B"/>
    <w:rsid w:val="00906589"/>
    <w:rsid w:val="00906DDD"/>
    <w:rsid w:val="00907240"/>
    <w:rsid w:val="009117F5"/>
    <w:rsid w:val="00911831"/>
    <w:rsid w:val="00911A5E"/>
    <w:rsid w:val="009127BA"/>
    <w:rsid w:val="00913340"/>
    <w:rsid w:val="00913F15"/>
    <w:rsid w:val="00914B42"/>
    <w:rsid w:val="00914E3F"/>
    <w:rsid w:val="009165D4"/>
    <w:rsid w:val="009169AC"/>
    <w:rsid w:val="00921FD7"/>
    <w:rsid w:val="00922DFA"/>
    <w:rsid w:val="00924594"/>
    <w:rsid w:val="00925FA7"/>
    <w:rsid w:val="009268CD"/>
    <w:rsid w:val="009275E2"/>
    <w:rsid w:val="009310F4"/>
    <w:rsid w:val="00931211"/>
    <w:rsid w:val="009320D6"/>
    <w:rsid w:val="00932216"/>
    <w:rsid w:val="00933310"/>
    <w:rsid w:val="009333F1"/>
    <w:rsid w:val="009354AA"/>
    <w:rsid w:val="00935CFB"/>
    <w:rsid w:val="00936117"/>
    <w:rsid w:val="00936206"/>
    <w:rsid w:val="00936CFE"/>
    <w:rsid w:val="0093721F"/>
    <w:rsid w:val="00937BE7"/>
    <w:rsid w:val="00940324"/>
    <w:rsid w:val="0094044A"/>
    <w:rsid w:val="009436EF"/>
    <w:rsid w:val="00943A6E"/>
    <w:rsid w:val="009442B1"/>
    <w:rsid w:val="00944CEE"/>
    <w:rsid w:val="0094523B"/>
    <w:rsid w:val="009455A3"/>
    <w:rsid w:val="0094640B"/>
    <w:rsid w:val="009503F7"/>
    <w:rsid w:val="0095042B"/>
    <w:rsid w:val="009504D5"/>
    <w:rsid w:val="00950678"/>
    <w:rsid w:val="009524BC"/>
    <w:rsid w:val="0095290B"/>
    <w:rsid w:val="009539E9"/>
    <w:rsid w:val="00953A1F"/>
    <w:rsid w:val="0095413E"/>
    <w:rsid w:val="00954FF2"/>
    <w:rsid w:val="0095640C"/>
    <w:rsid w:val="00956502"/>
    <w:rsid w:val="009566E6"/>
    <w:rsid w:val="00956AAB"/>
    <w:rsid w:val="009572B0"/>
    <w:rsid w:val="0096104E"/>
    <w:rsid w:val="00961108"/>
    <w:rsid w:val="009629E0"/>
    <w:rsid w:val="00962D00"/>
    <w:rsid w:val="00962DE7"/>
    <w:rsid w:val="009635A5"/>
    <w:rsid w:val="0096487A"/>
    <w:rsid w:val="009648A5"/>
    <w:rsid w:val="00964C56"/>
    <w:rsid w:val="009655ED"/>
    <w:rsid w:val="0096596A"/>
    <w:rsid w:val="00966331"/>
    <w:rsid w:val="009667B9"/>
    <w:rsid w:val="00970BD3"/>
    <w:rsid w:val="00970DDB"/>
    <w:rsid w:val="0097196F"/>
    <w:rsid w:val="0097234C"/>
    <w:rsid w:val="00972BA9"/>
    <w:rsid w:val="009742D4"/>
    <w:rsid w:val="009743C8"/>
    <w:rsid w:val="00974DEA"/>
    <w:rsid w:val="0097679A"/>
    <w:rsid w:val="0097709B"/>
    <w:rsid w:val="00981957"/>
    <w:rsid w:val="00981AD0"/>
    <w:rsid w:val="0098256D"/>
    <w:rsid w:val="009834DC"/>
    <w:rsid w:val="009837CB"/>
    <w:rsid w:val="00985759"/>
    <w:rsid w:val="00987E28"/>
    <w:rsid w:val="00987EBE"/>
    <w:rsid w:val="00990DD6"/>
    <w:rsid w:val="00993F7C"/>
    <w:rsid w:val="00994AAD"/>
    <w:rsid w:val="00994E31"/>
    <w:rsid w:val="00995586"/>
    <w:rsid w:val="009973C0"/>
    <w:rsid w:val="00997744"/>
    <w:rsid w:val="00997CB0"/>
    <w:rsid w:val="009A009C"/>
    <w:rsid w:val="009A1002"/>
    <w:rsid w:val="009A2869"/>
    <w:rsid w:val="009A31D0"/>
    <w:rsid w:val="009A322C"/>
    <w:rsid w:val="009A3367"/>
    <w:rsid w:val="009A3A25"/>
    <w:rsid w:val="009A4075"/>
    <w:rsid w:val="009A4A96"/>
    <w:rsid w:val="009A5230"/>
    <w:rsid w:val="009A6496"/>
    <w:rsid w:val="009A6A68"/>
    <w:rsid w:val="009A6E60"/>
    <w:rsid w:val="009A7F1F"/>
    <w:rsid w:val="009B12EE"/>
    <w:rsid w:val="009B1C70"/>
    <w:rsid w:val="009B2288"/>
    <w:rsid w:val="009B2638"/>
    <w:rsid w:val="009B29C6"/>
    <w:rsid w:val="009B2A0D"/>
    <w:rsid w:val="009B3FAF"/>
    <w:rsid w:val="009B470B"/>
    <w:rsid w:val="009B4AD2"/>
    <w:rsid w:val="009B56E6"/>
    <w:rsid w:val="009B5E77"/>
    <w:rsid w:val="009B6029"/>
    <w:rsid w:val="009B6228"/>
    <w:rsid w:val="009B7123"/>
    <w:rsid w:val="009C0B33"/>
    <w:rsid w:val="009C0CB0"/>
    <w:rsid w:val="009C14B3"/>
    <w:rsid w:val="009C21F4"/>
    <w:rsid w:val="009C22B7"/>
    <w:rsid w:val="009C3496"/>
    <w:rsid w:val="009C3DF0"/>
    <w:rsid w:val="009C51E3"/>
    <w:rsid w:val="009C65F1"/>
    <w:rsid w:val="009C7571"/>
    <w:rsid w:val="009D0496"/>
    <w:rsid w:val="009D0EA2"/>
    <w:rsid w:val="009D14DD"/>
    <w:rsid w:val="009D16F1"/>
    <w:rsid w:val="009D17C1"/>
    <w:rsid w:val="009D1EBC"/>
    <w:rsid w:val="009D2F88"/>
    <w:rsid w:val="009D3445"/>
    <w:rsid w:val="009D399E"/>
    <w:rsid w:val="009D3A58"/>
    <w:rsid w:val="009D3E8C"/>
    <w:rsid w:val="009D43BB"/>
    <w:rsid w:val="009D553A"/>
    <w:rsid w:val="009E031A"/>
    <w:rsid w:val="009E03BF"/>
    <w:rsid w:val="009E164A"/>
    <w:rsid w:val="009E1746"/>
    <w:rsid w:val="009E1C81"/>
    <w:rsid w:val="009E1EC1"/>
    <w:rsid w:val="009E2D54"/>
    <w:rsid w:val="009E378A"/>
    <w:rsid w:val="009E497A"/>
    <w:rsid w:val="009E4A51"/>
    <w:rsid w:val="009E57B7"/>
    <w:rsid w:val="009E626E"/>
    <w:rsid w:val="009E6463"/>
    <w:rsid w:val="009E6A26"/>
    <w:rsid w:val="009E71B2"/>
    <w:rsid w:val="009E76CD"/>
    <w:rsid w:val="009E7E45"/>
    <w:rsid w:val="009F0DFC"/>
    <w:rsid w:val="009F1DD3"/>
    <w:rsid w:val="009F2C6E"/>
    <w:rsid w:val="009F342D"/>
    <w:rsid w:val="009F35AC"/>
    <w:rsid w:val="009F3642"/>
    <w:rsid w:val="009F3EEA"/>
    <w:rsid w:val="009F42D5"/>
    <w:rsid w:val="009F46FD"/>
    <w:rsid w:val="009F5306"/>
    <w:rsid w:val="009F556A"/>
    <w:rsid w:val="009F64C7"/>
    <w:rsid w:val="00A00D2E"/>
    <w:rsid w:val="00A00EA7"/>
    <w:rsid w:val="00A02AE4"/>
    <w:rsid w:val="00A02BC0"/>
    <w:rsid w:val="00A02CFD"/>
    <w:rsid w:val="00A0395E"/>
    <w:rsid w:val="00A0679F"/>
    <w:rsid w:val="00A1027E"/>
    <w:rsid w:val="00A11514"/>
    <w:rsid w:val="00A11D13"/>
    <w:rsid w:val="00A127E0"/>
    <w:rsid w:val="00A13CE0"/>
    <w:rsid w:val="00A1578B"/>
    <w:rsid w:val="00A15797"/>
    <w:rsid w:val="00A1606D"/>
    <w:rsid w:val="00A1613D"/>
    <w:rsid w:val="00A161CF"/>
    <w:rsid w:val="00A16B38"/>
    <w:rsid w:val="00A16CF2"/>
    <w:rsid w:val="00A16D60"/>
    <w:rsid w:val="00A17508"/>
    <w:rsid w:val="00A17842"/>
    <w:rsid w:val="00A20173"/>
    <w:rsid w:val="00A207D5"/>
    <w:rsid w:val="00A20985"/>
    <w:rsid w:val="00A220AF"/>
    <w:rsid w:val="00A23B56"/>
    <w:rsid w:val="00A2433E"/>
    <w:rsid w:val="00A249BF"/>
    <w:rsid w:val="00A25420"/>
    <w:rsid w:val="00A25F88"/>
    <w:rsid w:val="00A260CC"/>
    <w:rsid w:val="00A26661"/>
    <w:rsid w:val="00A268B6"/>
    <w:rsid w:val="00A268C8"/>
    <w:rsid w:val="00A2723F"/>
    <w:rsid w:val="00A306F8"/>
    <w:rsid w:val="00A30922"/>
    <w:rsid w:val="00A30A06"/>
    <w:rsid w:val="00A310A6"/>
    <w:rsid w:val="00A31AFA"/>
    <w:rsid w:val="00A32D84"/>
    <w:rsid w:val="00A34D30"/>
    <w:rsid w:val="00A35040"/>
    <w:rsid w:val="00A35BFC"/>
    <w:rsid w:val="00A35F02"/>
    <w:rsid w:val="00A36B2A"/>
    <w:rsid w:val="00A36CD9"/>
    <w:rsid w:val="00A37A83"/>
    <w:rsid w:val="00A41114"/>
    <w:rsid w:val="00A4218F"/>
    <w:rsid w:val="00A423E5"/>
    <w:rsid w:val="00A42DD9"/>
    <w:rsid w:val="00A434FD"/>
    <w:rsid w:val="00A4418D"/>
    <w:rsid w:val="00A45306"/>
    <w:rsid w:val="00A45D52"/>
    <w:rsid w:val="00A45E35"/>
    <w:rsid w:val="00A46BAE"/>
    <w:rsid w:val="00A479B5"/>
    <w:rsid w:val="00A50E4B"/>
    <w:rsid w:val="00A518CC"/>
    <w:rsid w:val="00A524CB"/>
    <w:rsid w:val="00A52AC6"/>
    <w:rsid w:val="00A52AF8"/>
    <w:rsid w:val="00A53184"/>
    <w:rsid w:val="00A53ECD"/>
    <w:rsid w:val="00A5592E"/>
    <w:rsid w:val="00A55B9E"/>
    <w:rsid w:val="00A57436"/>
    <w:rsid w:val="00A61421"/>
    <w:rsid w:val="00A619A1"/>
    <w:rsid w:val="00A61AAE"/>
    <w:rsid w:val="00A627D4"/>
    <w:rsid w:val="00A63597"/>
    <w:rsid w:val="00A64FC5"/>
    <w:rsid w:val="00A65236"/>
    <w:rsid w:val="00A668EC"/>
    <w:rsid w:val="00A672EC"/>
    <w:rsid w:val="00A677F0"/>
    <w:rsid w:val="00A67C8C"/>
    <w:rsid w:val="00A70087"/>
    <w:rsid w:val="00A708B6"/>
    <w:rsid w:val="00A7102E"/>
    <w:rsid w:val="00A71D69"/>
    <w:rsid w:val="00A71E75"/>
    <w:rsid w:val="00A72CB3"/>
    <w:rsid w:val="00A751BC"/>
    <w:rsid w:val="00A7582A"/>
    <w:rsid w:val="00A75A43"/>
    <w:rsid w:val="00A77129"/>
    <w:rsid w:val="00A771D2"/>
    <w:rsid w:val="00A77250"/>
    <w:rsid w:val="00A81EFA"/>
    <w:rsid w:val="00A82A1C"/>
    <w:rsid w:val="00A847DA"/>
    <w:rsid w:val="00A84E89"/>
    <w:rsid w:val="00A85256"/>
    <w:rsid w:val="00A85E1C"/>
    <w:rsid w:val="00A877B9"/>
    <w:rsid w:val="00A87A6C"/>
    <w:rsid w:val="00A87CFE"/>
    <w:rsid w:val="00A91064"/>
    <w:rsid w:val="00A9274C"/>
    <w:rsid w:val="00A92CEC"/>
    <w:rsid w:val="00A9312B"/>
    <w:rsid w:val="00A93A6C"/>
    <w:rsid w:val="00A93F38"/>
    <w:rsid w:val="00A951F9"/>
    <w:rsid w:val="00A96366"/>
    <w:rsid w:val="00A96BC3"/>
    <w:rsid w:val="00AA0FCE"/>
    <w:rsid w:val="00AA102B"/>
    <w:rsid w:val="00AA1BD9"/>
    <w:rsid w:val="00AA2E9A"/>
    <w:rsid w:val="00AA45C4"/>
    <w:rsid w:val="00AA5096"/>
    <w:rsid w:val="00AA5C3B"/>
    <w:rsid w:val="00AA61EF"/>
    <w:rsid w:val="00AA62D1"/>
    <w:rsid w:val="00AA6B9C"/>
    <w:rsid w:val="00AA6FA8"/>
    <w:rsid w:val="00AA749A"/>
    <w:rsid w:val="00AA7D2B"/>
    <w:rsid w:val="00AB03F1"/>
    <w:rsid w:val="00AB04E0"/>
    <w:rsid w:val="00AB09CC"/>
    <w:rsid w:val="00AB1295"/>
    <w:rsid w:val="00AB15F4"/>
    <w:rsid w:val="00AB3A88"/>
    <w:rsid w:val="00AB3C7F"/>
    <w:rsid w:val="00AB4CF9"/>
    <w:rsid w:val="00AB5044"/>
    <w:rsid w:val="00AB5761"/>
    <w:rsid w:val="00AB6474"/>
    <w:rsid w:val="00AB665E"/>
    <w:rsid w:val="00AB6876"/>
    <w:rsid w:val="00AB6F4B"/>
    <w:rsid w:val="00AB711B"/>
    <w:rsid w:val="00AC017D"/>
    <w:rsid w:val="00AC0CEA"/>
    <w:rsid w:val="00AC13CB"/>
    <w:rsid w:val="00AC1B30"/>
    <w:rsid w:val="00AC2E9B"/>
    <w:rsid w:val="00AC35B3"/>
    <w:rsid w:val="00AC3F40"/>
    <w:rsid w:val="00AC4F9E"/>
    <w:rsid w:val="00AC50BB"/>
    <w:rsid w:val="00AC54C3"/>
    <w:rsid w:val="00AC6803"/>
    <w:rsid w:val="00AC68FD"/>
    <w:rsid w:val="00AC7349"/>
    <w:rsid w:val="00AC7682"/>
    <w:rsid w:val="00AD074C"/>
    <w:rsid w:val="00AD075B"/>
    <w:rsid w:val="00AD084C"/>
    <w:rsid w:val="00AD12C8"/>
    <w:rsid w:val="00AD154D"/>
    <w:rsid w:val="00AD19E6"/>
    <w:rsid w:val="00AD3064"/>
    <w:rsid w:val="00AD486E"/>
    <w:rsid w:val="00AD522A"/>
    <w:rsid w:val="00AD5AFD"/>
    <w:rsid w:val="00AD722B"/>
    <w:rsid w:val="00AD7D0B"/>
    <w:rsid w:val="00AD7EFC"/>
    <w:rsid w:val="00AE18A3"/>
    <w:rsid w:val="00AE23CC"/>
    <w:rsid w:val="00AE2690"/>
    <w:rsid w:val="00AE2888"/>
    <w:rsid w:val="00AE2D1E"/>
    <w:rsid w:val="00AE30C1"/>
    <w:rsid w:val="00AE3C5B"/>
    <w:rsid w:val="00AE3F70"/>
    <w:rsid w:val="00AE4CC8"/>
    <w:rsid w:val="00AE5124"/>
    <w:rsid w:val="00AE59C1"/>
    <w:rsid w:val="00AE5A65"/>
    <w:rsid w:val="00AF08EE"/>
    <w:rsid w:val="00AF0E74"/>
    <w:rsid w:val="00AF1082"/>
    <w:rsid w:val="00AF14A0"/>
    <w:rsid w:val="00AF1754"/>
    <w:rsid w:val="00AF1F3C"/>
    <w:rsid w:val="00AF24EF"/>
    <w:rsid w:val="00AF3A5C"/>
    <w:rsid w:val="00AF4171"/>
    <w:rsid w:val="00AF47CF"/>
    <w:rsid w:val="00AF56B4"/>
    <w:rsid w:val="00AF5DAA"/>
    <w:rsid w:val="00AF679E"/>
    <w:rsid w:val="00AF6B01"/>
    <w:rsid w:val="00AF6C97"/>
    <w:rsid w:val="00AF6C99"/>
    <w:rsid w:val="00AF6C9F"/>
    <w:rsid w:val="00AF6D6A"/>
    <w:rsid w:val="00AF6DC1"/>
    <w:rsid w:val="00AF712E"/>
    <w:rsid w:val="00AF7244"/>
    <w:rsid w:val="00AF7F46"/>
    <w:rsid w:val="00B00039"/>
    <w:rsid w:val="00B003F2"/>
    <w:rsid w:val="00B01E14"/>
    <w:rsid w:val="00B022A8"/>
    <w:rsid w:val="00B023A6"/>
    <w:rsid w:val="00B027D6"/>
    <w:rsid w:val="00B02ADB"/>
    <w:rsid w:val="00B039BD"/>
    <w:rsid w:val="00B03D10"/>
    <w:rsid w:val="00B0461A"/>
    <w:rsid w:val="00B04AA0"/>
    <w:rsid w:val="00B05AE7"/>
    <w:rsid w:val="00B0636D"/>
    <w:rsid w:val="00B07391"/>
    <w:rsid w:val="00B073DB"/>
    <w:rsid w:val="00B1045D"/>
    <w:rsid w:val="00B10685"/>
    <w:rsid w:val="00B12BB6"/>
    <w:rsid w:val="00B130DB"/>
    <w:rsid w:val="00B134B7"/>
    <w:rsid w:val="00B13FA5"/>
    <w:rsid w:val="00B14787"/>
    <w:rsid w:val="00B147FA"/>
    <w:rsid w:val="00B14FF9"/>
    <w:rsid w:val="00B15693"/>
    <w:rsid w:val="00B168B2"/>
    <w:rsid w:val="00B1699F"/>
    <w:rsid w:val="00B172AE"/>
    <w:rsid w:val="00B204A7"/>
    <w:rsid w:val="00B213D0"/>
    <w:rsid w:val="00B2219D"/>
    <w:rsid w:val="00B22696"/>
    <w:rsid w:val="00B23544"/>
    <w:rsid w:val="00B24597"/>
    <w:rsid w:val="00B25111"/>
    <w:rsid w:val="00B252C0"/>
    <w:rsid w:val="00B252EA"/>
    <w:rsid w:val="00B26B58"/>
    <w:rsid w:val="00B26C2A"/>
    <w:rsid w:val="00B2725F"/>
    <w:rsid w:val="00B27A48"/>
    <w:rsid w:val="00B27F7C"/>
    <w:rsid w:val="00B30FD0"/>
    <w:rsid w:val="00B31AE6"/>
    <w:rsid w:val="00B32C02"/>
    <w:rsid w:val="00B33055"/>
    <w:rsid w:val="00B33737"/>
    <w:rsid w:val="00B3389E"/>
    <w:rsid w:val="00B3481A"/>
    <w:rsid w:val="00B34EC9"/>
    <w:rsid w:val="00B35024"/>
    <w:rsid w:val="00B35080"/>
    <w:rsid w:val="00B367DF"/>
    <w:rsid w:val="00B36C94"/>
    <w:rsid w:val="00B36E94"/>
    <w:rsid w:val="00B376EE"/>
    <w:rsid w:val="00B3799E"/>
    <w:rsid w:val="00B4086C"/>
    <w:rsid w:val="00B40ADC"/>
    <w:rsid w:val="00B40EFF"/>
    <w:rsid w:val="00B412B4"/>
    <w:rsid w:val="00B414F2"/>
    <w:rsid w:val="00B415C4"/>
    <w:rsid w:val="00B41859"/>
    <w:rsid w:val="00B42C9B"/>
    <w:rsid w:val="00B4343B"/>
    <w:rsid w:val="00B44472"/>
    <w:rsid w:val="00B456A5"/>
    <w:rsid w:val="00B45C15"/>
    <w:rsid w:val="00B46F18"/>
    <w:rsid w:val="00B474A7"/>
    <w:rsid w:val="00B50536"/>
    <w:rsid w:val="00B50572"/>
    <w:rsid w:val="00B50B0B"/>
    <w:rsid w:val="00B51449"/>
    <w:rsid w:val="00B515F8"/>
    <w:rsid w:val="00B51E88"/>
    <w:rsid w:val="00B52AE0"/>
    <w:rsid w:val="00B539E9"/>
    <w:rsid w:val="00B53BC4"/>
    <w:rsid w:val="00B542E0"/>
    <w:rsid w:val="00B545AA"/>
    <w:rsid w:val="00B5581D"/>
    <w:rsid w:val="00B56704"/>
    <w:rsid w:val="00B567D0"/>
    <w:rsid w:val="00B56A44"/>
    <w:rsid w:val="00B6003B"/>
    <w:rsid w:val="00B61A9B"/>
    <w:rsid w:val="00B61DB0"/>
    <w:rsid w:val="00B637F1"/>
    <w:rsid w:val="00B63F86"/>
    <w:rsid w:val="00B64FC8"/>
    <w:rsid w:val="00B65045"/>
    <w:rsid w:val="00B6556A"/>
    <w:rsid w:val="00B6624A"/>
    <w:rsid w:val="00B679BB"/>
    <w:rsid w:val="00B70014"/>
    <w:rsid w:val="00B702D1"/>
    <w:rsid w:val="00B70513"/>
    <w:rsid w:val="00B705C9"/>
    <w:rsid w:val="00B70756"/>
    <w:rsid w:val="00B70AD0"/>
    <w:rsid w:val="00B710C9"/>
    <w:rsid w:val="00B712A6"/>
    <w:rsid w:val="00B722C2"/>
    <w:rsid w:val="00B735FA"/>
    <w:rsid w:val="00B73FCB"/>
    <w:rsid w:val="00B742C4"/>
    <w:rsid w:val="00B7431D"/>
    <w:rsid w:val="00B74B52"/>
    <w:rsid w:val="00B751A9"/>
    <w:rsid w:val="00B75876"/>
    <w:rsid w:val="00B81730"/>
    <w:rsid w:val="00B81804"/>
    <w:rsid w:val="00B81AB1"/>
    <w:rsid w:val="00B81C01"/>
    <w:rsid w:val="00B81C41"/>
    <w:rsid w:val="00B823A5"/>
    <w:rsid w:val="00B831CE"/>
    <w:rsid w:val="00B84027"/>
    <w:rsid w:val="00B84262"/>
    <w:rsid w:val="00B84423"/>
    <w:rsid w:val="00B84C52"/>
    <w:rsid w:val="00B84D10"/>
    <w:rsid w:val="00B8531D"/>
    <w:rsid w:val="00B86057"/>
    <w:rsid w:val="00B9007E"/>
    <w:rsid w:val="00B90605"/>
    <w:rsid w:val="00B90AC1"/>
    <w:rsid w:val="00B90BB5"/>
    <w:rsid w:val="00B916E1"/>
    <w:rsid w:val="00B929A8"/>
    <w:rsid w:val="00B92EAA"/>
    <w:rsid w:val="00B9300E"/>
    <w:rsid w:val="00B93DBD"/>
    <w:rsid w:val="00B94120"/>
    <w:rsid w:val="00B9425A"/>
    <w:rsid w:val="00B94699"/>
    <w:rsid w:val="00B94ECE"/>
    <w:rsid w:val="00B957F6"/>
    <w:rsid w:val="00B95C36"/>
    <w:rsid w:val="00B9694C"/>
    <w:rsid w:val="00B96CEB"/>
    <w:rsid w:val="00B9703E"/>
    <w:rsid w:val="00BA069F"/>
    <w:rsid w:val="00BA074E"/>
    <w:rsid w:val="00BA17CA"/>
    <w:rsid w:val="00BA1E73"/>
    <w:rsid w:val="00BA2B62"/>
    <w:rsid w:val="00BA35D5"/>
    <w:rsid w:val="00BA3661"/>
    <w:rsid w:val="00BA4D6B"/>
    <w:rsid w:val="00BA5934"/>
    <w:rsid w:val="00BA6885"/>
    <w:rsid w:val="00BB0177"/>
    <w:rsid w:val="00BB11E5"/>
    <w:rsid w:val="00BB2431"/>
    <w:rsid w:val="00BB3705"/>
    <w:rsid w:val="00BB3D69"/>
    <w:rsid w:val="00BB3F6F"/>
    <w:rsid w:val="00BB414B"/>
    <w:rsid w:val="00BB47F6"/>
    <w:rsid w:val="00BB529C"/>
    <w:rsid w:val="00BB5380"/>
    <w:rsid w:val="00BB565F"/>
    <w:rsid w:val="00BB56AD"/>
    <w:rsid w:val="00BB611C"/>
    <w:rsid w:val="00BB6CD7"/>
    <w:rsid w:val="00BC082F"/>
    <w:rsid w:val="00BC1EF6"/>
    <w:rsid w:val="00BC21E0"/>
    <w:rsid w:val="00BC3599"/>
    <w:rsid w:val="00BC363E"/>
    <w:rsid w:val="00BC477C"/>
    <w:rsid w:val="00BC5E03"/>
    <w:rsid w:val="00BC6228"/>
    <w:rsid w:val="00BC6BA2"/>
    <w:rsid w:val="00BC753F"/>
    <w:rsid w:val="00BD0062"/>
    <w:rsid w:val="00BD0168"/>
    <w:rsid w:val="00BD06FB"/>
    <w:rsid w:val="00BD0C9A"/>
    <w:rsid w:val="00BD0CCB"/>
    <w:rsid w:val="00BD1310"/>
    <w:rsid w:val="00BD1C4F"/>
    <w:rsid w:val="00BD2BB1"/>
    <w:rsid w:val="00BD3394"/>
    <w:rsid w:val="00BD3844"/>
    <w:rsid w:val="00BD4037"/>
    <w:rsid w:val="00BD4092"/>
    <w:rsid w:val="00BD43FF"/>
    <w:rsid w:val="00BD4E6F"/>
    <w:rsid w:val="00BD509C"/>
    <w:rsid w:val="00BD5B49"/>
    <w:rsid w:val="00BD5C52"/>
    <w:rsid w:val="00BD5D2C"/>
    <w:rsid w:val="00BD60C7"/>
    <w:rsid w:val="00BD60D9"/>
    <w:rsid w:val="00BD662C"/>
    <w:rsid w:val="00BD6C48"/>
    <w:rsid w:val="00BD78B7"/>
    <w:rsid w:val="00BD7B60"/>
    <w:rsid w:val="00BD7C0E"/>
    <w:rsid w:val="00BE0B0A"/>
    <w:rsid w:val="00BE12A9"/>
    <w:rsid w:val="00BE1824"/>
    <w:rsid w:val="00BE2131"/>
    <w:rsid w:val="00BE29F7"/>
    <w:rsid w:val="00BE2E77"/>
    <w:rsid w:val="00BE2FCC"/>
    <w:rsid w:val="00BE3CE7"/>
    <w:rsid w:val="00BE4A9E"/>
    <w:rsid w:val="00BE4F42"/>
    <w:rsid w:val="00BE61F4"/>
    <w:rsid w:val="00BE7059"/>
    <w:rsid w:val="00BE764C"/>
    <w:rsid w:val="00BE76BE"/>
    <w:rsid w:val="00BF0867"/>
    <w:rsid w:val="00BF0D51"/>
    <w:rsid w:val="00BF1A2A"/>
    <w:rsid w:val="00BF2266"/>
    <w:rsid w:val="00BF231E"/>
    <w:rsid w:val="00BF2B97"/>
    <w:rsid w:val="00BF358D"/>
    <w:rsid w:val="00BF5949"/>
    <w:rsid w:val="00BF5CEC"/>
    <w:rsid w:val="00BF5F41"/>
    <w:rsid w:val="00BF5F58"/>
    <w:rsid w:val="00BF6CD7"/>
    <w:rsid w:val="00C00DA8"/>
    <w:rsid w:val="00C01607"/>
    <w:rsid w:val="00C03DD1"/>
    <w:rsid w:val="00C0546E"/>
    <w:rsid w:val="00C067EB"/>
    <w:rsid w:val="00C07CD9"/>
    <w:rsid w:val="00C104B0"/>
    <w:rsid w:val="00C110EF"/>
    <w:rsid w:val="00C1146F"/>
    <w:rsid w:val="00C13862"/>
    <w:rsid w:val="00C13A12"/>
    <w:rsid w:val="00C14020"/>
    <w:rsid w:val="00C14171"/>
    <w:rsid w:val="00C148E4"/>
    <w:rsid w:val="00C14B0D"/>
    <w:rsid w:val="00C14BD3"/>
    <w:rsid w:val="00C158FC"/>
    <w:rsid w:val="00C15CA8"/>
    <w:rsid w:val="00C16187"/>
    <w:rsid w:val="00C162E0"/>
    <w:rsid w:val="00C16823"/>
    <w:rsid w:val="00C17072"/>
    <w:rsid w:val="00C173A5"/>
    <w:rsid w:val="00C17DDA"/>
    <w:rsid w:val="00C205C7"/>
    <w:rsid w:val="00C21096"/>
    <w:rsid w:val="00C21329"/>
    <w:rsid w:val="00C21A61"/>
    <w:rsid w:val="00C21F03"/>
    <w:rsid w:val="00C22200"/>
    <w:rsid w:val="00C23B0C"/>
    <w:rsid w:val="00C24671"/>
    <w:rsid w:val="00C24CD3"/>
    <w:rsid w:val="00C25790"/>
    <w:rsid w:val="00C25D12"/>
    <w:rsid w:val="00C2608A"/>
    <w:rsid w:val="00C26116"/>
    <w:rsid w:val="00C26BEA"/>
    <w:rsid w:val="00C2701C"/>
    <w:rsid w:val="00C30D2D"/>
    <w:rsid w:val="00C31ACB"/>
    <w:rsid w:val="00C31CB3"/>
    <w:rsid w:val="00C335E7"/>
    <w:rsid w:val="00C33F65"/>
    <w:rsid w:val="00C353C7"/>
    <w:rsid w:val="00C35465"/>
    <w:rsid w:val="00C35507"/>
    <w:rsid w:val="00C35975"/>
    <w:rsid w:val="00C367E0"/>
    <w:rsid w:val="00C371E0"/>
    <w:rsid w:val="00C3746C"/>
    <w:rsid w:val="00C3787D"/>
    <w:rsid w:val="00C37B41"/>
    <w:rsid w:val="00C4092C"/>
    <w:rsid w:val="00C40AE2"/>
    <w:rsid w:val="00C40DC5"/>
    <w:rsid w:val="00C41EC6"/>
    <w:rsid w:val="00C42E3B"/>
    <w:rsid w:val="00C43601"/>
    <w:rsid w:val="00C43C8B"/>
    <w:rsid w:val="00C440FE"/>
    <w:rsid w:val="00C44570"/>
    <w:rsid w:val="00C44D0C"/>
    <w:rsid w:val="00C44F41"/>
    <w:rsid w:val="00C456AC"/>
    <w:rsid w:val="00C4599B"/>
    <w:rsid w:val="00C46992"/>
    <w:rsid w:val="00C47927"/>
    <w:rsid w:val="00C47C4E"/>
    <w:rsid w:val="00C47D07"/>
    <w:rsid w:val="00C47D0C"/>
    <w:rsid w:val="00C5013C"/>
    <w:rsid w:val="00C5065E"/>
    <w:rsid w:val="00C507A0"/>
    <w:rsid w:val="00C50FD9"/>
    <w:rsid w:val="00C5140B"/>
    <w:rsid w:val="00C51C05"/>
    <w:rsid w:val="00C51E7A"/>
    <w:rsid w:val="00C52B60"/>
    <w:rsid w:val="00C52EA3"/>
    <w:rsid w:val="00C53028"/>
    <w:rsid w:val="00C5380B"/>
    <w:rsid w:val="00C5445B"/>
    <w:rsid w:val="00C54ABA"/>
    <w:rsid w:val="00C54ADA"/>
    <w:rsid w:val="00C54DE4"/>
    <w:rsid w:val="00C55C83"/>
    <w:rsid w:val="00C567ED"/>
    <w:rsid w:val="00C56994"/>
    <w:rsid w:val="00C576EB"/>
    <w:rsid w:val="00C57A32"/>
    <w:rsid w:val="00C604B2"/>
    <w:rsid w:val="00C60BD5"/>
    <w:rsid w:val="00C61DA1"/>
    <w:rsid w:val="00C630F6"/>
    <w:rsid w:val="00C631A8"/>
    <w:rsid w:val="00C6381F"/>
    <w:rsid w:val="00C638A7"/>
    <w:rsid w:val="00C63E46"/>
    <w:rsid w:val="00C63FC8"/>
    <w:rsid w:val="00C64566"/>
    <w:rsid w:val="00C6494D"/>
    <w:rsid w:val="00C651AB"/>
    <w:rsid w:val="00C6587F"/>
    <w:rsid w:val="00C65A8F"/>
    <w:rsid w:val="00C65E7A"/>
    <w:rsid w:val="00C66BE4"/>
    <w:rsid w:val="00C66F14"/>
    <w:rsid w:val="00C6798F"/>
    <w:rsid w:val="00C67A29"/>
    <w:rsid w:val="00C73D23"/>
    <w:rsid w:val="00C7426F"/>
    <w:rsid w:val="00C76786"/>
    <w:rsid w:val="00C7722C"/>
    <w:rsid w:val="00C777DE"/>
    <w:rsid w:val="00C80229"/>
    <w:rsid w:val="00C80C7C"/>
    <w:rsid w:val="00C80FEA"/>
    <w:rsid w:val="00C81829"/>
    <w:rsid w:val="00C82529"/>
    <w:rsid w:val="00C830DD"/>
    <w:rsid w:val="00C843D1"/>
    <w:rsid w:val="00C84F27"/>
    <w:rsid w:val="00C85368"/>
    <w:rsid w:val="00C85AB1"/>
    <w:rsid w:val="00C85B9A"/>
    <w:rsid w:val="00C9084B"/>
    <w:rsid w:val="00C910C6"/>
    <w:rsid w:val="00C9279C"/>
    <w:rsid w:val="00C935D7"/>
    <w:rsid w:val="00C9366B"/>
    <w:rsid w:val="00C940EA"/>
    <w:rsid w:val="00C943D0"/>
    <w:rsid w:val="00C9468A"/>
    <w:rsid w:val="00C95A10"/>
    <w:rsid w:val="00C95BAC"/>
    <w:rsid w:val="00C974D0"/>
    <w:rsid w:val="00CA0CD9"/>
    <w:rsid w:val="00CA1024"/>
    <w:rsid w:val="00CA15CF"/>
    <w:rsid w:val="00CA32EB"/>
    <w:rsid w:val="00CA452F"/>
    <w:rsid w:val="00CA5E8A"/>
    <w:rsid w:val="00CA6C80"/>
    <w:rsid w:val="00CB0697"/>
    <w:rsid w:val="00CB1B83"/>
    <w:rsid w:val="00CB23DA"/>
    <w:rsid w:val="00CB2AA6"/>
    <w:rsid w:val="00CB334A"/>
    <w:rsid w:val="00CB3903"/>
    <w:rsid w:val="00CB4EA5"/>
    <w:rsid w:val="00CB5080"/>
    <w:rsid w:val="00CB5540"/>
    <w:rsid w:val="00CB63D9"/>
    <w:rsid w:val="00CB783F"/>
    <w:rsid w:val="00CC01DA"/>
    <w:rsid w:val="00CC0C56"/>
    <w:rsid w:val="00CC29EC"/>
    <w:rsid w:val="00CC2B84"/>
    <w:rsid w:val="00CC2EBC"/>
    <w:rsid w:val="00CC3F23"/>
    <w:rsid w:val="00CC453B"/>
    <w:rsid w:val="00CC502B"/>
    <w:rsid w:val="00CC5115"/>
    <w:rsid w:val="00CC5604"/>
    <w:rsid w:val="00CC5C94"/>
    <w:rsid w:val="00CC7041"/>
    <w:rsid w:val="00CC748F"/>
    <w:rsid w:val="00CC74CE"/>
    <w:rsid w:val="00CC764B"/>
    <w:rsid w:val="00CD0A98"/>
    <w:rsid w:val="00CD163B"/>
    <w:rsid w:val="00CD1DD7"/>
    <w:rsid w:val="00CD210E"/>
    <w:rsid w:val="00CD2341"/>
    <w:rsid w:val="00CD286C"/>
    <w:rsid w:val="00CD327A"/>
    <w:rsid w:val="00CD3485"/>
    <w:rsid w:val="00CD3AEE"/>
    <w:rsid w:val="00CD3C6F"/>
    <w:rsid w:val="00CD40E7"/>
    <w:rsid w:val="00CD4A86"/>
    <w:rsid w:val="00CD6868"/>
    <w:rsid w:val="00CE1200"/>
    <w:rsid w:val="00CE2341"/>
    <w:rsid w:val="00CE2988"/>
    <w:rsid w:val="00CE2DAF"/>
    <w:rsid w:val="00CE3154"/>
    <w:rsid w:val="00CE3C9D"/>
    <w:rsid w:val="00CE4624"/>
    <w:rsid w:val="00CE6750"/>
    <w:rsid w:val="00CE6CBF"/>
    <w:rsid w:val="00CE6E71"/>
    <w:rsid w:val="00CF0066"/>
    <w:rsid w:val="00CF034D"/>
    <w:rsid w:val="00CF0576"/>
    <w:rsid w:val="00CF0766"/>
    <w:rsid w:val="00CF09EE"/>
    <w:rsid w:val="00CF1C73"/>
    <w:rsid w:val="00CF2574"/>
    <w:rsid w:val="00CF2A92"/>
    <w:rsid w:val="00CF2DEA"/>
    <w:rsid w:val="00CF3008"/>
    <w:rsid w:val="00CF342C"/>
    <w:rsid w:val="00CF39EF"/>
    <w:rsid w:val="00CF5868"/>
    <w:rsid w:val="00CF5AEC"/>
    <w:rsid w:val="00CF6E4C"/>
    <w:rsid w:val="00CF70D3"/>
    <w:rsid w:val="00CF739D"/>
    <w:rsid w:val="00D001F2"/>
    <w:rsid w:val="00D00D20"/>
    <w:rsid w:val="00D00F6F"/>
    <w:rsid w:val="00D0202F"/>
    <w:rsid w:val="00D02DCA"/>
    <w:rsid w:val="00D03253"/>
    <w:rsid w:val="00D03EE0"/>
    <w:rsid w:val="00D03EE2"/>
    <w:rsid w:val="00D04568"/>
    <w:rsid w:val="00D04763"/>
    <w:rsid w:val="00D0497C"/>
    <w:rsid w:val="00D05BC7"/>
    <w:rsid w:val="00D05DD0"/>
    <w:rsid w:val="00D0647E"/>
    <w:rsid w:val="00D06699"/>
    <w:rsid w:val="00D07164"/>
    <w:rsid w:val="00D0716D"/>
    <w:rsid w:val="00D0741E"/>
    <w:rsid w:val="00D07A3F"/>
    <w:rsid w:val="00D105CC"/>
    <w:rsid w:val="00D1075C"/>
    <w:rsid w:val="00D10FF9"/>
    <w:rsid w:val="00D11339"/>
    <w:rsid w:val="00D11EE8"/>
    <w:rsid w:val="00D1235D"/>
    <w:rsid w:val="00D1316C"/>
    <w:rsid w:val="00D15AC8"/>
    <w:rsid w:val="00D15C8C"/>
    <w:rsid w:val="00D17301"/>
    <w:rsid w:val="00D20049"/>
    <w:rsid w:val="00D20575"/>
    <w:rsid w:val="00D21024"/>
    <w:rsid w:val="00D2284C"/>
    <w:rsid w:val="00D22E92"/>
    <w:rsid w:val="00D23260"/>
    <w:rsid w:val="00D244D6"/>
    <w:rsid w:val="00D259D6"/>
    <w:rsid w:val="00D2604F"/>
    <w:rsid w:val="00D26646"/>
    <w:rsid w:val="00D268DD"/>
    <w:rsid w:val="00D300BF"/>
    <w:rsid w:val="00D303F2"/>
    <w:rsid w:val="00D305C7"/>
    <w:rsid w:val="00D30603"/>
    <w:rsid w:val="00D3143E"/>
    <w:rsid w:val="00D32EF5"/>
    <w:rsid w:val="00D336DF"/>
    <w:rsid w:val="00D35A1F"/>
    <w:rsid w:val="00D36A9D"/>
    <w:rsid w:val="00D37DE7"/>
    <w:rsid w:val="00D37EB2"/>
    <w:rsid w:val="00D4002D"/>
    <w:rsid w:val="00D4051B"/>
    <w:rsid w:val="00D410C6"/>
    <w:rsid w:val="00D4179A"/>
    <w:rsid w:val="00D4210D"/>
    <w:rsid w:val="00D429DE"/>
    <w:rsid w:val="00D42F7A"/>
    <w:rsid w:val="00D43421"/>
    <w:rsid w:val="00D441F9"/>
    <w:rsid w:val="00D44FD3"/>
    <w:rsid w:val="00D4529B"/>
    <w:rsid w:val="00D452C2"/>
    <w:rsid w:val="00D46995"/>
    <w:rsid w:val="00D50194"/>
    <w:rsid w:val="00D502F7"/>
    <w:rsid w:val="00D50378"/>
    <w:rsid w:val="00D50965"/>
    <w:rsid w:val="00D51027"/>
    <w:rsid w:val="00D51079"/>
    <w:rsid w:val="00D52B4E"/>
    <w:rsid w:val="00D545FD"/>
    <w:rsid w:val="00D5514C"/>
    <w:rsid w:val="00D553C4"/>
    <w:rsid w:val="00D555CE"/>
    <w:rsid w:val="00D5629F"/>
    <w:rsid w:val="00D567E7"/>
    <w:rsid w:val="00D60C62"/>
    <w:rsid w:val="00D611C6"/>
    <w:rsid w:val="00D63D25"/>
    <w:rsid w:val="00D64BF6"/>
    <w:rsid w:val="00D6563D"/>
    <w:rsid w:val="00D657AA"/>
    <w:rsid w:val="00D66231"/>
    <w:rsid w:val="00D67132"/>
    <w:rsid w:val="00D706BC"/>
    <w:rsid w:val="00D708F8"/>
    <w:rsid w:val="00D70D45"/>
    <w:rsid w:val="00D70DEF"/>
    <w:rsid w:val="00D71592"/>
    <w:rsid w:val="00D71B62"/>
    <w:rsid w:val="00D7221C"/>
    <w:rsid w:val="00D732BA"/>
    <w:rsid w:val="00D74017"/>
    <w:rsid w:val="00D74163"/>
    <w:rsid w:val="00D74887"/>
    <w:rsid w:val="00D7568C"/>
    <w:rsid w:val="00D75E5E"/>
    <w:rsid w:val="00D80364"/>
    <w:rsid w:val="00D80A7B"/>
    <w:rsid w:val="00D80C84"/>
    <w:rsid w:val="00D81027"/>
    <w:rsid w:val="00D81F02"/>
    <w:rsid w:val="00D83539"/>
    <w:rsid w:val="00D84197"/>
    <w:rsid w:val="00D85787"/>
    <w:rsid w:val="00D87F71"/>
    <w:rsid w:val="00D91837"/>
    <w:rsid w:val="00D91BD4"/>
    <w:rsid w:val="00D91F28"/>
    <w:rsid w:val="00D942A5"/>
    <w:rsid w:val="00D95EB9"/>
    <w:rsid w:val="00D96D29"/>
    <w:rsid w:val="00D97D5C"/>
    <w:rsid w:val="00DA0216"/>
    <w:rsid w:val="00DA06C9"/>
    <w:rsid w:val="00DA2473"/>
    <w:rsid w:val="00DA2CCE"/>
    <w:rsid w:val="00DA331F"/>
    <w:rsid w:val="00DA3D31"/>
    <w:rsid w:val="00DA4A45"/>
    <w:rsid w:val="00DA5DF9"/>
    <w:rsid w:val="00DA5E20"/>
    <w:rsid w:val="00DA62C1"/>
    <w:rsid w:val="00DA6DD9"/>
    <w:rsid w:val="00DA76F8"/>
    <w:rsid w:val="00DA78FD"/>
    <w:rsid w:val="00DB01BA"/>
    <w:rsid w:val="00DB0C06"/>
    <w:rsid w:val="00DB10A2"/>
    <w:rsid w:val="00DB1ADA"/>
    <w:rsid w:val="00DB24C1"/>
    <w:rsid w:val="00DB2A1E"/>
    <w:rsid w:val="00DB39D9"/>
    <w:rsid w:val="00DB4665"/>
    <w:rsid w:val="00DB5215"/>
    <w:rsid w:val="00DB548F"/>
    <w:rsid w:val="00DB5967"/>
    <w:rsid w:val="00DB5DB7"/>
    <w:rsid w:val="00DB642E"/>
    <w:rsid w:val="00DB7918"/>
    <w:rsid w:val="00DC0033"/>
    <w:rsid w:val="00DC1AF0"/>
    <w:rsid w:val="00DC1D20"/>
    <w:rsid w:val="00DC1F82"/>
    <w:rsid w:val="00DC24E2"/>
    <w:rsid w:val="00DC28FB"/>
    <w:rsid w:val="00DC2DB7"/>
    <w:rsid w:val="00DC3799"/>
    <w:rsid w:val="00DC4FA5"/>
    <w:rsid w:val="00DC5D09"/>
    <w:rsid w:val="00DC6BD3"/>
    <w:rsid w:val="00DC729B"/>
    <w:rsid w:val="00DC7547"/>
    <w:rsid w:val="00DD0324"/>
    <w:rsid w:val="00DD041B"/>
    <w:rsid w:val="00DD19C0"/>
    <w:rsid w:val="00DD1D9B"/>
    <w:rsid w:val="00DD2D19"/>
    <w:rsid w:val="00DD3654"/>
    <w:rsid w:val="00DD4B88"/>
    <w:rsid w:val="00DD4C20"/>
    <w:rsid w:val="00DD706F"/>
    <w:rsid w:val="00DD7C73"/>
    <w:rsid w:val="00DD7CF7"/>
    <w:rsid w:val="00DE07EC"/>
    <w:rsid w:val="00DE0896"/>
    <w:rsid w:val="00DE0BE4"/>
    <w:rsid w:val="00DE1978"/>
    <w:rsid w:val="00DE1D01"/>
    <w:rsid w:val="00DE2CC4"/>
    <w:rsid w:val="00DE4134"/>
    <w:rsid w:val="00DE5032"/>
    <w:rsid w:val="00DE6EBB"/>
    <w:rsid w:val="00DE70E1"/>
    <w:rsid w:val="00DE712B"/>
    <w:rsid w:val="00DE715E"/>
    <w:rsid w:val="00DE7FB4"/>
    <w:rsid w:val="00DF029B"/>
    <w:rsid w:val="00DF08D5"/>
    <w:rsid w:val="00DF0C2E"/>
    <w:rsid w:val="00DF1A1E"/>
    <w:rsid w:val="00DF1C54"/>
    <w:rsid w:val="00DF2AD8"/>
    <w:rsid w:val="00DF2C39"/>
    <w:rsid w:val="00DF2E0A"/>
    <w:rsid w:val="00DF475C"/>
    <w:rsid w:val="00DF598B"/>
    <w:rsid w:val="00DF786A"/>
    <w:rsid w:val="00E0020E"/>
    <w:rsid w:val="00E00634"/>
    <w:rsid w:val="00E00657"/>
    <w:rsid w:val="00E00A8E"/>
    <w:rsid w:val="00E00BC0"/>
    <w:rsid w:val="00E0191E"/>
    <w:rsid w:val="00E01AD1"/>
    <w:rsid w:val="00E01C6E"/>
    <w:rsid w:val="00E02170"/>
    <w:rsid w:val="00E02308"/>
    <w:rsid w:val="00E0237C"/>
    <w:rsid w:val="00E0310A"/>
    <w:rsid w:val="00E03C37"/>
    <w:rsid w:val="00E04072"/>
    <w:rsid w:val="00E04BD5"/>
    <w:rsid w:val="00E07C42"/>
    <w:rsid w:val="00E100E6"/>
    <w:rsid w:val="00E102C4"/>
    <w:rsid w:val="00E10C45"/>
    <w:rsid w:val="00E11619"/>
    <w:rsid w:val="00E119C3"/>
    <w:rsid w:val="00E11AC3"/>
    <w:rsid w:val="00E12324"/>
    <w:rsid w:val="00E125D6"/>
    <w:rsid w:val="00E12A0B"/>
    <w:rsid w:val="00E12E16"/>
    <w:rsid w:val="00E1358C"/>
    <w:rsid w:val="00E13F01"/>
    <w:rsid w:val="00E14FD1"/>
    <w:rsid w:val="00E151FC"/>
    <w:rsid w:val="00E167FD"/>
    <w:rsid w:val="00E17E12"/>
    <w:rsid w:val="00E20DBA"/>
    <w:rsid w:val="00E21E41"/>
    <w:rsid w:val="00E227E6"/>
    <w:rsid w:val="00E24097"/>
    <w:rsid w:val="00E2444D"/>
    <w:rsid w:val="00E256C6"/>
    <w:rsid w:val="00E25DC1"/>
    <w:rsid w:val="00E26312"/>
    <w:rsid w:val="00E26505"/>
    <w:rsid w:val="00E26B7C"/>
    <w:rsid w:val="00E2746B"/>
    <w:rsid w:val="00E30D9F"/>
    <w:rsid w:val="00E312C6"/>
    <w:rsid w:val="00E316BE"/>
    <w:rsid w:val="00E31C09"/>
    <w:rsid w:val="00E32DEE"/>
    <w:rsid w:val="00E33741"/>
    <w:rsid w:val="00E3445A"/>
    <w:rsid w:val="00E34575"/>
    <w:rsid w:val="00E34BD2"/>
    <w:rsid w:val="00E34C65"/>
    <w:rsid w:val="00E34E93"/>
    <w:rsid w:val="00E3565A"/>
    <w:rsid w:val="00E3588C"/>
    <w:rsid w:val="00E37E9F"/>
    <w:rsid w:val="00E37ED0"/>
    <w:rsid w:val="00E41B62"/>
    <w:rsid w:val="00E41C5B"/>
    <w:rsid w:val="00E42457"/>
    <w:rsid w:val="00E433AF"/>
    <w:rsid w:val="00E43F77"/>
    <w:rsid w:val="00E45746"/>
    <w:rsid w:val="00E45C34"/>
    <w:rsid w:val="00E4631A"/>
    <w:rsid w:val="00E4641C"/>
    <w:rsid w:val="00E4692F"/>
    <w:rsid w:val="00E4702F"/>
    <w:rsid w:val="00E4781F"/>
    <w:rsid w:val="00E47E6D"/>
    <w:rsid w:val="00E50633"/>
    <w:rsid w:val="00E524CB"/>
    <w:rsid w:val="00E534BE"/>
    <w:rsid w:val="00E53D03"/>
    <w:rsid w:val="00E549A2"/>
    <w:rsid w:val="00E54D0F"/>
    <w:rsid w:val="00E54E10"/>
    <w:rsid w:val="00E552B2"/>
    <w:rsid w:val="00E554D5"/>
    <w:rsid w:val="00E5578B"/>
    <w:rsid w:val="00E56CD2"/>
    <w:rsid w:val="00E56DC2"/>
    <w:rsid w:val="00E60144"/>
    <w:rsid w:val="00E60705"/>
    <w:rsid w:val="00E60879"/>
    <w:rsid w:val="00E61603"/>
    <w:rsid w:val="00E62C93"/>
    <w:rsid w:val="00E63282"/>
    <w:rsid w:val="00E636AE"/>
    <w:rsid w:val="00E64CC0"/>
    <w:rsid w:val="00E64D7A"/>
    <w:rsid w:val="00E64F94"/>
    <w:rsid w:val="00E657B9"/>
    <w:rsid w:val="00E65B7E"/>
    <w:rsid w:val="00E65D7F"/>
    <w:rsid w:val="00E65DAD"/>
    <w:rsid w:val="00E6691B"/>
    <w:rsid w:val="00E676CC"/>
    <w:rsid w:val="00E679A1"/>
    <w:rsid w:val="00E67A1B"/>
    <w:rsid w:val="00E724FC"/>
    <w:rsid w:val="00E729D6"/>
    <w:rsid w:val="00E7347E"/>
    <w:rsid w:val="00E736EA"/>
    <w:rsid w:val="00E745C5"/>
    <w:rsid w:val="00E74EA4"/>
    <w:rsid w:val="00E74FDA"/>
    <w:rsid w:val="00E75FE2"/>
    <w:rsid w:val="00E760B2"/>
    <w:rsid w:val="00E76215"/>
    <w:rsid w:val="00E7710D"/>
    <w:rsid w:val="00E77668"/>
    <w:rsid w:val="00E77715"/>
    <w:rsid w:val="00E803E4"/>
    <w:rsid w:val="00E80426"/>
    <w:rsid w:val="00E80A73"/>
    <w:rsid w:val="00E80C2A"/>
    <w:rsid w:val="00E8117A"/>
    <w:rsid w:val="00E812AE"/>
    <w:rsid w:val="00E81C17"/>
    <w:rsid w:val="00E81E2F"/>
    <w:rsid w:val="00E82A50"/>
    <w:rsid w:val="00E84151"/>
    <w:rsid w:val="00E845D9"/>
    <w:rsid w:val="00E84761"/>
    <w:rsid w:val="00E84965"/>
    <w:rsid w:val="00E865F2"/>
    <w:rsid w:val="00E86710"/>
    <w:rsid w:val="00E87B9F"/>
    <w:rsid w:val="00E87E49"/>
    <w:rsid w:val="00E91CC7"/>
    <w:rsid w:val="00E927A8"/>
    <w:rsid w:val="00E92D8A"/>
    <w:rsid w:val="00E92F10"/>
    <w:rsid w:val="00E93EE8"/>
    <w:rsid w:val="00E94308"/>
    <w:rsid w:val="00E946F4"/>
    <w:rsid w:val="00E94947"/>
    <w:rsid w:val="00E9504D"/>
    <w:rsid w:val="00E95734"/>
    <w:rsid w:val="00E95C48"/>
    <w:rsid w:val="00E960CC"/>
    <w:rsid w:val="00E97D2A"/>
    <w:rsid w:val="00EA0435"/>
    <w:rsid w:val="00EA23EA"/>
    <w:rsid w:val="00EA360D"/>
    <w:rsid w:val="00EA41FA"/>
    <w:rsid w:val="00EA43BF"/>
    <w:rsid w:val="00EA4669"/>
    <w:rsid w:val="00EA5682"/>
    <w:rsid w:val="00EA56AB"/>
    <w:rsid w:val="00EA5CA0"/>
    <w:rsid w:val="00EA665B"/>
    <w:rsid w:val="00EA74E7"/>
    <w:rsid w:val="00EA7A97"/>
    <w:rsid w:val="00EB08F6"/>
    <w:rsid w:val="00EB0D1D"/>
    <w:rsid w:val="00EB15F1"/>
    <w:rsid w:val="00EB3083"/>
    <w:rsid w:val="00EB358E"/>
    <w:rsid w:val="00EB3E04"/>
    <w:rsid w:val="00EB4C7C"/>
    <w:rsid w:val="00EB6E23"/>
    <w:rsid w:val="00EC04B8"/>
    <w:rsid w:val="00EC0F19"/>
    <w:rsid w:val="00EC0F6D"/>
    <w:rsid w:val="00EC1968"/>
    <w:rsid w:val="00EC3175"/>
    <w:rsid w:val="00EC5144"/>
    <w:rsid w:val="00EC6051"/>
    <w:rsid w:val="00EC7075"/>
    <w:rsid w:val="00EC7526"/>
    <w:rsid w:val="00EC788B"/>
    <w:rsid w:val="00EC7C2B"/>
    <w:rsid w:val="00EC7F55"/>
    <w:rsid w:val="00ED0768"/>
    <w:rsid w:val="00ED0B71"/>
    <w:rsid w:val="00ED0F7A"/>
    <w:rsid w:val="00ED138A"/>
    <w:rsid w:val="00ED2B00"/>
    <w:rsid w:val="00ED3404"/>
    <w:rsid w:val="00ED3F58"/>
    <w:rsid w:val="00ED4550"/>
    <w:rsid w:val="00ED6AA9"/>
    <w:rsid w:val="00ED6B76"/>
    <w:rsid w:val="00ED74FE"/>
    <w:rsid w:val="00ED76CE"/>
    <w:rsid w:val="00ED7C92"/>
    <w:rsid w:val="00EE0FDE"/>
    <w:rsid w:val="00EE10AE"/>
    <w:rsid w:val="00EE1F50"/>
    <w:rsid w:val="00EE1FF3"/>
    <w:rsid w:val="00EE20EB"/>
    <w:rsid w:val="00EE2D21"/>
    <w:rsid w:val="00EE3A17"/>
    <w:rsid w:val="00EE3E1A"/>
    <w:rsid w:val="00EE4353"/>
    <w:rsid w:val="00EE4EE8"/>
    <w:rsid w:val="00EE4F01"/>
    <w:rsid w:val="00EE5994"/>
    <w:rsid w:val="00EE59F5"/>
    <w:rsid w:val="00EE6776"/>
    <w:rsid w:val="00EE79B7"/>
    <w:rsid w:val="00EF0202"/>
    <w:rsid w:val="00EF0541"/>
    <w:rsid w:val="00EF078F"/>
    <w:rsid w:val="00EF0BC2"/>
    <w:rsid w:val="00EF13AD"/>
    <w:rsid w:val="00EF25F2"/>
    <w:rsid w:val="00EF2664"/>
    <w:rsid w:val="00EF3B10"/>
    <w:rsid w:val="00EF4F07"/>
    <w:rsid w:val="00EF572E"/>
    <w:rsid w:val="00EF5BB1"/>
    <w:rsid w:val="00EF6312"/>
    <w:rsid w:val="00EF6409"/>
    <w:rsid w:val="00EF6ED8"/>
    <w:rsid w:val="00F00C3A"/>
    <w:rsid w:val="00F012B1"/>
    <w:rsid w:val="00F01334"/>
    <w:rsid w:val="00F027BC"/>
    <w:rsid w:val="00F02B07"/>
    <w:rsid w:val="00F034D9"/>
    <w:rsid w:val="00F03F3D"/>
    <w:rsid w:val="00F04615"/>
    <w:rsid w:val="00F04D56"/>
    <w:rsid w:val="00F05051"/>
    <w:rsid w:val="00F0588A"/>
    <w:rsid w:val="00F06D27"/>
    <w:rsid w:val="00F10EDA"/>
    <w:rsid w:val="00F10FC6"/>
    <w:rsid w:val="00F113CB"/>
    <w:rsid w:val="00F11556"/>
    <w:rsid w:val="00F11B3D"/>
    <w:rsid w:val="00F11E6E"/>
    <w:rsid w:val="00F12BC7"/>
    <w:rsid w:val="00F13FCD"/>
    <w:rsid w:val="00F14EE3"/>
    <w:rsid w:val="00F1566C"/>
    <w:rsid w:val="00F16C7C"/>
    <w:rsid w:val="00F17F95"/>
    <w:rsid w:val="00F201F9"/>
    <w:rsid w:val="00F204B2"/>
    <w:rsid w:val="00F22620"/>
    <w:rsid w:val="00F226E4"/>
    <w:rsid w:val="00F22EE3"/>
    <w:rsid w:val="00F2387E"/>
    <w:rsid w:val="00F24704"/>
    <w:rsid w:val="00F25B10"/>
    <w:rsid w:val="00F26775"/>
    <w:rsid w:val="00F267B0"/>
    <w:rsid w:val="00F26C87"/>
    <w:rsid w:val="00F272DE"/>
    <w:rsid w:val="00F305DE"/>
    <w:rsid w:val="00F306D2"/>
    <w:rsid w:val="00F30B20"/>
    <w:rsid w:val="00F30F55"/>
    <w:rsid w:val="00F30F69"/>
    <w:rsid w:val="00F317C9"/>
    <w:rsid w:val="00F31874"/>
    <w:rsid w:val="00F33D80"/>
    <w:rsid w:val="00F34032"/>
    <w:rsid w:val="00F342CB"/>
    <w:rsid w:val="00F35A29"/>
    <w:rsid w:val="00F35C68"/>
    <w:rsid w:val="00F35F74"/>
    <w:rsid w:val="00F36367"/>
    <w:rsid w:val="00F3678B"/>
    <w:rsid w:val="00F41801"/>
    <w:rsid w:val="00F41E5D"/>
    <w:rsid w:val="00F43CF8"/>
    <w:rsid w:val="00F45C3E"/>
    <w:rsid w:val="00F46942"/>
    <w:rsid w:val="00F50178"/>
    <w:rsid w:val="00F51585"/>
    <w:rsid w:val="00F526A2"/>
    <w:rsid w:val="00F52FE1"/>
    <w:rsid w:val="00F538A6"/>
    <w:rsid w:val="00F5493F"/>
    <w:rsid w:val="00F554E8"/>
    <w:rsid w:val="00F555B2"/>
    <w:rsid w:val="00F55F2E"/>
    <w:rsid w:val="00F561D6"/>
    <w:rsid w:val="00F569AF"/>
    <w:rsid w:val="00F6023C"/>
    <w:rsid w:val="00F6089E"/>
    <w:rsid w:val="00F6127B"/>
    <w:rsid w:val="00F61AEB"/>
    <w:rsid w:val="00F62094"/>
    <w:rsid w:val="00F63607"/>
    <w:rsid w:val="00F638DF"/>
    <w:rsid w:val="00F63C7B"/>
    <w:rsid w:val="00F64084"/>
    <w:rsid w:val="00F64145"/>
    <w:rsid w:val="00F64AB7"/>
    <w:rsid w:val="00F64BFB"/>
    <w:rsid w:val="00F653CE"/>
    <w:rsid w:val="00F66068"/>
    <w:rsid w:val="00F6637D"/>
    <w:rsid w:val="00F66BF6"/>
    <w:rsid w:val="00F670B1"/>
    <w:rsid w:val="00F67418"/>
    <w:rsid w:val="00F67B22"/>
    <w:rsid w:val="00F70F5D"/>
    <w:rsid w:val="00F71382"/>
    <w:rsid w:val="00F71CA0"/>
    <w:rsid w:val="00F71E12"/>
    <w:rsid w:val="00F72576"/>
    <w:rsid w:val="00F72793"/>
    <w:rsid w:val="00F733D8"/>
    <w:rsid w:val="00F735CE"/>
    <w:rsid w:val="00F740E6"/>
    <w:rsid w:val="00F752A6"/>
    <w:rsid w:val="00F752C1"/>
    <w:rsid w:val="00F76025"/>
    <w:rsid w:val="00F7777E"/>
    <w:rsid w:val="00F77FCD"/>
    <w:rsid w:val="00F80252"/>
    <w:rsid w:val="00F8124E"/>
    <w:rsid w:val="00F823EA"/>
    <w:rsid w:val="00F82494"/>
    <w:rsid w:val="00F82BFA"/>
    <w:rsid w:val="00F83019"/>
    <w:rsid w:val="00F831FC"/>
    <w:rsid w:val="00F83296"/>
    <w:rsid w:val="00F836B8"/>
    <w:rsid w:val="00F84051"/>
    <w:rsid w:val="00F85445"/>
    <w:rsid w:val="00F854D6"/>
    <w:rsid w:val="00F86A0B"/>
    <w:rsid w:val="00F87A49"/>
    <w:rsid w:val="00F87E46"/>
    <w:rsid w:val="00F90754"/>
    <w:rsid w:val="00F91014"/>
    <w:rsid w:val="00F91B5D"/>
    <w:rsid w:val="00F91BB3"/>
    <w:rsid w:val="00F9215F"/>
    <w:rsid w:val="00F92DC2"/>
    <w:rsid w:val="00F92EF5"/>
    <w:rsid w:val="00F93885"/>
    <w:rsid w:val="00F939DC"/>
    <w:rsid w:val="00F94243"/>
    <w:rsid w:val="00F94873"/>
    <w:rsid w:val="00F95136"/>
    <w:rsid w:val="00F9581D"/>
    <w:rsid w:val="00F95BD3"/>
    <w:rsid w:val="00F95EE7"/>
    <w:rsid w:val="00F96067"/>
    <w:rsid w:val="00F96DDE"/>
    <w:rsid w:val="00F96F5B"/>
    <w:rsid w:val="00F97539"/>
    <w:rsid w:val="00F978F9"/>
    <w:rsid w:val="00FA0AFE"/>
    <w:rsid w:val="00FA0B55"/>
    <w:rsid w:val="00FA0E2A"/>
    <w:rsid w:val="00FA11D4"/>
    <w:rsid w:val="00FA1332"/>
    <w:rsid w:val="00FA2F5E"/>
    <w:rsid w:val="00FA2F9D"/>
    <w:rsid w:val="00FA3BF6"/>
    <w:rsid w:val="00FA3FC7"/>
    <w:rsid w:val="00FA440B"/>
    <w:rsid w:val="00FA45A5"/>
    <w:rsid w:val="00FA502C"/>
    <w:rsid w:val="00FA5A99"/>
    <w:rsid w:val="00FA5B04"/>
    <w:rsid w:val="00FA6EF8"/>
    <w:rsid w:val="00FA70DA"/>
    <w:rsid w:val="00FA7695"/>
    <w:rsid w:val="00FA7A53"/>
    <w:rsid w:val="00FA7F92"/>
    <w:rsid w:val="00FB06A1"/>
    <w:rsid w:val="00FB0FCD"/>
    <w:rsid w:val="00FB23E2"/>
    <w:rsid w:val="00FB3061"/>
    <w:rsid w:val="00FB368D"/>
    <w:rsid w:val="00FB44E3"/>
    <w:rsid w:val="00FB4C20"/>
    <w:rsid w:val="00FB54C2"/>
    <w:rsid w:val="00FB569C"/>
    <w:rsid w:val="00FB5949"/>
    <w:rsid w:val="00FB5D9B"/>
    <w:rsid w:val="00FB5E4F"/>
    <w:rsid w:val="00FB6131"/>
    <w:rsid w:val="00FB6F0E"/>
    <w:rsid w:val="00FB782F"/>
    <w:rsid w:val="00FB7CD8"/>
    <w:rsid w:val="00FC00C5"/>
    <w:rsid w:val="00FC0A29"/>
    <w:rsid w:val="00FC13E1"/>
    <w:rsid w:val="00FC1510"/>
    <w:rsid w:val="00FC1ECA"/>
    <w:rsid w:val="00FC2985"/>
    <w:rsid w:val="00FC2DB8"/>
    <w:rsid w:val="00FC3539"/>
    <w:rsid w:val="00FC37B0"/>
    <w:rsid w:val="00FC3B82"/>
    <w:rsid w:val="00FC402E"/>
    <w:rsid w:val="00FC51DB"/>
    <w:rsid w:val="00FC5DC2"/>
    <w:rsid w:val="00FC627F"/>
    <w:rsid w:val="00FC6E11"/>
    <w:rsid w:val="00FC717F"/>
    <w:rsid w:val="00FC72F0"/>
    <w:rsid w:val="00FC7EAA"/>
    <w:rsid w:val="00FD018A"/>
    <w:rsid w:val="00FD137C"/>
    <w:rsid w:val="00FD1C12"/>
    <w:rsid w:val="00FD206C"/>
    <w:rsid w:val="00FD258A"/>
    <w:rsid w:val="00FD33C5"/>
    <w:rsid w:val="00FD34D2"/>
    <w:rsid w:val="00FD373F"/>
    <w:rsid w:val="00FD4677"/>
    <w:rsid w:val="00FD502C"/>
    <w:rsid w:val="00FD52CC"/>
    <w:rsid w:val="00FD596E"/>
    <w:rsid w:val="00FD649C"/>
    <w:rsid w:val="00FD7787"/>
    <w:rsid w:val="00FD7CE6"/>
    <w:rsid w:val="00FD7FA2"/>
    <w:rsid w:val="00FE26EB"/>
    <w:rsid w:val="00FE2B62"/>
    <w:rsid w:val="00FE2C0C"/>
    <w:rsid w:val="00FE2F09"/>
    <w:rsid w:val="00FE4193"/>
    <w:rsid w:val="00FE4426"/>
    <w:rsid w:val="00FE4A3B"/>
    <w:rsid w:val="00FE5815"/>
    <w:rsid w:val="00FE5ADC"/>
    <w:rsid w:val="00FE5F00"/>
    <w:rsid w:val="00FE630C"/>
    <w:rsid w:val="00FE642D"/>
    <w:rsid w:val="00FE643F"/>
    <w:rsid w:val="00FF1539"/>
    <w:rsid w:val="00FF2293"/>
    <w:rsid w:val="00FF2450"/>
    <w:rsid w:val="00FF2D4B"/>
    <w:rsid w:val="00FF3126"/>
    <w:rsid w:val="00FF3147"/>
    <w:rsid w:val="00FF376A"/>
    <w:rsid w:val="00FF3E6C"/>
    <w:rsid w:val="00FF4053"/>
    <w:rsid w:val="00FF4645"/>
    <w:rsid w:val="00FF4AE8"/>
    <w:rsid w:val="00FF4B01"/>
    <w:rsid w:val="00FF5005"/>
    <w:rsid w:val="00FF699E"/>
    <w:rsid w:val="00FF6A9C"/>
    <w:rsid w:val="00FF6AEA"/>
    <w:rsid w:val="00FF7821"/>
    <w:rsid w:val="07B8FE78"/>
    <w:rsid w:val="1AF00A65"/>
    <w:rsid w:val="1E2A7224"/>
    <w:rsid w:val="714D2E03"/>
    <w:rsid w:val="7BDFD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8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Number 2" w:uiPriority="83"/>
    <w:lsdException w:name="List Number 3" w:uiPriority="83"/>
    <w:lsdException w:name="List Number 4" w:uiPriority="84"/>
    <w:lsdException w:name="List Number 5" w:uiPriority="84"/>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34EC9"/>
    <w:rPr>
      <w:rFonts w:ascii="Arial" w:hAnsi="Arial"/>
      <w:sz w:val="20"/>
      <w:lang w:val="en-US"/>
    </w:rPr>
  </w:style>
  <w:style w:type="paragraph" w:styleId="Heading1">
    <w:name w:val="heading 1"/>
    <w:next w:val="BodyText"/>
    <w:link w:val="Heading1Char"/>
    <w:qFormat/>
    <w:rsid w:val="00E33741"/>
    <w:pPr>
      <w:keepNext/>
      <w:keepLines/>
      <w:pageBreakBefore/>
      <w:numPr>
        <w:numId w:val="30"/>
      </w:numPr>
      <w:tabs>
        <w:tab w:val="left" w:pos="810"/>
      </w:tabs>
      <w:spacing w:before="360"/>
      <w:outlineLvl w:val="0"/>
    </w:pPr>
    <w:rPr>
      <w:rFonts w:ascii="Arial" w:eastAsiaTheme="majorEastAsia" w:hAnsi="Arial" w:cstheme="majorBidi"/>
      <w:b/>
      <w:bCs/>
      <w:sz w:val="32"/>
      <w:szCs w:val="36"/>
      <w:lang w:val="en-US"/>
    </w:rPr>
  </w:style>
  <w:style w:type="paragraph" w:styleId="Heading2">
    <w:name w:val="heading 2"/>
    <w:basedOn w:val="Normal"/>
    <w:next w:val="BodyText"/>
    <w:link w:val="Heading2Char"/>
    <w:uiPriority w:val="9"/>
    <w:qFormat/>
    <w:rsid w:val="00E33741"/>
    <w:pPr>
      <w:keepNext/>
      <w:keepLines/>
      <w:numPr>
        <w:ilvl w:val="1"/>
        <w:numId w:val="30"/>
      </w:numPr>
      <w:spacing w:before="360" w:after="120"/>
      <w:ind w:left="810" w:hanging="720"/>
      <w:outlineLvl w:val="1"/>
    </w:pPr>
    <w:rPr>
      <w:rFonts w:eastAsiaTheme="majorEastAsia" w:cstheme="majorBidi"/>
      <w:b/>
      <w:bCs/>
      <w:color w:val="000000" w:themeColor="text1"/>
      <w:sz w:val="28"/>
      <w:szCs w:val="28"/>
    </w:rPr>
  </w:style>
  <w:style w:type="paragraph" w:styleId="Heading3">
    <w:name w:val="heading 3"/>
    <w:basedOn w:val="Heading2"/>
    <w:next w:val="BodyText"/>
    <w:link w:val="Heading3Char"/>
    <w:qFormat/>
    <w:rsid w:val="00C47927"/>
    <w:pPr>
      <w:numPr>
        <w:ilvl w:val="2"/>
      </w:numPr>
      <w:tabs>
        <w:tab w:val="left" w:pos="1620"/>
      </w:tabs>
      <w:ind w:hanging="180"/>
      <w:outlineLvl w:val="2"/>
    </w:pPr>
    <w:rPr>
      <w:i/>
      <w:sz w:val="24"/>
      <w:szCs w:val="22"/>
    </w:rPr>
  </w:style>
  <w:style w:type="paragraph" w:styleId="Heading4">
    <w:name w:val="heading 4"/>
    <w:basedOn w:val="Heading3"/>
    <w:next w:val="BodyText"/>
    <w:link w:val="Heading4Char"/>
    <w:uiPriority w:val="9"/>
    <w:qFormat/>
    <w:rsid w:val="004F606E"/>
    <w:pPr>
      <w:keepLines w:val="0"/>
      <w:numPr>
        <w:ilvl w:val="3"/>
      </w:numPr>
      <w:ind w:firstLine="900"/>
      <w:outlineLvl w:val="3"/>
    </w:pPr>
    <w:rPr>
      <w:i w:val="0"/>
      <w:sz w:val="22"/>
    </w:rPr>
  </w:style>
  <w:style w:type="paragraph" w:styleId="Heading5">
    <w:name w:val="heading 5"/>
    <w:basedOn w:val="Normal"/>
    <w:next w:val="BodyText"/>
    <w:link w:val="Heading5Char"/>
    <w:uiPriority w:val="9"/>
    <w:semiHidden/>
    <w:qFormat/>
    <w:rsid w:val="007903D4"/>
    <w:pPr>
      <w:keepNext/>
      <w:keepLines/>
      <w:numPr>
        <w:ilvl w:val="4"/>
        <w:numId w:val="30"/>
      </w:numPr>
      <w:spacing w:before="200" w:after="0"/>
      <w:outlineLvl w:val="4"/>
    </w:pPr>
    <w:rPr>
      <w:rFonts w:eastAsiaTheme="majorEastAsia" w:cstheme="majorBidi"/>
      <w:color w:val="323E4F" w:themeColor="text2" w:themeShade="BF"/>
    </w:rPr>
  </w:style>
  <w:style w:type="paragraph" w:styleId="Heading6">
    <w:name w:val="heading 6"/>
    <w:basedOn w:val="Normal"/>
    <w:next w:val="Normal"/>
    <w:link w:val="Heading6Char"/>
    <w:uiPriority w:val="9"/>
    <w:semiHidden/>
    <w:qFormat/>
    <w:rsid w:val="007903D4"/>
    <w:pPr>
      <w:keepNext/>
      <w:keepLines/>
      <w:numPr>
        <w:ilvl w:val="5"/>
        <w:numId w:val="30"/>
      </w:numPr>
      <w:spacing w:before="200" w:after="0"/>
      <w:outlineLvl w:val="5"/>
    </w:pPr>
    <w:rPr>
      <w:rFonts w:eastAsiaTheme="majorEastAsia" w:cstheme="majorBidi"/>
      <w:i/>
      <w:iCs/>
      <w:color w:val="323E4F" w:themeColor="text2" w:themeShade="BF"/>
    </w:rPr>
  </w:style>
  <w:style w:type="paragraph" w:styleId="Heading7">
    <w:name w:val="heading 7"/>
    <w:basedOn w:val="Normal"/>
    <w:next w:val="Normal"/>
    <w:link w:val="Heading7Char"/>
    <w:uiPriority w:val="9"/>
    <w:semiHidden/>
    <w:qFormat/>
    <w:rsid w:val="007903D4"/>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903D4"/>
    <w:pPr>
      <w:keepNext/>
      <w:keepLines/>
      <w:numPr>
        <w:ilvl w:val="7"/>
        <w:numId w:val="3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7903D4"/>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741"/>
    <w:rPr>
      <w:rFonts w:ascii="Arial" w:eastAsiaTheme="majorEastAsia" w:hAnsi="Arial" w:cstheme="majorBidi"/>
      <w:b/>
      <w:bCs/>
      <w:sz w:val="32"/>
      <w:szCs w:val="36"/>
      <w:lang w:val="en-US"/>
    </w:rPr>
  </w:style>
  <w:style w:type="character" w:customStyle="1" w:styleId="Heading2Char">
    <w:name w:val="Heading 2 Char"/>
    <w:basedOn w:val="DefaultParagraphFont"/>
    <w:link w:val="Heading2"/>
    <w:uiPriority w:val="9"/>
    <w:rsid w:val="00E33741"/>
    <w:rPr>
      <w:rFonts w:ascii="Arial" w:eastAsiaTheme="majorEastAsia" w:hAnsi="Arial" w:cstheme="majorBidi"/>
      <w:b/>
      <w:bCs/>
      <w:color w:val="000000" w:themeColor="text1"/>
      <w:sz w:val="28"/>
      <w:szCs w:val="28"/>
      <w:lang w:val="en-US"/>
    </w:rPr>
  </w:style>
  <w:style w:type="character" w:customStyle="1" w:styleId="Heading3Char">
    <w:name w:val="Heading 3 Char"/>
    <w:basedOn w:val="DefaultParagraphFont"/>
    <w:link w:val="Heading3"/>
    <w:rsid w:val="00C47927"/>
    <w:rPr>
      <w:rFonts w:ascii="Arial" w:eastAsiaTheme="majorEastAsia" w:hAnsi="Arial" w:cstheme="majorBidi"/>
      <w:b/>
      <w:bCs/>
      <w:i/>
      <w:color w:val="000000" w:themeColor="text1"/>
      <w:sz w:val="24"/>
      <w:lang w:val="en-US"/>
    </w:rPr>
  </w:style>
  <w:style w:type="character" w:customStyle="1" w:styleId="Heading4Char">
    <w:name w:val="Heading 4 Char"/>
    <w:basedOn w:val="DefaultParagraphFont"/>
    <w:link w:val="Heading4"/>
    <w:uiPriority w:val="9"/>
    <w:rsid w:val="004F606E"/>
    <w:rPr>
      <w:rFonts w:ascii="Arial" w:eastAsiaTheme="majorEastAsia" w:hAnsi="Arial" w:cstheme="majorBidi"/>
      <w:b/>
      <w:bCs/>
      <w:color w:val="000000" w:themeColor="text1"/>
      <w:lang w:val="en-US"/>
    </w:rPr>
  </w:style>
  <w:style w:type="character" w:customStyle="1" w:styleId="Heading5Char">
    <w:name w:val="Heading 5 Char"/>
    <w:basedOn w:val="DefaultParagraphFont"/>
    <w:link w:val="Heading5"/>
    <w:uiPriority w:val="9"/>
    <w:semiHidden/>
    <w:rsid w:val="007903D4"/>
    <w:rPr>
      <w:rFonts w:ascii="Arial" w:eastAsiaTheme="majorEastAsia" w:hAnsi="Arial" w:cstheme="majorBidi"/>
      <w:color w:val="323E4F" w:themeColor="text2" w:themeShade="BF"/>
      <w:sz w:val="20"/>
      <w:lang w:val="en-US"/>
    </w:rPr>
  </w:style>
  <w:style w:type="character" w:customStyle="1" w:styleId="Heading6Char">
    <w:name w:val="Heading 6 Char"/>
    <w:basedOn w:val="DefaultParagraphFont"/>
    <w:link w:val="Heading6"/>
    <w:uiPriority w:val="9"/>
    <w:semiHidden/>
    <w:rsid w:val="007903D4"/>
    <w:rPr>
      <w:rFonts w:ascii="Arial" w:eastAsiaTheme="majorEastAsia" w:hAnsi="Arial" w:cstheme="majorBidi"/>
      <w:i/>
      <w:iCs/>
      <w:color w:val="323E4F" w:themeColor="text2" w:themeShade="BF"/>
      <w:sz w:val="20"/>
      <w:lang w:val="en-US"/>
    </w:rPr>
  </w:style>
  <w:style w:type="character" w:customStyle="1" w:styleId="Heading7Char">
    <w:name w:val="Heading 7 Char"/>
    <w:basedOn w:val="DefaultParagraphFont"/>
    <w:link w:val="Heading7"/>
    <w:uiPriority w:val="9"/>
    <w:semiHidden/>
    <w:rsid w:val="007903D4"/>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7903D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903D4"/>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Graphic"/>
    <w:uiPriority w:val="14"/>
    <w:qFormat/>
    <w:rsid w:val="00A53ECD"/>
    <w:pPr>
      <w:keepNext/>
      <w:keepLines/>
      <w:spacing w:after="200" w:line="240" w:lineRule="auto"/>
      <w:jc w:val="center"/>
    </w:pPr>
    <w:rPr>
      <w:b/>
      <w:bCs/>
      <w:sz w:val="22"/>
      <w:szCs w:val="18"/>
    </w:rPr>
  </w:style>
  <w:style w:type="character" w:styleId="Emphasis">
    <w:name w:val="Emphasis"/>
    <w:basedOn w:val="DefaultParagraphFont"/>
    <w:semiHidden/>
    <w:qFormat/>
    <w:rsid w:val="007903D4"/>
    <w:rPr>
      <w:i/>
      <w:iCs/>
      <w:color w:val="auto"/>
    </w:rPr>
  </w:style>
  <w:style w:type="character" w:styleId="CommentReference">
    <w:name w:val="annotation reference"/>
    <w:basedOn w:val="DefaultParagraphFont"/>
    <w:uiPriority w:val="99"/>
    <w:unhideWhenUsed/>
    <w:rsid w:val="007903D4"/>
    <w:rPr>
      <w:sz w:val="16"/>
      <w:szCs w:val="16"/>
    </w:rPr>
  </w:style>
  <w:style w:type="paragraph" w:styleId="TOCHeading">
    <w:name w:val="TOC Heading"/>
    <w:basedOn w:val="Normal"/>
    <w:next w:val="Normal"/>
    <w:uiPriority w:val="39"/>
    <w:qFormat/>
    <w:rsid w:val="0024526B"/>
    <w:pPr>
      <w:spacing w:after="240"/>
    </w:pPr>
    <w:rPr>
      <w:b/>
      <w:sz w:val="32"/>
    </w:rPr>
  </w:style>
  <w:style w:type="paragraph" w:styleId="BodyText">
    <w:name w:val="Body Text"/>
    <w:basedOn w:val="Normal"/>
    <w:link w:val="BodyTextChar"/>
    <w:rsid w:val="00D03EE0"/>
    <w:pPr>
      <w:spacing w:after="120" w:line="264" w:lineRule="auto"/>
      <w:ind w:left="360"/>
    </w:pPr>
  </w:style>
  <w:style w:type="character" w:customStyle="1" w:styleId="BodyTextChar">
    <w:name w:val="Body Text Char"/>
    <w:basedOn w:val="DefaultParagraphFont"/>
    <w:link w:val="BodyText"/>
    <w:rsid w:val="00D03EE0"/>
    <w:rPr>
      <w:rFonts w:ascii="Arial" w:hAnsi="Arial"/>
      <w:sz w:val="20"/>
      <w:lang w:val="en-US"/>
    </w:rPr>
  </w:style>
  <w:style w:type="paragraph" w:styleId="BodyTextIndent">
    <w:name w:val="Body Text Indent"/>
    <w:basedOn w:val="Normal"/>
    <w:link w:val="BodyTextIndentChar"/>
    <w:uiPriority w:val="99"/>
    <w:rsid w:val="00904813"/>
    <w:pPr>
      <w:spacing w:after="120" w:line="326" w:lineRule="auto"/>
      <w:ind w:left="720"/>
    </w:pPr>
  </w:style>
  <w:style w:type="character" w:customStyle="1" w:styleId="BodyTextIndentChar">
    <w:name w:val="Body Text Indent Char"/>
    <w:basedOn w:val="DefaultParagraphFont"/>
    <w:link w:val="BodyTextIndent"/>
    <w:uiPriority w:val="99"/>
    <w:rsid w:val="00904813"/>
    <w:rPr>
      <w:rFonts w:ascii="Arial" w:hAnsi="Arial"/>
      <w:sz w:val="20"/>
      <w:lang w:val="en-US"/>
    </w:rPr>
  </w:style>
  <w:style w:type="paragraph" w:styleId="ListBullet">
    <w:name w:val="List Bullet"/>
    <w:basedOn w:val="Normal"/>
    <w:uiPriority w:val="99"/>
    <w:rsid w:val="00AE23CC"/>
    <w:pPr>
      <w:numPr>
        <w:numId w:val="23"/>
      </w:numPr>
      <w:spacing w:after="80" w:line="264" w:lineRule="auto"/>
      <w:ind w:left="907"/>
    </w:pPr>
    <w:rPr>
      <w:rFonts w:eastAsiaTheme="minorHAnsi"/>
      <w:szCs w:val="24"/>
    </w:rPr>
  </w:style>
  <w:style w:type="paragraph" w:styleId="ListNumber">
    <w:name w:val="List Number"/>
    <w:uiPriority w:val="99"/>
    <w:rsid w:val="00AE23CC"/>
    <w:pPr>
      <w:numPr>
        <w:numId w:val="12"/>
      </w:numPr>
      <w:tabs>
        <w:tab w:val="clear" w:pos="360"/>
      </w:tabs>
      <w:spacing w:after="80" w:line="264" w:lineRule="auto"/>
      <w:ind w:left="907"/>
    </w:pPr>
    <w:rPr>
      <w:rFonts w:ascii="Arial" w:hAnsi="Arial"/>
      <w:sz w:val="20"/>
      <w:lang w:val="en-US"/>
    </w:rPr>
  </w:style>
  <w:style w:type="paragraph" w:styleId="ListContinue">
    <w:name w:val="List Continue"/>
    <w:basedOn w:val="Normal"/>
    <w:uiPriority w:val="99"/>
    <w:unhideWhenUsed/>
    <w:rsid w:val="00C205C7"/>
    <w:pPr>
      <w:spacing w:after="80" w:line="305" w:lineRule="auto"/>
      <w:ind w:left="907"/>
    </w:pPr>
  </w:style>
  <w:style w:type="paragraph" w:styleId="ListBullet2">
    <w:name w:val="List Bullet 2"/>
    <w:basedOn w:val="Normal"/>
    <w:uiPriority w:val="99"/>
    <w:rsid w:val="00AE23CC"/>
    <w:pPr>
      <w:numPr>
        <w:numId w:val="20"/>
      </w:numPr>
      <w:spacing w:after="80" w:line="264" w:lineRule="auto"/>
      <w:ind w:left="1296"/>
    </w:pPr>
  </w:style>
  <w:style w:type="paragraph" w:styleId="CommentText">
    <w:name w:val="annotation text"/>
    <w:basedOn w:val="Normal"/>
    <w:link w:val="CommentTextChar"/>
    <w:uiPriority w:val="99"/>
    <w:unhideWhenUsed/>
    <w:rsid w:val="007903D4"/>
    <w:pPr>
      <w:spacing w:line="240" w:lineRule="auto"/>
    </w:pPr>
    <w:rPr>
      <w:szCs w:val="20"/>
    </w:rPr>
  </w:style>
  <w:style w:type="paragraph" w:styleId="ListBullet3">
    <w:name w:val="List Bullet 3"/>
    <w:basedOn w:val="Normal"/>
    <w:uiPriority w:val="99"/>
    <w:rsid w:val="007903D4"/>
    <w:pPr>
      <w:numPr>
        <w:numId w:val="9"/>
      </w:numPr>
      <w:tabs>
        <w:tab w:val="clear" w:pos="926"/>
        <w:tab w:val="num" w:pos="1080"/>
      </w:tabs>
      <w:contextualSpacing/>
    </w:pPr>
  </w:style>
  <w:style w:type="paragraph" w:styleId="ListBullet4">
    <w:name w:val="List Bullet 4"/>
    <w:basedOn w:val="Normal"/>
    <w:uiPriority w:val="99"/>
    <w:rsid w:val="007903D4"/>
    <w:pPr>
      <w:numPr>
        <w:numId w:val="10"/>
      </w:numPr>
      <w:tabs>
        <w:tab w:val="clear" w:pos="1209"/>
        <w:tab w:val="num" w:pos="1440"/>
      </w:tabs>
      <w:contextualSpacing/>
    </w:pPr>
  </w:style>
  <w:style w:type="paragraph" w:styleId="ListBullet5">
    <w:name w:val="List Bullet 5"/>
    <w:basedOn w:val="Normal"/>
    <w:uiPriority w:val="99"/>
    <w:rsid w:val="007903D4"/>
    <w:pPr>
      <w:numPr>
        <w:numId w:val="11"/>
      </w:numPr>
      <w:contextualSpacing/>
    </w:pPr>
  </w:style>
  <w:style w:type="paragraph" w:styleId="ListNumber2">
    <w:name w:val="List Number 2"/>
    <w:basedOn w:val="Normal"/>
    <w:uiPriority w:val="83"/>
    <w:rsid w:val="00C205C7"/>
    <w:pPr>
      <w:numPr>
        <w:numId w:val="5"/>
      </w:numPr>
      <w:spacing w:after="80" w:line="264" w:lineRule="auto"/>
      <w:ind w:left="1267"/>
    </w:pPr>
  </w:style>
  <w:style w:type="paragraph" w:styleId="ListNumber3">
    <w:name w:val="List Number 3"/>
    <w:basedOn w:val="Normal"/>
    <w:uiPriority w:val="83"/>
    <w:rsid w:val="00C205C7"/>
    <w:pPr>
      <w:numPr>
        <w:numId w:val="13"/>
      </w:numPr>
      <w:spacing w:after="80" w:line="264" w:lineRule="auto"/>
    </w:pPr>
  </w:style>
  <w:style w:type="paragraph" w:styleId="ListNumber4">
    <w:name w:val="List Number 4"/>
    <w:basedOn w:val="Normal"/>
    <w:uiPriority w:val="84"/>
    <w:rsid w:val="007903D4"/>
    <w:pPr>
      <w:numPr>
        <w:numId w:val="14"/>
      </w:numPr>
      <w:tabs>
        <w:tab w:val="clear" w:pos="1209"/>
        <w:tab w:val="num" w:pos="1440"/>
      </w:tabs>
      <w:contextualSpacing/>
    </w:pPr>
  </w:style>
  <w:style w:type="paragraph" w:styleId="ListNumber5">
    <w:name w:val="List Number 5"/>
    <w:basedOn w:val="Normal"/>
    <w:uiPriority w:val="84"/>
    <w:rsid w:val="007903D4"/>
    <w:pPr>
      <w:numPr>
        <w:numId w:val="15"/>
      </w:numPr>
      <w:tabs>
        <w:tab w:val="clear" w:pos="1492"/>
        <w:tab w:val="num" w:pos="1800"/>
      </w:tabs>
      <w:contextualSpacing/>
    </w:pPr>
  </w:style>
  <w:style w:type="paragraph" w:customStyle="1" w:styleId="TableHeader">
    <w:name w:val="Table Header"/>
    <w:basedOn w:val="Normal"/>
    <w:qFormat/>
    <w:rsid w:val="00A53ECD"/>
    <w:pPr>
      <w:keepNext/>
      <w:spacing w:before="120" w:after="40" w:line="240" w:lineRule="auto"/>
      <w:jc w:val="center"/>
    </w:pPr>
    <w:rPr>
      <w:b/>
      <w:color w:val="FFFFFF" w:themeColor="background1"/>
    </w:rPr>
  </w:style>
  <w:style w:type="paragraph" w:customStyle="1" w:styleId="TableBody">
    <w:name w:val="Table Body"/>
    <w:basedOn w:val="Normal"/>
    <w:qFormat/>
    <w:rsid w:val="00A53ECD"/>
    <w:pPr>
      <w:spacing w:after="60" w:line="240" w:lineRule="auto"/>
    </w:pPr>
    <w:rPr>
      <w:sz w:val="18"/>
    </w:rPr>
  </w:style>
  <w:style w:type="paragraph" w:styleId="TOC1">
    <w:name w:val="toc 1"/>
    <w:basedOn w:val="Normal"/>
    <w:next w:val="Normal"/>
    <w:autoRedefine/>
    <w:uiPriority w:val="39"/>
    <w:rsid w:val="00775E37"/>
    <w:pPr>
      <w:tabs>
        <w:tab w:val="left" w:pos="360"/>
        <w:tab w:val="right" w:leader="dot" w:pos="9360"/>
      </w:tabs>
      <w:spacing w:before="120" w:after="120"/>
    </w:pPr>
    <w:rPr>
      <w:b/>
      <w:bCs/>
      <w:noProof/>
    </w:rPr>
  </w:style>
  <w:style w:type="paragraph" w:styleId="TOC2">
    <w:name w:val="toc 2"/>
    <w:basedOn w:val="Normal"/>
    <w:next w:val="Normal"/>
    <w:autoRedefine/>
    <w:uiPriority w:val="39"/>
    <w:rsid w:val="00775E37"/>
    <w:pPr>
      <w:tabs>
        <w:tab w:val="left" w:pos="900"/>
        <w:tab w:val="right" w:leader="dot" w:pos="9360"/>
      </w:tabs>
      <w:spacing w:after="0"/>
      <w:ind w:left="360"/>
    </w:pPr>
    <w:rPr>
      <w:noProof/>
      <w:szCs w:val="20"/>
    </w:rPr>
  </w:style>
  <w:style w:type="paragraph" w:styleId="TOC3">
    <w:name w:val="toc 3"/>
    <w:basedOn w:val="Normal"/>
    <w:next w:val="Normal"/>
    <w:autoRedefine/>
    <w:uiPriority w:val="39"/>
    <w:rsid w:val="00633EB7"/>
    <w:pPr>
      <w:tabs>
        <w:tab w:val="left" w:pos="1620"/>
        <w:tab w:val="right" w:leader="dot" w:pos="9360"/>
      </w:tabs>
      <w:spacing w:after="0"/>
      <w:ind w:left="900"/>
    </w:pPr>
    <w:rPr>
      <w:i/>
      <w:iCs/>
      <w:noProof/>
      <w:szCs w:val="20"/>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6D6E1F"/>
    <w:pPr>
      <w:tabs>
        <w:tab w:val="right" w:leader="dot" w:pos="9350"/>
      </w:tabs>
      <w:spacing w:after="0"/>
      <w:ind w:left="1530"/>
    </w:pPr>
    <w:rPr>
      <w:sz w:val="18"/>
      <w:szCs w:val="18"/>
    </w:rPr>
  </w:style>
  <w:style w:type="paragraph" w:styleId="TOC5">
    <w:name w:val="toc 5"/>
    <w:basedOn w:val="Normal"/>
    <w:next w:val="Normal"/>
    <w:autoRedefine/>
    <w:uiPriority w:val="39"/>
    <w:semiHidden/>
    <w:rsid w:val="007903D4"/>
    <w:pPr>
      <w:spacing w:after="0"/>
      <w:ind w:left="880"/>
    </w:pPr>
    <w:rPr>
      <w:sz w:val="18"/>
      <w:szCs w:val="18"/>
    </w:rPr>
  </w:style>
  <w:style w:type="paragraph" w:styleId="TOC6">
    <w:name w:val="toc 6"/>
    <w:basedOn w:val="Normal"/>
    <w:next w:val="Normal"/>
    <w:autoRedefine/>
    <w:uiPriority w:val="39"/>
    <w:semiHidden/>
    <w:rsid w:val="007903D4"/>
    <w:pPr>
      <w:spacing w:after="0"/>
      <w:ind w:left="1100"/>
    </w:pPr>
    <w:rPr>
      <w:sz w:val="18"/>
      <w:szCs w:val="18"/>
    </w:rPr>
  </w:style>
  <w:style w:type="paragraph" w:styleId="TOC7">
    <w:name w:val="toc 7"/>
    <w:basedOn w:val="Normal"/>
    <w:next w:val="Normal"/>
    <w:autoRedefine/>
    <w:uiPriority w:val="39"/>
    <w:semiHidden/>
    <w:rsid w:val="007903D4"/>
    <w:pPr>
      <w:spacing w:after="0"/>
      <w:ind w:left="1320"/>
    </w:pPr>
    <w:rPr>
      <w:sz w:val="18"/>
      <w:szCs w:val="18"/>
    </w:rPr>
  </w:style>
  <w:style w:type="paragraph" w:styleId="TOC8">
    <w:name w:val="toc 8"/>
    <w:basedOn w:val="Normal"/>
    <w:next w:val="Normal"/>
    <w:autoRedefine/>
    <w:uiPriority w:val="39"/>
    <w:semiHidden/>
    <w:rsid w:val="007903D4"/>
    <w:pPr>
      <w:spacing w:after="0"/>
      <w:ind w:left="1540"/>
    </w:pPr>
    <w:rPr>
      <w:sz w:val="18"/>
      <w:szCs w:val="18"/>
    </w:rPr>
  </w:style>
  <w:style w:type="paragraph" w:styleId="TOC9">
    <w:name w:val="toc 9"/>
    <w:basedOn w:val="Normal"/>
    <w:next w:val="Normal"/>
    <w:autoRedefine/>
    <w:uiPriority w:val="39"/>
    <w:semiHidden/>
    <w:rsid w:val="007903D4"/>
    <w:pPr>
      <w:spacing w:after="0"/>
      <w:ind w:left="1760"/>
    </w:pPr>
    <w:rPr>
      <w:sz w:val="18"/>
      <w:szCs w:val="18"/>
    </w:rPr>
  </w:style>
  <w:style w:type="paragraph" w:styleId="Header">
    <w:name w:val="header"/>
    <w:basedOn w:val="Normal"/>
    <w:link w:val="HeaderChar"/>
    <w:uiPriority w:val="99"/>
    <w:unhideWhenUsed/>
    <w:rsid w:val="009A4075"/>
    <w:pPr>
      <w:tabs>
        <w:tab w:val="center" w:pos="5040"/>
        <w:tab w:val="right" w:pos="9792"/>
      </w:tabs>
      <w:spacing w:after="120" w:line="240" w:lineRule="auto"/>
    </w:pPr>
    <w:rPr>
      <w:rFonts w:cs="Arial"/>
      <w:color w:val="808080"/>
    </w:rPr>
  </w:style>
  <w:style w:type="character" w:customStyle="1" w:styleId="HeaderChar">
    <w:name w:val="Header Char"/>
    <w:basedOn w:val="DefaultParagraphFont"/>
    <w:link w:val="Header"/>
    <w:uiPriority w:val="99"/>
    <w:rsid w:val="009A4075"/>
    <w:rPr>
      <w:rFonts w:ascii="Arial" w:hAnsi="Arial" w:cs="Arial"/>
      <w:color w:val="808080"/>
      <w:sz w:val="20"/>
      <w:lang w:val="en-US"/>
    </w:rPr>
  </w:style>
  <w:style w:type="paragraph" w:styleId="Footer">
    <w:name w:val="footer"/>
    <w:basedOn w:val="Normal"/>
    <w:link w:val="FooterChar"/>
    <w:uiPriority w:val="99"/>
    <w:rsid w:val="00824D9A"/>
    <w:pPr>
      <w:pBdr>
        <w:top w:val="single" w:sz="4" w:space="3" w:color="000000" w:themeColor="text1"/>
      </w:pBdr>
      <w:tabs>
        <w:tab w:val="left" w:pos="1710"/>
        <w:tab w:val="right" w:pos="9360"/>
        <w:tab w:val="right" w:pos="12960"/>
      </w:tabs>
      <w:spacing w:after="0" w:line="264" w:lineRule="auto"/>
    </w:pPr>
    <w:rPr>
      <w:i/>
      <w:sz w:val="18"/>
    </w:rPr>
  </w:style>
  <w:style w:type="character" w:customStyle="1" w:styleId="FooterChar">
    <w:name w:val="Footer Char"/>
    <w:basedOn w:val="DefaultParagraphFont"/>
    <w:link w:val="Footer"/>
    <w:uiPriority w:val="99"/>
    <w:rsid w:val="00824D9A"/>
    <w:rPr>
      <w:rFonts w:ascii="Arial" w:hAnsi="Arial"/>
      <w:i/>
      <w:sz w:val="18"/>
      <w:lang w:val="en-US"/>
    </w:rPr>
  </w:style>
  <w:style w:type="character" w:styleId="Hyperlink">
    <w:name w:val="Hyperlink"/>
    <w:basedOn w:val="DefaultParagraphFont"/>
    <w:uiPriority w:val="99"/>
    <w:rsid w:val="000B10E2"/>
    <w:rPr>
      <w:rFonts w:ascii="Arial" w:hAnsi="Arial"/>
      <w:color w:val="006A72"/>
      <w:u w:val="none"/>
    </w:rPr>
  </w:style>
  <w:style w:type="table" w:styleId="TableGrid">
    <w:name w:val="Table Grid"/>
    <w:basedOn w:val="TableNormal"/>
    <w:uiPriority w:val="39"/>
    <w:rsid w:val="007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3D4"/>
    <w:rPr>
      <w:color w:val="808080"/>
    </w:rPr>
  </w:style>
  <w:style w:type="paragraph" w:customStyle="1" w:styleId="TitleDocType">
    <w:name w:val="Title Doc Type"/>
    <w:basedOn w:val="Normal"/>
    <w:rsid w:val="00717D14"/>
    <w:pPr>
      <w:pBdr>
        <w:top w:val="single" w:sz="4" w:space="1" w:color="auto"/>
      </w:pBdr>
      <w:spacing w:before="5600"/>
      <w:ind w:right="2160"/>
    </w:pPr>
    <w:rPr>
      <w:rFonts w:ascii="Helvetica" w:eastAsia="Times New Roman" w:hAnsi="Helvetica" w:cs="Times New Roman"/>
      <w:b/>
      <w:sz w:val="40"/>
      <w:szCs w:val="20"/>
    </w:rPr>
  </w:style>
  <w:style w:type="paragraph" w:customStyle="1" w:styleId="TitleVersion">
    <w:name w:val="Title Version"/>
    <w:basedOn w:val="Normal"/>
    <w:qFormat/>
    <w:rsid w:val="009E7E45"/>
    <w:pPr>
      <w:spacing w:line="360" w:lineRule="auto"/>
    </w:pPr>
    <w:rPr>
      <w:b/>
      <w:sz w:val="28"/>
    </w:rPr>
  </w:style>
  <w:style w:type="character" w:customStyle="1" w:styleId="CommentTextChar">
    <w:name w:val="Comment Text Char"/>
    <w:basedOn w:val="DefaultParagraphFont"/>
    <w:link w:val="CommentText"/>
    <w:uiPriority w:val="99"/>
    <w:rsid w:val="007903D4"/>
    <w:rPr>
      <w:rFonts w:ascii="Arial" w:hAnsi="Arial"/>
      <w:sz w:val="20"/>
      <w:szCs w:val="20"/>
      <w:lang w:val="en-US"/>
    </w:rPr>
  </w:style>
  <w:style w:type="table" w:customStyle="1" w:styleId="GridTable1Light1">
    <w:name w:val="Grid Table 1 Light1"/>
    <w:basedOn w:val="TableNormal"/>
    <w:uiPriority w:val="46"/>
    <w:rsid w:val="007903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7903D4"/>
    <w:pPr>
      <w:tabs>
        <w:tab w:val="right" w:leader="dot" w:pos="12758"/>
      </w:tabs>
      <w:spacing w:after="0"/>
    </w:pPr>
    <w:rPr>
      <w:b/>
      <w:noProof/>
    </w:rPr>
  </w:style>
  <w:style w:type="table" w:customStyle="1" w:styleId="PlainTable11">
    <w:name w:val="Plain Table 11"/>
    <w:basedOn w:val="TableNormal"/>
    <w:uiPriority w:val="41"/>
    <w:rsid w:val="007903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Authorities">
    <w:name w:val="table of authorities"/>
    <w:basedOn w:val="Normal"/>
    <w:next w:val="Normal"/>
    <w:uiPriority w:val="99"/>
    <w:semiHidden/>
    <w:unhideWhenUsed/>
    <w:rsid w:val="007903D4"/>
    <w:pPr>
      <w:spacing w:after="0"/>
      <w:ind w:left="220" w:hanging="220"/>
    </w:pPr>
  </w:style>
  <w:style w:type="paragraph" w:styleId="FootnoteText">
    <w:name w:val="footnote text"/>
    <w:basedOn w:val="Normal"/>
    <w:link w:val="FootnoteTextChar"/>
    <w:uiPriority w:val="99"/>
    <w:unhideWhenUsed/>
    <w:rsid w:val="00D07164"/>
    <w:pPr>
      <w:spacing w:after="0" w:line="240" w:lineRule="auto"/>
    </w:pPr>
    <w:rPr>
      <w:szCs w:val="20"/>
    </w:rPr>
  </w:style>
  <w:style w:type="character" w:customStyle="1" w:styleId="FootnoteTextChar">
    <w:name w:val="Footnote Text Char"/>
    <w:basedOn w:val="DefaultParagraphFont"/>
    <w:link w:val="FootnoteText"/>
    <w:uiPriority w:val="99"/>
    <w:rsid w:val="00D07164"/>
    <w:rPr>
      <w:rFonts w:ascii="Arial" w:hAnsi="Arial"/>
      <w:sz w:val="20"/>
      <w:szCs w:val="20"/>
      <w:lang w:val="en-US"/>
    </w:rPr>
  </w:style>
  <w:style w:type="character" w:styleId="FootnoteReference">
    <w:name w:val="footnote reference"/>
    <w:basedOn w:val="DefaultParagraphFont"/>
    <w:uiPriority w:val="99"/>
    <w:unhideWhenUsed/>
    <w:rsid w:val="00D07164"/>
    <w:rPr>
      <w:vertAlign w:val="superscript"/>
    </w:rPr>
  </w:style>
  <w:style w:type="paragraph" w:styleId="EndnoteText">
    <w:name w:val="endnote text"/>
    <w:basedOn w:val="Normal"/>
    <w:link w:val="EndnoteTextChar"/>
    <w:uiPriority w:val="99"/>
    <w:semiHidden/>
    <w:unhideWhenUsed/>
    <w:rsid w:val="00A53ECD"/>
    <w:pPr>
      <w:spacing w:after="0" w:line="240" w:lineRule="auto"/>
    </w:pPr>
    <w:rPr>
      <w:szCs w:val="20"/>
    </w:rPr>
  </w:style>
  <w:style w:type="character" w:customStyle="1" w:styleId="EndnoteTextChar">
    <w:name w:val="Endnote Text Char"/>
    <w:basedOn w:val="DefaultParagraphFont"/>
    <w:link w:val="EndnoteText"/>
    <w:uiPriority w:val="99"/>
    <w:semiHidden/>
    <w:rsid w:val="00A53ECD"/>
    <w:rPr>
      <w:rFonts w:ascii="Arial" w:hAnsi="Arial"/>
      <w:sz w:val="20"/>
      <w:szCs w:val="20"/>
      <w:lang w:val="en-US"/>
    </w:rPr>
  </w:style>
  <w:style w:type="paragraph" w:styleId="Revision">
    <w:name w:val="Revision"/>
    <w:hidden/>
    <w:uiPriority w:val="99"/>
    <w:semiHidden/>
    <w:rsid w:val="003A76F6"/>
    <w:pPr>
      <w:spacing w:after="0" w:line="240" w:lineRule="auto"/>
    </w:pPr>
  </w:style>
  <w:style w:type="paragraph" w:customStyle="1" w:styleId="TableListBullet">
    <w:name w:val="Table List Bullet"/>
    <w:basedOn w:val="TableBody"/>
    <w:qFormat/>
    <w:rsid w:val="00E50633"/>
    <w:pPr>
      <w:numPr>
        <w:numId w:val="17"/>
      </w:numPr>
      <w:ind w:left="263" w:hanging="270"/>
    </w:pPr>
    <w:rPr>
      <w:rFonts w:cs="Arial"/>
      <w:lang w:val="en-NZ"/>
    </w:rPr>
  </w:style>
  <w:style w:type="paragraph" w:customStyle="1" w:styleId="TableListNumber0">
    <w:name w:val="Table List Number"/>
    <w:basedOn w:val="TableBody"/>
    <w:qFormat/>
    <w:rsid w:val="00A53ECD"/>
    <w:pPr>
      <w:framePr w:hSpace="187" w:wrap="around" w:vAnchor="text" w:hAnchor="text" w:y="1"/>
      <w:numPr>
        <w:numId w:val="18"/>
      </w:numPr>
      <w:suppressOverlap/>
    </w:pPr>
  </w:style>
  <w:style w:type="paragraph" w:customStyle="1" w:styleId="Note">
    <w:name w:val="Note"/>
    <w:basedOn w:val="BodyText"/>
    <w:next w:val="BodyText"/>
    <w:link w:val="NoteChar"/>
    <w:qFormat/>
    <w:rsid w:val="007615ED"/>
    <w:pPr>
      <w:keepNext/>
      <w:shd w:val="clear" w:color="auto" w:fill="E2E7E6"/>
      <w:spacing w:before="240" w:after="240"/>
    </w:pPr>
    <w:rPr>
      <w:i/>
    </w:rPr>
  </w:style>
  <w:style w:type="paragraph" w:styleId="CommentSubject">
    <w:name w:val="annotation subject"/>
    <w:basedOn w:val="CommentText"/>
    <w:next w:val="CommentText"/>
    <w:link w:val="CommentSubjectChar"/>
    <w:uiPriority w:val="99"/>
    <w:semiHidden/>
    <w:unhideWhenUsed/>
    <w:rsid w:val="007903D4"/>
    <w:rPr>
      <w:b/>
      <w:bCs/>
    </w:rPr>
  </w:style>
  <w:style w:type="character" w:customStyle="1" w:styleId="CommentSubjectChar">
    <w:name w:val="Comment Subject Char"/>
    <w:basedOn w:val="CommentTextChar"/>
    <w:link w:val="CommentSubject"/>
    <w:uiPriority w:val="99"/>
    <w:semiHidden/>
    <w:rsid w:val="007903D4"/>
    <w:rPr>
      <w:rFonts w:ascii="Arial" w:hAnsi="Arial"/>
      <w:b/>
      <w:bCs/>
      <w:sz w:val="20"/>
      <w:szCs w:val="20"/>
      <w:lang w:val="en-US"/>
    </w:rPr>
  </w:style>
  <w:style w:type="paragraph" w:styleId="Index1">
    <w:name w:val="index 1"/>
    <w:basedOn w:val="Normal"/>
    <w:next w:val="Normal"/>
    <w:autoRedefine/>
    <w:uiPriority w:val="99"/>
    <w:unhideWhenUsed/>
    <w:rsid w:val="007903D4"/>
    <w:pPr>
      <w:spacing w:after="0"/>
      <w:ind w:left="220" w:hanging="220"/>
    </w:pPr>
    <w:rPr>
      <w:sz w:val="18"/>
      <w:szCs w:val="18"/>
    </w:rPr>
  </w:style>
  <w:style w:type="paragraph" w:styleId="Index2">
    <w:name w:val="index 2"/>
    <w:basedOn w:val="Normal"/>
    <w:next w:val="Normal"/>
    <w:autoRedefine/>
    <w:uiPriority w:val="99"/>
    <w:unhideWhenUsed/>
    <w:rsid w:val="007903D4"/>
    <w:pPr>
      <w:spacing w:after="0"/>
      <w:ind w:left="440" w:hanging="220"/>
    </w:pPr>
    <w:rPr>
      <w:sz w:val="18"/>
      <w:szCs w:val="18"/>
    </w:rPr>
  </w:style>
  <w:style w:type="paragraph" w:styleId="Index3">
    <w:name w:val="index 3"/>
    <w:basedOn w:val="Normal"/>
    <w:next w:val="Normal"/>
    <w:autoRedefine/>
    <w:uiPriority w:val="99"/>
    <w:unhideWhenUsed/>
    <w:rsid w:val="007903D4"/>
    <w:pPr>
      <w:spacing w:after="0"/>
      <w:ind w:left="660" w:hanging="220"/>
    </w:pPr>
    <w:rPr>
      <w:sz w:val="18"/>
      <w:szCs w:val="18"/>
    </w:rPr>
  </w:style>
  <w:style w:type="paragraph" w:styleId="IndexHeading">
    <w:name w:val="index heading"/>
    <w:basedOn w:val="Normal"/>
    <w:next w:val="Index1"/>
    <w:uiPriority w:val="99"/>
    <w:unhideWhenUsed/>
    <w:rsid w:val="007903D4"/>
    <w:pPr>
      <w:spacing w:before="240" w:after="120"/>
      <w:jc w:val="center"/>
    </w:pPr>
    <w:rPr>
      <w:b/>
      <w:bCs/>
      <w:sz w:val="26"/>
      <w:szCs w:val="26"/>
    </w:rPr>
  </w:style>
  <w:style w:type="character" w:customStyle="1" w:styleId="NoteChar">
    <w:name w:val="Note Char"/>
    <w:link w:val="Note"/>
    <w:rsid w:val="007615ED"/>
    <w:rPr>
      <w:rFonts w:ascii="Arial" w:hAnsi="Arial"/>
      <w:i/>
      <w:sz w:val="20"/>
      <w:shd w:val="clear" w:color="auto" w:fill="E2E7E6"/>
      <w:lang w:val="en-US"/>
    </w:rPr>
  </w:style>
  <w:style w:type="paragraph" w:customStyle="1" w:styleId="Warning">
    <w:name w:val="Warning"/>
    <w:basedOn w:val="BodyText"/>
    <w:next w:val="BodyText"/>
    <w:link w:val="WarningChar"/>
    <w:rsid w:val="009354AA"/>
    <w:pPr>
      <w:shd w:val="clear" w:color="auto" w:fill="E2E7E6"/>
      <w:tabs>
        <w:tab w:val="left" w:pos="1440"/>
      </w:tabs>
      <w:spacing w:before="240" w:after="240"/>
    </w:pPr>
    <w:rPr>
      <w:rFonts w:eastAsia="Times New Roman" w:cs="Times New Roman"/>
      <w:i/>
      <w:noProof/>
      <w:color w:val="000000" w:themeColor="text1"/>
      <w:szCs w:val="28"/>
    </w:rPr>
  </w:style>
  <w:style w:type="character" w:customStyle="1" w:styleId="WarningChar">
    <w:name w:val="Warning Char"/>
    <w:link w:val="Warning"/>
    <w:rsid w:val="009354AA"/>
    <w:rPr>
      <w:rFonts w:ascii="Arial" w:eastAsia="Times New Roman" w:hAnsi="Arial" w:cs="Times New Roman"/>
      <w:i/>
      <w:noProof/>
      <w:color w:val="000000" w:themeColor="text1"/>
      <w:sz w:val="20"/>
      <w:szCs w:val="28"/>
      <w:shd w:val="clear" w:color="auto" w:fill="E2E7E6"/>
      <w:lang w:val="en-US"/>
    </w:rPr>
  </w:style>
  <w:style w:type="character" w:customStyle="1" w:styleId="CodeCharacter">
    <w:name w:val="Code Character"/>
    <w:basedOn w:val="DefaultParagraphFont"/>
    <w:uiPriority w:val="1"/>
    <w:qFormat/>
    <w:rsid w:val="00A53ECD"/>
    <w:rPr>
      <w:rFonts w:ascii="Courier New" w:hAnsi="Courier New" w:cs="Courier New"/>
      <w:color w:val="auto"/>
      <w:sz w:val="20"/>
      <w:szCs w:val="18"/>
    </w:rPr>
  </w:style>
  <w:style w:type="paragraph" w:customStyle="1" w:styleId="Caution">
    <w:name w:val="Caution"/>
    <w:basedOn w:val="Warning"/>
    <w:next w:val="BodyText"/>
    <w:rsid w:val="00BA35D5"/>
    <w:pPr>
      <w:tabs>
        <w:tab w:val="clear" w:pos="1440"/>
      </w:tabs>
    </w:pPr>
  </w:style>
  <w:style w:type="paragraph" w:styleId="ListContinue2">
    <w:name w:val="List Continue 2"/>
    <w:basedOn w:val="Normal"/>
    <w:rsid w:val="00C205C7"/>
    <w:pPr>
      <w:spacing w:after="80" w:line="264" w:lineRule="auto"/>
      <w:ind w:left="1260"/>
    </w:pPr>
  </w:style>
  <w:style w:type="character" w:styleId="PageNumber">
    <w:name w:val="page number"/>
    <w:rsid w:val="007903D4"/>
  </w:style>
  <w:style w:type="paragraph" w:customStyle="1" w:styleId="Revisedby">
    <w:name w:val="Revised by"/>
    <w:basedOn w:val="BodyText"/>
    <w:semiHidden/>
    <w:qFormat/>
    <w:rsid w:val="007903D4"/>
    <w:pPr>
      <w:contextualSpacing/>
    </w:pPr>
    <w:rPr>
      <w:sz w:val="18"/>
    </w:rPr>
  </w:style>
  <w:style w:type="paragraph" w:styleId="PlainText">
    <w:name w:val="Plain Text"/>
    <w:basedOn w:val="Normal"/>
    <w:link w:val="PlainTextChar"/>
    <w:uiPriority w:val="99"/>
    <w:semiHidden/>
    <w:rsid w:val="007903D4"/>
    <w:pPr>
      <w:spacing w:after="0"/>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903D4"/>
    <w:rPr>
      <w:rFonts w:ascii="Consolas" w:eastAsiaTheme="minorHAnsi" w:hAnsi="Consolas"/>
      <w:sz w:val="21"/>
      <w:szCs w:val="21"/>
      <w:lang w:val="en-US"/>
    </w:rPr>
  </w:style>
  <w:style w:type="character" w:styleId="LineNumber">
    <w:name w:val="line number"/>
    <w:rsid w:val="007903D4"/>
  </w:style>
  <w:style w:type="paragraph" w:customStyle="1" w:styleId="SBRFigure">
    <w:name w:val="SBR_Figure"/>
    <w:basedOn w:val="Normal"/>
    <w:next w:val="Normal"/>
    <w:link w:val="SBRFigureCharChar"/>
    <w:semiHidden/>
    <w:rsid w:val="007903D4"/>
    <w:pPr>
      <w:spacing w:before="240" w:after="240"/>
      <w:jc w:val="center"/>
    </w:pPr>
    <w:rPr>
      <w:rFonts w:ascii="Times New Roman" w:hAnsi="Times New Roman"/>
    </w:rPr>
  </w:style>
  <w:style w:type="character" w:customStyle="1" w:styleId="SBRFigureCharChar">
    <w:name w:val="SBR_Figure Char Char"/>
    <w:link w:val="SBRFigure"/>
    <w:semiHidden/>
    <w:rsid w:val="007903D4"/>
    <w:rPr>
      <w:rFonts w:ascii="Times New Roman" w:hAnsi="Times New Roman"/>
      <w:sz w:val="20"/>
      <w:lang w:val="en-US"/>
    </w:rPr>
  </w:style>
  <w:style w:type="paragraph" w:customStyle="1" w:styleId="Subtitledetails">
    <w:name w:val="Subtitle details"/>
    <w:basedOn w:val="Normal"/>
    <w:semiHidden/>
    <w:qFormat/>
    <w:rsid w:val="007903D4"/>
    <w:pPr>
      <w:spacing w:after="0"/>
      <w:jc w:val="center"/>
    </w:pPr>
    <w:rPr>
      <w:color w:val="C00000"/>
      <w:sz w:val="24"/>
    </w:rPr>
  </w:style>
  <w:style w:type="paragraph" w:customStyle="1" w:styleId="TitleDocument">
    <w:name w:val="Title Document"/>
    <w:basedOn w:val="Normal"/>
    <w:qFormat/>
    <w:rsid w:val="0085345E"/>
    <w:pPr>
      <w:spacing w:after="240"/>
    </w:pPr>
    <w:rPr>
      <w:rFonts w:eastAsia="Adobe Gothic Std B" w:cs="Arial"/>
      <w:b/>
      <w:sz w:val="48"/>
    </w:rPr>
  </w:style>
  <w:style w:type="paragraph" w:customStyle="1" w:styleId="Tablelistnumber">
    <w:name w:val="Table list number"/>
    <w:basedOn w:val="Normal"/>
    <w:semiHidden/>
    <w:qFormat/>
    <w:rsid w:val="007903D4"/>
    <w:pPr>
      <w:numPr>
        <w:numId w:val="16"/>
      </w:numPr>
    </w:pPr>
  </w:style>
  <w:style w:type="paragraph" w:customStyle="1" w:styleId="Heading1NoNum">
    <w:name w:val="Heading 1 No Num"/>
    <w:basedOn w:val="Normal"/>
    <w:next w:val="BodyText"/>
    <w:qFormat/>
    <w:rsid w:val="00DF1A1E"/>
    <w:pPr>
      <w:keepNext/>
      <w:keepLines/>
      <w:pageBreakBefore/>
      <w:spacing w:before="360"/>
      <w:outlineLvl w:val="0"/>
    </w:pPr>
    <w:rPr>
      <w:rFonts w:eastAsiaTheme="majorEastAsia" w:cstheme="majorBidi"/>
      <w:b/>
      <w:bCs/>
      <w:sz w:val="28"/>
      <w:szCs w:val="36"/>
    </w:rPr>
  </w:style>
  <w:style w:type="paragraph" w:customStyle="1" w:styleId="Heading2NoNum">
    <w:name w:val="Heading 2 No Num"/>
    <w:basedOn w:val="Heading2"/>
    <w:next w:val="BodyText"/>
    <w:qFormat/>
    <w:rsid w:val="007903D4"/>
    <w:pPr>
      <w:numPr>
        <w:ilvl w:val="0"/>
        <w:numId w:val="0"/>
      </w:numPr>
    </w:pPr>
  </w:style>
  <w:style w:type="table" w:customStyle="1" w:styleId="LightList1">
    <w:name w:val="Light List1"/>
    <w:basedOn w:val="TableNormal"/>
    <w:uiPriority w:val="61"/>
    <w:rsid w:val="007903D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Classic3">
    <w:name w:val="Table Classic 3"/>
    <w:basedOn w:val="TableNormal"/>
    <w:uiPriority w:val="99"/>
    <w:rsid w:val="007903D4"/>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7903D4"/>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TableBodyCentered">
    <w:name w:val="Table Body Centered"/>
    <w:basedOn w:val="TableBody"/>
    <w:qFormat/>
    <w:rsid w:val="00A53ECD"/>
    <w:pPr>
      <w:jc w:val="center"/>
    </w:pPr>
  </w:style>
  <w:style w:type="table" w:customStyle="1" w:styleId="MediumShading2-Accent11">
    <w:name w:val="Medium Shading 2 - Accent 11"/>
    <w:basedOn w:val="TableNormal"/>
    <w:uiPriority w:val="64"/>
    <w:rsid w:val="007903D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uiPriority w:val="99"/>
    <w:rsid w:val="007903D4"/>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extbody">
    <w:name w:val="Text body"/>
    <w:basedOn w:val="Normal"/>
    <w:semiHidden/>
    <w:rsid w:val="007903D4"/>
  </w:style>
  <w:style w:type="paragraph" w:customStyle="1" w:styleId="Equation">
    <w:name w:val="Equation"/>
    <w:basedOn w:val="Normal"/>
    <w:qFormat/>
    <w:rsid w:val="007903D4"/>
    <w:pPr>
      <w:tabs>
        <w:tab w:val="right" w:pos="2700"/>
        <w:tab w:val="left" w:pos="2880"/>
        <w:tab w:val="right" w:pos="9990"/>
      </w:tabs>
      <w:spacing w:line="360" w:lineRule="auto"/>
    </w:pPr>
    <w:rPr>
      <w:rFonts w:ascii="Microsoft Sans Serif" w:hAnsi="Microsoft Sans Serif"/>
    </w:rPr>
  </w:style>
  <w:style w:type="table" w:styleId="TableClassic4">
    <w:name w:val="Table Classic 4"/>
    <w:basedOn w:val="TableNormal"/>
    <w:uiPriority w:val="99"/>
    <w:rsid w:val="007903D4"/>
    <w:pPr>
      <w:spacing w:before="120"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Heading3NoNum">
    <w:name w:val="Heading 3 No Num"/>
    <w:basedOn w:val="Heading3"/>
    <w:next w:val="BodyText"/>
    <w:qFormat/>
    <w:rsid w:val="00334C62"/>
    <w:pPr>
      <w:numPr>
        <w:ilvl w:val="0"/>
        <w:numId w:val="0"/>
      </w:numPr>
      <w:ind w:left="900"/>
    </w:pPr>
  </w:style>
  <w:style w:type="character" w:customStyle="1" w:styleId="TableBigNumber">
    <w:name w:val="Table Big Number"/>
    <w:basedOn w:val="DefaultParagraphFont"/>
    <w:uiPriority w:val="1"/>
    <w:semiHidden/>
    <w:qFormat/>
    <w:rsid w:val="007903D4"/>
    <w:rPr>
      <w:rFonts w:asciiTheme="minorHAnsi" w:hAnsiTheme="minorHAnsi"/>
      <w:b/>
      <w:sz w:val="40"/>
    </w:rPr>
  </w:style>
  <w:style w:type="paragraph" w:customStyle="1" w:styleId="ProductName">
    <w:name w:val="Product Name"/>
    <w:basedOn w:val="Normal"/>
    <w:qFormat/>
    <w:rsid w:val="007903D4"/>
    <w:pPr>
      <w:spacing w:after="480" w:line="360" w:lineRule="auto"/>
      <w:jc w:val="center"/>
    </w:pPr>
    <w:rPr>
      <w:color w:val="C00000"/>
      <w:sz w:val="36"/>
    </w:rPr>
  </w:style>
  <w:style w:type="paragraph" w:customStyle="1" w:styleId="Graphic">
    <w:name w:val="Graphic"/>
    <w:basedOn w:val="BodyText"/>
    <w:next w:val="BodyText"/>
    <w:qFormat/>
    <w:rsid w:val="00943A6E"/>
    <w:pPr>
      <w:spacing w:before="240" w:after="360" w:line="240" w:lineRule="auto"/>
      <w:jc w:val="center"/>
    </w:pPr>
    <w:rPr>
      <w:rFonts w:eastAsia="Times New Roman" w:cs="Arial"/>
      <w:noProof/>
      <w:szCs w:val="24"/>
    </w:rPr>
  </w:style>
  <w:style w:type="paragraph" w:customStyle="1" w:styleId="Heading4NoNum">
    <w:name w:val="Heading 4 No Num"/>
    <w:basedOn w:val="Heading4"/>
    <w:next w:val="BodyText"/>
    <w:qFormat/>
    <w:rsid w:val="00B45C15"/>
    <w:pPr>
      <w:numPr>
        <w:ilvl w:val="0"/>
        <w:numId w:val="0"/>
      </w:numPr>
      <w:ind w:left="1800"/>
    </w:pPr>
  </w:style>
  <w:style w:type="paragraph" w:customStyle="1" w:styleId="Copyrighttext">
    <w:name w:val="Copyright text"/>
    <w:basedOn w:val="BodyText"/>
    <w:qFormat/>
    <w:rsid w:val="007903D4"/>
    <w:pPr>
      <w:spacing w:before="60" w:after="0" w:line="240" w:lineRule="auto"/>
    </w:pPr>
    <w:rPr>
      <w:rFonts w:eastAsia="Times New Roman" w:cs="Arial"/>
      <w:i/>
      <w:sz w:val="16"/>
      <w:szCs w:val="20"/>
    </w:rPr>
  </w:style>
  <w:style w:type="character" w:customStyle="1" w:styleId="BoldItalicCharacter">
    <w:name w:val="Bold + Italic Character"/>
    <w:basedOn w:val="DefaultParagraphFont"/>
    <w:rsid w:val="00A53ECD"/>
    <w:rPr>
      <w:b/>
      <w:bCs/>
      <w:i/>
      <w:iCs/>
      <w:color w:val="auto"/>
    </w:rPr>
  </w:style>
  <w:style w:type="numbering" w:customStyle="1" w:styleId="Copyrighttext-bullets">
    <w:name w:val="Copyright text - bullets"/>
    <w:basedOn w:val="NoList"/>
    <w:rsid w:val="007903D4"/>
    <w:pPr>
      <w:numPr>
        <w:numId w:val="3"/>
      </w:numPr>
    </w:pPr>
  </w:style>
  <w:style w:type="paragraph" w:customStyle="1" w:styleId="Copyrighttext-footer">
    <w:name w:val="Copyright text - footer"/>
    <w:basedOn w:val="Copyrighttext"/>
    <w:qFormat/>
    <w:rsid w:val="007903D4"/>
    <w:pPr>
      <w:jc w:val="center"/>
    </w:pPr>
    <w:rPr>
      <w:lang w:val="en-AU"/>
    </w:rPr>
  </w:style>
  <w:style w:type="paragraph" w:styleId="BalloonText">
    <w:name w:val="Balloon Text"/>
    <w:basedOn w:val="Normal"/>
    <w:link w:val="BalloonTextChar"/>
    <w:uiPriority w:val="99"/>
    <w:semiHidden/>
    <w:unhideWhenUsed/>
    <w:rsid w:val="0079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D4"/>
    <w:rPr>
      <w:rFonts w:ascii="Segoe UI" w:hAnsi="Segoe UI" w:cs="Segoe UI"/>
      <w:sz w:val="18"/>
      <w:szCs w:val="18"/>
      <w:lang w:val="en-US"/>
    </w:rPr>
  </w:style>
  <w:style w:type="paragraph" w:customStyle="1" w:styleId="Copyright">
    <w:name w:val="Copyright"/>
    <w:basedOn w:val="BodyText"/>
    <w:rsid w:val="007903D4"/>
    <w:rPr>
      <w:i/>
      <w:iCs/>
    </w:rPr>
  </w:style>
  <w:style w:type="character" w:customStyle="1" w:styleId="LinkInternal">
    <w:name w:val="Link Internal"/>
    <w:basedOn w:val="DefaultParagraphFont"/>
    <w:uiPriority w:val="1"/>
    <w:rsid w:val="00E65D7F"/>
    <w:rPr>
      <w:rFonts w:ascii="Arial" w:hAnsi="Arial"/>
      <w:i/>
      <w:color w:val="006A72"/>
      <w:u w:val="none" w:color="0563C1"/>
    </w:rPr>
  </w:style>
  <w:style w:type="character" w:customStyle="1" w:styleId="UnresolvedMention1">
    <w:name w:val="Unresolved Mention1"/>
    <w:basedOn w:val="DefaultParagraphFont"/>
    <w:uiPriority w:val="99"/>
    <w:semiHidden/>
    <w:unhideWhenUsed/>
    <w:rsid w:val="007903D4"/>
    <w:rPr>
      <w:color w:val="808080"/>
      <w:shd w:val="clear" w:color="auto" w:fill="E6E6E6"/>
    </w:rPr>
  </w:style>
  <w:style w:type="paragraph" w:customStyle="1" w:styleId="Callout">
    <w:name w:val="Callout"/>
    <w:basedOn w:val="BodyText"/>
    <w:qFormat/>
    <w:rsid w:val="007903D4"/>
    <w:pPr>
      <w:jc w:val="center"/>
    </w:pPr>
    <w:rPr>
      <w:sz w:val="18"/>
    </w:rPr>
  </w:style>
  <w:style w:type="character" w:customStyle="1" w:styleId="CodeCharacterTable">
    <w:name w:val="Code Character Table"/>
    <w:basedOn w:val="CodeCharacter"/>
    <w:rsid w:val="007903D4"/>
    <w:rPr>
      <w:rFonts w:ascii="Courier New" w:hAnsi="Courier New" w:cs="Courier New"/>
      <w:color w:val="0070C0"/>
      <w:sz w:val="16"/>
      <w:szCs w:val="18"/>
    </w:rPr>
  </w:style>
  <w:style w:type="character" w:customStyle="1" w:styleId="ItalicCharacter">
    <w:name w:val="Italic Character"/>
    <w:basedOn w:val="BoldItalicCharacter"/>
    <w:uiPriority w:val="1"/>
    <w:qFormat/>
    <w:rsid w:val="007903D4"/>
    <w:rPr>
      <w:b w:val="0"/>
      <w:bCs/>
      <w:i/>
      <w:iCs/>
      <w:color w:val="auto"/>
    </w:rPr>
  </w:style>
  <w:style w:type="character" w:customStyle="1" w:styleId="UnderlineCharacter">
    <w:name w:val="Underline Character"/>
    <w:basedOn w:val="BoldCharacter"/>
    <w:uiPriority w:val="1"/>
    <w:qFormat/>
    <w:rsid w:val="007903D4"/>
    <w:rPr>
      <w:b w:val="0"/>
      <w:u w:val="single"/>
    </w:rPr>
  </w:style>
  <w:style w:type="paragraph" w:customStyle="1" w:styleId="Appendix">
    <w:name w:val="Appendix"/>
    <w:basedOn w:val="Normal"/>
    <w:next w:val="BodyText"/>
    <w:qFormat/>
    <w:rsid w:val="00D07164"/>
    <w:pPr>
      <w:keepNext/>
      <w:keepLines/>
      <w:pageBreakBefore/>
      <w:numPr>
        <w:numId w:val="19"/>
      </w:numPr>
      <w:spacing w:before="360"/>
      <w:outlineLvl w:val="0"/>
    </w:pPr>
    <w:rPr>
      <w:rFonts w:eastAsiaTheme="majorEastAsia" w:cstheme="majorBidi"/>
      <w:b/>
      <w:bCs/>
      <w:sz w:val="32"/>
      <w:szCs w:val="36"/>
    </w:rPr>
  </w:style>
  <w:style w:type="character" w:customStyle="1" w:styleId="BoldItalicUnderlineCharacter">
    <w:name w:val="Bold + Italic + Underline Character"/>
    <w:basedOn w:val="BoldItalicCharacter"/>
    <w:uiPriority w:val="1"/>
    <w:qFormat/>
    <w:rsid w:val="00A53ECD"/>
    <w:rPr>
      <w:b/>
      <w:bCs/>
      <w:i/>
      <w:iCs/>
      <w:color w:val="auto"/>
      <w:u w:val="single"/>
    </w:rPr>
  </w:style>
  <w:style w:type="character" w:customStyle="1" w:styleId="BoldCharacter">
    <w:name w:val="Bold Character"/>
    <w:basedOn w:val="DefaultParagraphFont"/>
    <w:uiPriority w:val="1"/>
    <w:qFormat/>
    <w:rsid w:val="00A53ECD"/>
    <w:rPr>
      <w:b/>
    </w:rPr>
  </w:style>
  <w:style w:type="character" w:customStyle="1" w:styleId="UnderlineBoldCharacter">
    <w:name w:val="Underline + Bold Character"/>
    <w:basedOn w:val="UnderlineCharacter"/>
    <w:uiPriority w:val="1"/>
    <w:qFormat/>
    <w:rsid w:val="007903D4"/>
    <w:rPr>
      <w:b/>
      <w:u w:val="single"/>
    </w:rPr>
  </w:style>
  <w:style w:type="character" w:customStyle="1" w:styleId="UnderlineItalicCharacter">
    <w:name w:val="Underline + Italic Character"/>
    <w:basedOn w:val="UnderlineCharacter"/>
    <w:uiPriority w:val="1"/>
    <w:qFormat/>
    <w:rsid w:val="007903D4"/>
    <w:rPr>
      <w:b w:val="0"/>
      <w:i/>
      <w:u w:val="single"/>
    </w:rPr>
  </w:style>
  <w:style w:type="table" w:customStyle="1" w:styleId="TableGrid1">
    <w:name w:val="Table Grid1"/>
    <w:basedOn w:val="TableNormal"/>
    <w:next w:val="TableGrid"/>
    <w:uiPriority w:val="59"/>
    <w:rsid w:val="007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dustry">
    <w:name w:val="Title Industry"/>
    <w:qFormat/>
    <w:rsid w:val="00F04615"/>
    <w:pPr>
      <w:spacing w:before="3000" w:after="0"/>
    </w:pPr>
    <w:rPr>
      <w:rFonts w:ascii="Arial" w:eastAsia="Adobe Gothic Std B" w:hAnsi="Arial" w:cs="Arial"/>
      <w:b/>
      <w:sz w:val="40"/>
      <w:lang w:val="en-US"/>
    </w:rPr>
  </w:style>
  <w:style w:type="paragraph" w:customStyle="1" w:styleId="TitleRevDate">
    <w:name w:val="Title RevDate"/>
    <w:basedOn w:val="Normal"/>
    <w:qFormat/>
    <w:rsid w:val="005B005D"/>
    <w:pPr>
      <w:tabs>
        <w:tab w:val="left" w:pos="2790"/>
      </w:tabs>
    </w:pPr>
    <w:rPr>
      <w:sz w:val="24"/>
    </w:rPr>
  </w:style>
  <w:style w:type="paragraph" w:customStyle="1" w:styleId="DocChanges">
    <w:name w:val="Doc Changes"/>
    <w:basedOn w:val="Normal"/>
    <w:qFormat/>
    <w:rsid w:val="00725FE4"/>
    <w:rPr>
      <w:b/>
      <w:sz w:val="32"/>
    </w:rPr>
  </w:style>
  <w:style w:type="character" w:customStyle="1" w:styleId="BoldOrange">
    <w:name w:val="Bold Orange"/>
    <w:basedOn w:val="DefaultParagraphFont"/>
    <w:uiPriority w:val="1"/>
    <w:qFormat/>
    <w:rsid w:val="00D07164"/>
    <w:rPr>
      <w:b/>
      <w:color w:val="ED7D31" w:themeColor="accent2"/>
    </w:rPr>
  </w:style>
  <w:style w:type="character" w:customStyle="1" w:styleId="BoldRed">
    <w:name w:val="Bold Red"/>
    <w:basedOn w:val="DefaultParagraphFont"/>
    <w:uiPriority w:val="1"/>
    <w:qFormat/>
    <w:rsid w:val="00D07164"/>
    <w:rPr>
      <w:b/>
      <w:color w:val="FF0000"/>
    </w:rPr>
  </w:style>
  <w:style w:type="paragraph" w:customStyle="1" w:styleId="FormBody">
    <w:name w:val="Form Body"/>
    <w:basedOn w:val="TableBody"/>
    <w:rsid w:val="00471F2C"/>
    <w:pPr>
      <w:spacing w:before="40" w:after="40"/>
    </w:pPr>
    <w:rPr>
      <w:sz w:val="20"/>
      <w:szCs w:val="20"/>
    </w:rPr>
  </w:style>
  <w:style w:type="paragraph" w:customStyle="1" w:styleId="FormHeader">
    <w:name w:val="Form Header"/>
    <w:basedOn w:val="TableHeader"/>
    <w:rsid w:val="00471F2C"/>
    <w:pPr>
      <w:jc w:val="left"/>
    </w:pPr>
  </w:style>
  <w:style w:type="paragraph" w:customStyle="1" w:styleId="TableFootnote">
    <w:name w:val="Table Footnote"/>
    <w:basedOn w:val="Normal"/>
    <w:rsid w:val="00D07164"/>
    <w:pPr>
      <w:tabs>
        <w:tab w:val="left" w:pos="288"/>
      </w:tabs>
      <w:spacing w:after="40"/>
      <w:ind w:left="288" w:hanging="288"/>
    </w:pPr>
    <w:rPr>
      <w:rFonts w:eastAsia="Times New Roman" w:cs="Times New Roman"/>
      <w:sz w:val="18"/>
      <w:szCs w:val="18"/>
    </w:rPr>
  </w:style>
  <w:style w:type="paragraph" w:customStyle="1" w:styleId="TableListBullet2">
    <w:name w:val="Table List Bullet 2"/>
    <w:basedOn w:val="TableListBullet"/>
    <w:rsid w:val="003B78BE"/>
    <w:pPr>
      <w:framePr w:wrap="around" w:hAnchor="text"/>
      <w:numPr>
        <w:numId w:val="21"/>
      </w:numPr>
      <w:ind w:left="576" w:hanging="288"/>
    </w:pPr>
  </w:style>
  <w:style w:type="character" w:customStyle="1" w:styleId="SuperscriptCharacter">
    <w:name w:val="Superscript Character"/>
    <w:basedOn w:val="DefaultParagraphFont"/>
    <w:uiPriority w:val="1"/>
    <w:qFormat/>
    <w:rsid w:val="00D07164"/>
    <w:rPr>
      <w:vertAlign w:val="superscript"/>
    </w:rPr>
  </w:style>
  <w:style w:type="paragraph" w:customStyle="1" w:styleId="BodyText-Heading3">
    <w:name w:val="Body Text - Heading 3"/>
    <w:basedOn w:val="BodyText"/>
    <w:link w:val="BodyText-Heading3Char"/>
    <w:qFormat/>
    <w:rsid w:val="00F04615"/>
    <w:pPr>
      <w:spacing w:after="80"/>
      <w:ind w:left="907"/>
    </w:pPr>
  </w:style>
  <w:style w:type="character" w:customStyle="1" w:styleId="BodyText-Heading3Char">
    <w:name w:val="Body Text - Heading 3 Char"/>
    <w:basedOn w:val="BodyTextChar"/>
    <w:link w:val="BodyText-Heading3"/>
    <w:rsid w:val="00F04615"/>
    <w:rPr>
      <w:rFonts w:ascii="Arial" w:hAnsi="Arial"/>
      <w:sz w:val="20"/>
      <w:lang w:val="en-US"/>
    </w:rPr>
  </w:style>
  <w:style w:type="paragraph" w:customStyle="1" w:styleId="ListNumber-Heading3">
    <w:name w:val="List Number - Heading 3"/>
    <w:qFormat/>
    <w:rsid w:val="00B70513"/>
    <w:pPr>
      <w:numPr>
        <w:numId w:val="36"/>
      </w:numPr>
      <w:spacing w:after="80" w:line="264" w:lineRule="auto"/>
      <w:ind w:left="1354"/>
    </w:pPr>
    <w:rPr>
      <w:rFonts w:ascii="Arial" w:hAnsi="Arial"/>
      <w:sz w:val="20"/>
      <w:lang w:val="en-US"/>
    </w:rPr>
  </w:style>
  <w:style w:type="paragraph" w:customStyle="1" w:styleId="ListContinue-Heading3">
    <w:name w:val="List Continue - Heading 3"/>
    <w:basedOn w:val="ListContinue"/>
    <w:qFormat/>
    <w:rsid w:val="00B70513"/>
    <w:pPr>
      <w:ind w:left="1350"/>
    </w:pPr>
  </w:style>
  <w:style w:type="paragraph" w:customStyle="1" w:styleId="ListBullet-Heading3">
    <w:name w:val="List Bullet - Heading 3"/>
    <w:basedOn w:val="ListBullet"/>
    <w:qFormat/>
    <w:rsid w:val="00C205C7"/>
    <w:pPr>
      <w:ind w:left="1454"/>
    </w:pPr>
  </w:style>
  <w:style w:type="paragraph" w:customStyle="1" w:styleId="ListBullet2-Heading3">
    <w:name w:val="List Bullet 2 - Heading 3"/>
    <w:basedOn w:val="ListBullet2"/>
    <w:qFormat/>
    <w:rsid w:val="00C205C7"/>
    <w:pPr>
      <w:ind w:left="1800"/>
    </w:pPr>
  </w:style>
  <w:style w:type="paragraph" w:customStyle="1" w:styleId="ListNumber2-Heading3">
    <w:name w:val="List Number 2 - Heading 3"/>
    <w:qFormat/>
    <w:rsid w:val="00A42DD9"/>
    <w:pPr>
      <w:numPr>
        <w:numId w:val="39"/>
      </w:numPr>
      <w:spacing w:after="80" w:line="264" w:lineRule="auto"/>
      <w:ind w:left="1710"/>
    </w:pPr>
    <w:rPr>
      <w:rFonts w:ascii="Arial" w:hAnsi="Arial"/>
      <w:sz w:val="20"/>
      <w:lang w:val="en-US"/>
    </w:rPr>
  </w:style>
  <w:style w:type="paragraph" w:customStyle="1" w:styleId="ListNumber3-Heading3">
    <w:name w:val="List Number 3 - Heading 3"/>
    <w:qFormat/>
    <w:rsid w:val="000E0981"/>
    <w:pPr>
      <w:numPr>
        <w:numId w:val="41"/>
      </w:numPr>
      <w:spacing w:after="80" w:line="264" w:lineRule="auto"/>
      <w:ind w:left="1710"/>
    </w:pPr>
    <w:rPr>
      <w:rFonts w:ascii="Arial" w:hAnsi="Arial"/>
      <w:sz w:val="20"/>
      <w:lang w:val="en-US"/>
    </w:rPr>
  </w:style>
  <w:style w:type="paragraph" w:customStyle="1" w:styleId="ListNumber3-Heading30">
    <w:name w:val="List Number3 - Heading 3"/>
    <w:basedOn w:val="ListNumber3"/>
    <w:qFormat/>
    <w:rsid w:val="00814419"/>
  </w:style>
  <w:style w:type="paragraph" w:customStyle="1" w:styleId="BodyText-Heading4">
    <w:name w:val="Body Text - Heading 4"/>
    <w:basedOn w:val="BodyText-Heading3"/>
    <w:link w:val="BodyText-Heading4Char"/>
    <w:qFormat/>
    <w:rsid w:val="00F04615"/>
    <w:pPr>
      <w:ind w:left="1987"/>
    </w:pPr>
  </w:style>
  <w:style w:type="character" w:customStyle="1" w:styleId="BodyText-Heading4Char">
    <w:name w:val="Body Text - Heading 4 Char"/>
    <w:basedOn w:val="BodyText-Heading3Char"/>
    <w:link w:val="BodyText-Heading4"/>
    <w:rsid w:val="00F04615"/>
    <w:rPr>
      <w:rFonts w:ascii="Arial" w:hAnsi="Arial"/>
      <w:sz w:val="20"/>
      <w:lang w:val="en-US"/>
    </w:rPr>
  </w:style>
  <w:style w:type="paragraph" w:styleId="ListParagraph">
    <w:name w:val="List Paragraph"/>
    <w:basedOn w:val="Normal"/>
    <w:uiPriority w:val="34"/>
    <w:qFormat/>
    <w:rsid w:val="00D1075C"/>
    <w:pPr>
      <w:spacing w:after="0" w:line="240" w:lineRule="auto"/>
      <w:ind w:left="720"/>
      <w:contextualSpacing/>
    </w:pPr>
    <w:rPr>
      <w:rFonts w:ascii="Times New Roman" w:eastAsia="MS Mincho" w:hAnsi="Times New Roman" w:cs="Times New Roman"/>
      <w:sz w:val="24"/>
      <w:szCs w:val="20"/>
      <w:lang w:val="en-GB"/>
    </w:rPr>
  </w:style>
  <w:style w:type="paragraph" w:customStyle="1" w:styleId="DocID">
    <w:name w:val="DocID"/>
    <w:basedOn w:val="Footer"/>
    <w:next w:val="Footer"/>
    <w:link w:val="DocIDChar"/>
    <w:rsid w:val="00D1075C"/>
    <w:pPr>
      <w:pBdr>
        <w:top w:val="none" w:sz="0" w:space="0" w:color="auto"/>
      </w:pBdr>
      <w:tabs>
        <w:tab w:val="clear" w:pos="1710"/>
        <w:tab w:val="clear" w:pos="9360"/>
        <w:tab w:val="clear" w:pos="12960"/>
      </w:tabs>
      <w:spacing w:line="240" w:lineRule="auto"/>
    </w:pPr>
    <w:rPr>
      <w:rFonts w:ascii="Times New Roman" w:eastAsia="MS Mincho" w:hAnsi="Times New Roman" w:cs="Times New Roman"/>
      <w:i w:val="0"/>
      <w:sz w:val="16"/>
      <w:szCs w:val="20"/>
      <w:lang w:val="en-GB"/>
    </w:rPr>
  </w:style>
  <w:style w:type="character" w:customStyle="1" w:styleId="DocIDChar">
    <w:name w:val="DocID Char"/>
    <w:basedOn w:val="DefaultParagraphFont"/>
    <w:link w:val="DocID"/>
    <w:rsid w:val="00D1075C"/>
    <w:rPr>
      <w:rFonts w:ascii="Times New Roman" w:eastAsia="MS Mincho" w:hAnsi="Times New Roman" w:cs="Times New Roman"/>
      <w:sz w:val="16"/>
      <w:szCs w:val="20"/>
      <w:lang w:val="en-GB"/>
    </w:rPr>
  </w:style>
  <w:style w:type="paragraph" w:customStyle="1" w:styleId="FormHeader2">
    <w:name w:val="Form Header 2"/>
    <w:basedOn w:val="TableBody"/>
    <w:qFormat/>
    <w:rsid w:val="00471F2C"/>
    <w:pPr>
      <w:spacing w:before="120" w:after="4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048">
      <w:bodyDiv w:val="1"/>
      <w:marLeft w:val="0"/>
      <w:marRight w:val="0"/>
      <w:marTop w:val="0"/>
      <w:marBottom w:val="0"/>
      <w:divBdr>
        <w:top w:val="none" w:sz="0" w:space="0" w:color="auto"/>
        <w:left w:val="none" w:sz="0" w:space="0" w:color="auto"/>
        <w:bottom w:val="none" w:sz="0" w:space="0" w:color="auto"/>
        <w:right w:val="none" w:sz="0" w:space="0" w:color="auto"/>
      </w:divBdr>
    </w:div>
    <w:div w:id="95561340">
      <w:bodyDiv w:val="1"/>
      <w:marLeft w:val="0"/>
      <w:marRight w:val="0"/>
      <w:marTop w:val="0"/>
      <w:marBottom w:val="0"/>
      <w:divBdr>
        <w:top w:val="none" w:sz="0" w:space="0" w:color="auto"/>
        <w:left w:val="none" w:sz="0" w:space="0" w:color="auto"/>
        <w:bottom w:val="none" w:sz="0" w:space="0" w:color="auto"/>
        <w:right w:val="none" w:sz="0" w:space="0" w:color="auto"/>
      </w:divBdr>
    </w:div>
    <w:div w:id="101465364">
      <w:bodyDiv w:val="1"/>
      <w:marLeft w:val="0"/>
      <w:marRight w:val="0"/>
      <w:marTop w:val="0"/>
      <w:marBottom w:val="0"/>
      <w:divBdr>
        <w:top w:val="none" w:sz="0" w:space="0" w:color="auto"/>
        <w:left w:val="none" w:sz="0" w:space="0" w:color="auto"/>
        <w:bottom w:val="none" w:sz="0" w:space="0" w:color="auto"/>
        <w:right w:val="none" w:sz="0" w:space="0" w:color="auto"/>
      </w:divBdr>
    </w:div>
    <w:div w:id="122963196">
      <w:bodyDiv w:val="1"/>
      <w:marLeft w:val="0"/>
      <w:marRight w:val="0"/>
      <w:marTop w:val="0"/>
      <w:marBottom w:val="0"/>
      <w:divBdr>
        <w:top w:val="none" w:sz="0" w:space="0" w:color="auto"/>
        <w:left w:val="none" w:sz="0" w:space="0" w:color="auto"/>
        <w:bottom w:val="none" w:sz="0" w:space="0" w:color="auto"/>
        <w:right w:val="none" w:sz="0" w:space="0" w:color="auto"/>
      </w:divBdr>
    </w:div>
    <w:div w:id="214052655">
      <w:bodyDiv w:val="1"/>
      <w:marLeft w:val="0"/>
      <w:marRight w:val="0"/>
      <w:marTop w:val="0"/>
      <w:marBottom w:val="0"/>
      <w:divBdr>
        <w:top w:val="none" w:sz="0" w:space="0" w:color="auto"/>
        <w:left w:val="none" w:sz="0" w:space="0" w:color="auto"/>
        <w:bottom w:val="none" w:sz="0" w:space="0" w:color="auto"/>
        <w:right w:val="none" w:sz="0" w:space="0" w:color="auto"/>
      </w:divBdr>
    </w:div>
    <w:div w:id="218907293">
      <w:bodyDiv w:val="1"/>
      <w:marLeft w:val="0"/>
      <w:marRight w:val="0"/>
      <w:marTop w:val="0"/>
      <w:marBottom w:val="0"/>
      <w:divBdr>
        <w:top w:val="none" w:sz="0" w:space="0" w:color="auto"/>
        <w:left w:val="none" w:sz="0" w:space="0" w:color="auto"/>
        <w:bottom w:val="none" w:sz="0" w:space="0" w:color="auto"/>
        <w:right w:val="none" w:sz="0" w:space="0" w:color="auto"/>
      </w:divBdr>
    </w:div>
    <w:div w:id="267086396">
      <w:bodyDiv w:val="1"/>
      <w:marLeft w:val="0"/>
      <w:marRight w:val="0"/>
      <w:marTop w:val="0"/>
      <w:marBottom w:val="0"/>
      <w:divBdr>
        <w:top w:val="none" w:sz="0" w:space="0" w:color="auto"/>
        <w:left w:val="none" w:sz="0" w:space="0" w:color="auto"/>
        <w:bottom w:val="none" w:sz="0" w:space="0" w:color="auto"/>
        <w:right w:val="none" w:sz="0" w:space="0" w:color="auto"/>
      </w:divBdr>
    </w:div>
    <w:div w:id="268390477">
      <w:bodyDiv w:val="1"/>
      <w:marLeft w:val="0"/>
      <w:marRight w:val="0"/>
      <w:marTop w:val="0"/>
      <w:marBottom w:val="0"/>
      <w:divBdr>
        <w:top w:val="none" w:sz="0" w:space="0" w:color="auto"/>
        <w:left w:val="none" w:sz="0" w:space="0" w:color="auto"/>
        <w:bottom w:val="none" w:sz="0" w:space="0" w:color="auto"/>
        <w:right w:val="none" w:sz="0" w:space="0" w:color="auto"/>
      </w:divBdr>
    </w:div>
    <w:div w:id="281036560">
      <w:bodyDiv w:val="1"/>
      <w:marLeft w:val="0"/>
      <w:marRight w:val="0"/>
      <w:marTop w:val="0"/>
      <w:marBottom w:val="0"/>
      <w:divBdr>
        <w:top w:val="none" w:sz="0" w:space="0" w:color="auto"/>
        <w:left w:val="none" w:sz="0" w:space="0" w:color="auto"/>
        <w:bottom w:val="none" w:sz="0" w:space="0" w:color="auto"/>
        <w:right w:val="none" w:sz="0" w:space="0" w:color="auto"/>
      </w:divBdr>
    </w:div>
    <w:div w:id="340857815">
      <w:bodyDiv w:val="1"/>
      <w:marLeft w:val="0"/>
      <w:marRight w:val="0"/>
      <w:marTop w:val="0"/>
      <w:marBottom w:val="0"/>
      <w:divBdr>
        <w:top w:val="none" w:sz="0" w:space="0" w:color="auto"/>
        <w:left w:val="none" w:sz="0" w:space="0" w:color="auto"/>
        <w:bottom w:val="none" w:sz="0" w:space="0" w:color="auto"/>
        <w:right w:val="none" w:sz="0" w:space="0" w:color="auto"/>
      </w:divBdr>
    </w:div>
    <w:div w:id="487131103">
      <w:bodyDiv w:val="1"/>
      <w:marLeft w:val="0"/>
      <w:marRight w:val="0"/>
      <w:marTop w:val="0"/>
      <w:marBottom w:val="0"/>
      <w:divBdr>
        <w:top w:val="none" w:sz="0" w:space="0" w:color="auto"/>
        <w:left w:val="none" w:sz="0" w:space="0" w:color="auto"/>
        <w:bottom w:val="none" w:sz="0" w:space="0" w:color="auto"/>
        <w:right w:val="none" w:sz="0" w:space="0" w:color="auto"/>
      </w:divBdr>
    </w:div>
    <w:div w:id="515004342">
      <w:bodyDiv w:val="1"/>
      <w:marLeft w:val="0"/>
      <w:marRight w:val="0"/>
      <w:marTop w:val="0"/>
      <w:marBottom w:val="0"/>
      <w:divBdr>
        <w:top w:val="none" w:sz="0" w:space="0" w:color="auto"/>
        <w:left w:val="none" w:sz="0" w:space="0" w:color="auto"/>
        <w:bottom w:val="none" w:sz="0" w:space="0" w:color="auto"/>
        <w:right w:val="none" w:sz="0" w:space="0" w:color="auto"/>
      </w:divBdr>
    </w:div>
    <w:div w:id="539362009">
      <w:bodyDiv w:val="1"/>
      <w:marLeft w:val="0"/>
      <w:marRight w:val="0"/>
      <w:marTop w:val="0"/>
      <w:marBottom w:val="0"/>
      <w:divBdr>
        <w:top w:val="none" w:sz="0" w:space="0" w:color="auto"/>
        <w:left w:val="none" w:sz="0" w:space="0" w:color="auto"/>
        <w:bottom w:val="none" w:sz="0" w:space="0" w:color="auto"/>
        <w:right w:val="none" w:sz="0" w:space="0" w:color="auto"/>
      </w:divBdr>
    </w:div>
    <w:div w:id="551965711">
      <w:bodyDiv w:val="1"/>
      <w:marLeft w:val="0"/>
      <w:marRight w:val="0"/>
      <w:marTop w:val="0"/>
      <w:marBottom w:val="0"/>
      <w:divBdr>
        <w:top w:val="none" w:sz="0" w:space="0" w:color="auto"/>
        <w:left w:val="none" w:sz="0" w:space="0" w:color="auto"/>
        <w:bottom w:val="none" w:sz="0" w:space="0" w:color="auto"/>
        <w:right w:val="none" w:sz="0" w:space="0" w:color="auto"/>
      </w:divBdr>
    </w:div>
    <w:div w:id="561721106">
      <w:bodyDiv w:val="1"/>
      <w:marLeft w:val="0"/>
      <w:marRight w:val="0"/>
      <w:marTop w:val="0"/>
      <w:marBottom w:val="0"/>
      <w:divBdr>
        <w:top w:val="none" w:sz="0" w:space="0" w:color="auto"/>
        <w:left w:val="none" w:sz="0" w:space="0" w:color="auto"/>
        <w:bottom w:val="none" w:sz="0" w:space="0" w:color="auto"/>
        <w:right w:val="none" w:sz="0" w:space="0" w:color="auto"/>
      </w:divBdr>
    </w:div>
    <w:div w:id="573784753">
      <w:bodyDiv w:val="1"/>
      <w:marLeft w:val="0"/>
      <w:marRight w:val="0"/>
      <w:marTop w:val="0"/>
      <w:marBottom w:val="0"/>
      <w:divBdr>
        <w:top w:val="none" w:sz="0" w:space="0" w:color="auto"/>
        <w:left w:val="none" w:sz="0" w:space="0" w:color="auto"/>
        <w:bottom w:val="none" w:sz="0" w:space="0" w:color="auto"/>
        <w:right w:val="none" w:sz="0" w:space="0" w:color="auto"/>
      </w:divBdr>
    </w:div>
    <w:div w:id="573853622">
      <w:bodyDiv w:val="1"/>
      <w:marLeft w:val="0"/>
      <w:marRight w:val="0"/>
      <w:marTop w:val="0"/>
      <w:marBottom w:val="0"/>
      <w:divBdr>
        <w:top w:val="none" w:sz="0" w:space="0" w:color="auto"/>
        <w:left w:val="none" w:sz="0" w:space="0" w:color="auto"/>
        <w:bottom w:val="none" w:sz="0" w:space="0" w:color="auto"/>
        <w:right w:val="none" w:sz="0" w:space="0" w:color="auto"/>
      </w:divBdr>
    </w:div>
    <w:div w:id="634683030">
      <w:bodyDiv w:val="1"/>
      <w:marLeft w:val="0"/>
      <w:marRight w:val="0"/>
      <w:marTop w:val="0"/>
      <w:marBottom w:val="0"/>
      <w:divBdr>
        <w:top w:val="none" w:sz="0" w:space="0" w:color="auto"/>
        <w:left w:val="none" w:sz="0" w:space="0" w:color="auto"/>
        <w:bottom w:val="none" w:sz="0" w:space="0" w:color="auto"/>
        <w:right w:val="none" w:sz="0" w:space="0" w:color="auto"/>
      </w:divBdr>
    </w:div>
    <w:div w:id="688919361">
      <w:bodyDiv w:val="1"/>
      <w:marLeft w:val="0"/>
      <w:marRight w:val="0"/>
      <w:marTop w:val="0"/>
      <w:marBottom w:val="0"/>
      <w:divBdr>
        <w:top w:val="none" w:sz="0" w:space="0" w:color="auto"/>
        <w:left w:val="none" w:sz="0" w:space="0" w:color="auto"/>
        <w:bottom w:val="none" w:sz="0" w:space="0" w:color="auto"/>
        <w:right w:val="none" w:sz="0" w:space="0" w:color="auto"/>
      </w:divBdr>
    </w:div>
    <w:div w:id="753359377">
      <w:bodyDiv w:val="1"/>
      <w:marLeft w:val="0"/>
      <w:marRight w:val="0"/>
      <w:marTop w:val="0"/>
      <w:marBottom w:val="0"/>
      <w:divBdr>
        <w:top w:val="none" w:sz="0" w:space="0" w:color="auto"/>
        <w:left w:val="none" w:sz="0" w:space="0" w:color="auto"/>
        <w:bottom w:val="none" w:sz="0" w:space="0" w:color="auto"/>
        <w:right w:val="none" w:sz="0" w:space="0" w:color="auto"/>
      </w:divBdr>
    </w:div>
    <w:div w:id="763453756">
      <w:bodyDiv w:val="1"/>
      <w:marLeft w:val="0"/>
      <w:marRight w:val="0"/>
      <w:marTop w:val="0"/>
      <w:marBottom w:val="0"/>
      <w:divBdr>
        <w:top w:val="none" w:sz="0" w:space="0" w:color="auto"/>
        <w:left w:val="none" w:sz="0" w:space="0" w:color="auto"/>
        <w:bottom w:val="none" w:sz="0" w:space="0" w:color="auto"/>
        <w:right w:val="none" w:sz="0" w:space="0" w:color="auto"/>
      </w:divBdr>
    </w:div>
    <w:div w:id="764886434">
      <w:bodyDiv w:val="1"/>
      <w:marLeft w:val="0"/>
      <w:marRight w:val="0"/>
      <w:marTop w:val="0"/>
      <w:marBottom w:val="0"/>
      <w:divBdr>
        <w:top w:val="none" w:sz="0" w:space="0" w:color="auto"/>
        <w:left w:val="none" w:sz="0" w:space="0" w:color="auto"/>
        <w:bottom w:val="none" w:sz="0" w:space="0" w:color="auto"/>
        <w:right w:val="none" w:sz="0" w:space="0" w:color="auto"/>
      </w:divBdr>
    </w:div>
    <w:div w:id="810253125">
      <w:bodyDiv w:val="1"/>
      <w:marLeft w:val="0"/>
      <w:marRight w:val="0"/>
      <w:marTop w:val="0"/>
      <w:marBottom w:val="0"/>
      <w:divBdr>
        <w:top w:val="none" w:sz="0" w:space="0" w:color="auto"/>
        <w:left w:val="none" w:sz="0" w:space="0" w:color="auto"/>
        <w:bottom w:val="none" w:sz="0" w:space="0" w:color="auto"/>
        <w:right w:val="none" w:sz="0" w:space="0" w:color="auto"/>
      </w:divBdr>
    </w:div>
    <w:div w:id="934092116">
      <w:bodyDiv w:val="1"/>
      <w:marLeft w:val="0"/>
      <w:marRight w:val="0"/>
      <w:marTop w:val="0"/>
      <w:marBottom w:val="0"/>
      <w:divBdr>
        <w:top w:val="none" w:sz="0" w:space="0" w:color="auto"/>
        <w:left w:val="none" w:sz="0" w:space="0" w:color="auto"/>
        <w:bottom w:val="none" w:sz="0" w:space="0" w:color="auto"/>
        <w:right w:val="none" w:sz="0" w:space="0" w:color="auto"/>
      </w:divBdr>
    </w:div>
    <w:div w:id="936252015">
      <w:bodyDiv w:val="1"/>
      <w:marLeft w:val="0"/>
      <w:marRight w:val="0"/>
      <w:marTop w:val="0"/>
      <w:marBottom w:val="0"/>
      <w:divBdr>
        <w:top w:val="none" w:sz="0" w:space="0" w:color="auto"/>
        <w:left w:val="none" w:sz="0" w:space="0" w:color="auto"/>
        <w:bottom w:val="none" w:sz="0" w:space="0" w:color="auto"/>
        <w:right w:val="none" w:sz="0" w:space="0" w:color="auto"/>
      </w:divBdr>
    </w:div>
    <w:div w:id="951739630">
      <w:bodyDiv w:val="1"/>
      <w:marLeft w:val="0"/>
      <w:marRight w:val="0"/>
      <w:marTop w:val="0"/>
      <w:marBottom w:val="0"/>
      <w:divBdr>
        <w:top w:val="none" w:sz="0" w:space="0" w:color="auto"/>
        <w:left w:val="none" w:sz="0" w:space="0" w:color="auto"/>
        <w:bottom w:val="none" w:sz="0" w:space="0" w:color="auto"/>
        <w:right w:val="none" w:sz="0" w:space="0" w:color="auto"/>
      </w:divBdr>
    </w:div>
    <w:div w:id="978387458">
      <w:bodyDiv w:val="1"/>
      <w:marLeft w:val="0"/>
      <w:marRight w:val="0"/>
      <w:marTop w:val="0"/>
      <w:marBottom w:val="0"/>
      <w:divBdr>
        <w:top w:val="none" w:sz="0" w:space="0" w:color="auto"/>
        <w:left w:val="none" w:sz="0" w:space="0" w:color="auto"/>
        <w:bottom w:val="none" w:sz="0" w:space="0" w:color="auto"/>
        <w:right w:val="none" w:sz="0" w:space="0" w:color="auto"/>
      </w:divBdr>
    </w:div>
    <w:div w:id="1037782204">
      <w:bodyDiv w:val="1"/>
      <w:marLeft w:val="0"/>
      <w:marRight w:val="0"/>
      <w:marTop w:val="0"/>
      <w:marBottom w:val="0"/>
      <w:divBdr>
        <w:top w:val="none" w:sz="0" w:space="0" w:color="auto"/>
        <w:left w:val="none" w:sz="0" w:space="0" w:color="auto"/>
        <w:bottom w:val="none" w:sz="0" w:space="0" w:color="auto"/>
        <w:right w:val="none" w:sz="0" w:space="0" w:color="auto"/>
      </w:divBdr>
    </w:div>
    <w:div w:id="1072855358">
      <w:bodyDiv w:val="1"/>
      <w:marLeft w:val="0"/>
      <w:marRight w:val="0"/>
      <w:marTop w:val="0"/>
      <w:marBottom w:val="0"/>
      <w:divBdr>
        <w:top w:val="none" w:sz="0" w:space="0" w:color="auto"/>
        <w:left w:val="none" w:sz="0" w:space="0" w:color="auto"/>
        <w:bottom w:val="none" w:sz="0" w:space="0" w:color="auto"/>
        <w:right w:val="none" w:sz="0" w:space="0" w:color="auto"/>
      </w:divBdr>
    </w:div>
    <w:div w:id="1087311809">
      <w:bodyDiv w:val="1"/>
      <w:marLeft w:val="0"/>
      <w:marRight w:val="0"/>
      <w:marTop w:val="0"/>
      <w:marBottom w:val="0"/>
      <w:divBdr>
        <w:top w:val="none" w:sz="0" w:space="0" w:color="auto"/>
        <w:left w:val="none" w:sz="0" w:space="0" w:color="auto"/>
        <w:bottom w:val="none" w:sz="0" w:space="0" w:color="auto"/>
        <w:right w:val="none" w:sz="0" w:space="0" w:color="auto"/>
      </w:divBdr>
    </w:div>
    <w:div w:id="1136532914">
      <w:bodyDiv w:val="1"/>
      <w:marLeft w:val="0"/>
      <w:marRight w:val="0"/>
      <w:marTop w:val="0"/>
      <w:marBottom w:val="0"/>
      <w:divBdr>
        <w:top w:val="none" w:sz="0" w:space="0" w:color="auto"/>
        <w:left w:val="none" w:sz="0" w:space="0" w:color="auto"/>
        <w:bottom w:val="none" w:sz="0" w:space="0" w:color="auto"/>
        <w:right w:val="none" w:sz="0" w:space="0" w:color="auto"/>
      </w:divBdr>
    </w:div>
    <w:div w:id="1193809268">
      <w:bodyDiv w:val="1"/>
      <w:marLeft w:val="0"/>
      <w:marRight w:val="0"/>
      <w:marTop w:val="0"/>
      <w:marBottom w:val="0"/>
      <w:divBdr>
        <w:top w:val="none" w:sz="0" w:space="0" w:color="auto"/>
        <w:left w:val="none" w:sz="0" w:space="0" w:color="auto"/>
        <w:bottom w:val="none" w:sz="0" w:space="0" w:color="auto"/>
        <w:right w:val="none" w:sz="0" w:space="0" w:color="auto"/>
      </w:divBdr>
    </w:div>
    <w:div w:id="1214538008">
      <w:bodyDiv w:val="1"/>
      <w:marLeft w:val="0"/>
      <w:marRight w:val="0"/>
      <w:marTop w:val="0"/>
      <w:marBottom w:val="0"/>
      <w:divBdr>
        <w:top w:val="none" w:sz="0" w:space="0" w:color="auto"/>
        <w:left w:val="none" w:sz="0" w:space="0" w:color="auto"/>
        <w:bottom w:val="none" w:sz="0" w:space="0" w:color="auto"/>
        <w:right w:val="none" w:sz="0" w:space="0" w:color="auto"/>
      </w:divBdr>
    </w:div>
    <w:div w:id="1258252019">
      <w:bodyDiv w:val="1"/>
      <w:marLeft w:val="0"/>
      <w:marRight w:val="0"/>
      <w:marTop w:val="0"/>
      <w:marBottom w:val="0"/>
      <w:divBdr>
        <w:top w:val="none" w:sz="0" w:space="0" w:color="auto"/>
        <w:left w:val="none" w:sz="0" w:space="0" w:color="auto"/>
        <w:bottom w:val="none" w:sz="0" w:space="0" w:color="auto"/>
        <w:right w:val="none" w:sz="0" w:space="0" w:color="auto"/>
      </w:divBdr>
    </w:div>
    <w:div w:id="1351028987">
      <w:bodyDiv w:val="1"/>
      <w:marLeft w:val="0"/>
      <w:marRight w:val="0"/>
      <w:marTop w:val="0"/>
      <w:marBottom w:val="0"/>
      <w:divBdr>
        <w:top w:val="none" w:sz="0" w:space="0" w:color="auto"/>
        <w:left w:val="none" w:sz="0" w:space="0" w:color="auto"/>
        <w:bottom w:val="none" w:sz="0" w:space="0" w:color="auto"/>
        <w:right w:val="none" w:sz="0" w:space="0" w:color="auto"/>
      </w:divBdr>
    </w:div>
    <w:div w:id="1361592978">
      <w:bodyDiv w:val="1"/>
      <w:marLeft w:val="0"/>
      <w:marRight w:val="0"/>
      <w:marTop w:val="0"/>
      <w:marBottom w:val="0"/>
      <w:divBdr>
        <w:top w:val="none" w:sz="0" w:space="0" w:color="auto"/>
        <w:left w:val="none" w:sz="0" w:space="0" w:color="auto"/>
        <w:bottom w:val="none" w:sz="0" w:space="0" w:color="auto"/>
        <w:right w:val="none" w:sz="0" w:space="0" w:color="auto"/>
      </w:divBdr>
    </w:div>
    <w:div w:id="1432630208">
      <w:bodyDiv w:val="1"/>
      <w:marLeft w:val="0"/>
      <w:marRight w:val="0"/>
      <w:marTop w:val="0"/>
      <w:marBottom w:val="0"/>
      <w:divBdr>
        <w:top w:val="none" w:sz="0" w:space="0" w:color="auto"/>
        <w:left w:val="none" w:sz="0" w:space="0" w:color="auto"/>
        <w:bottom w:val="none" w:sz="0" w:space="0" w:color="auto"/>
        <w:right w:val="none" w:sz="0" w:space="0" w:color="auto"/>
      </w:divBdr>
    </w:div>
    <w:div w:id="1444761167">
      <w:bodyDiv w:val="1"/>
      <w:marLeft w:val="0"/>
      <w:marRight w:val="0"/>
      <w:marTop w:val="0"/>
      <w:marBottom w:val="0"/>
      <w:divBdr>
        <w:top w:val="none" w:sz="0" w:space="0" w:color="auto"/>
        <w:left w:val="none" w:sz="0" w:space="0" w:color="auto"/>
        <w:bottom w:val="none" w:sz="0" w:space="0" w:color="auto"/>
        <w:right w:val="none" w:sz="0" w:space="0" w:color="auto"/>
      </w:divBdr>
    </w:div>
    <w:div w:id="1481535721">
      <w:bodyDiv w:val="1"/>
      <w:marLeft w:val="0"/>
      <w:marRight w:val="0"/>
      <w:marTop w:val="0"/>
      <w:marBottom w:val="0"/>
      <w:divBdr>
        <w:top w:val="none" w:sz="0" w:space="0" w:color="auto"/>
        <w:left w:val="none" w:sz="0" w:space="0" w:color="auto"/>
        <w:bottom w:val="none" w:sz="0" w:space="0" w:color="auto"/>
        <w:right w:val="none" w:sz="0" w:space="0" w:color="auto"/>
      </w:divBdr>
    </w:div>
    <w:div w:id="1481772948">
      <w:bodyDiv w:val="1"/>
      <w:marLeft w:val="0"/>
      <w:marRight w:val="0"/>
      <w:marTop w:val="0"/>
      <w:marBottom w:val="0"/>
      <w:divBdr>
        <w:top w:val="none" w:sz="0" w:space="0" w:color="auto"/>
        <w:left w:val="none" w:sz="0" w:space="0" w:color="auto"/>
        <w:bottom w:val="none" w:sz="0" w:space="0" w:color="auto"/>
        <w:right w:val="none" w:sz="0" w:space="0" w:color="auto"/>
      </w:divBdr>
    </w:div>
    <w:div w:id="1665820994">
      <w:bodyDiv w:val="1"/>
      <w:marLeft w:val="0"/>
      <w:marRight w:val="0"/>
      <w:marTop w:val="0"/>
      <w:marBottom w:val="0"/>
      <w:divBdr>
        <w:top w:val="none" w:sz="0" w:space="0" w:color="auto"/>
        <w:left w:val="none" w:sz="0" w:space="0" w:color="auto"/>
        <w:bottom w:val="none" w:sz="0" w:space="0" w:color="auto"/>
        <w:right w:val="none" w:sz="0" w:space="0" w:color="auto"/>
      </w:divBdr>
    </w:div>
    <w:div w:id="1714034948">
      <w:bodyDiv w:val="1"/>
      <w:marLeft w:val="0"/>
      <w:marRight w:val="0"/>
      <w:marTop w:val="0"/>
      <w:marBottom w:val="0"/>
      <w:divBdr>
        <w:top w:val="none" w:sz="0" w:space="0" w:color="auto"/>
        <w:left w:val="none" w:sz="0" w:space="0" w:color="auto"/>
        <w:bottom w:val="none" w:sz="0" w:space="0" w:color="auto"/>
        <w:right w:val="none" w:sz="0" w:space="0" w:color="auto"/>
      </w:divBdr>
    </w:div>
    <w:div w:id="1761415708">
      <w:bodyDiv w:val="1"/>
      <w:marLeft w:val="0"/>
      <w:marRight w:val="0"/>
      <w:marTop w:val="0"/>
      <w:marBottom w:val="0"/>
      <w:divBdr>
        <w:top w:val="none" w:sz="0" w:space="0" w:color="auto"/>
        <w:left w:val="none" w:sz="0" w:space="0" w:color="auto"/>
        <w:bottom w:val="none" w:sz="0" w:space="0" w:color="auto"/>
        <w:right w:val="none" w:sz="0" w:space="0" w:color="auto"/>
      </w:divBdr>
    </w:div>
    <w:div w:id="1770080753">
      <w:bodyDiv w:val="1"/>
      <w:marLeft w:val="0"/>
      <w:marRight w:val="0"/>
      <w:marTop w:val="0"/>
      <w:marBottom w:val="0"/>
      <w:divBdr>
        <w:top w:val="none" w:sz="0" w:space="0" w:color="auto"/>
        <w:left w:val="none" w:sz="0" w:space="0" w:color="auto"/>
        <w:bottom w:val="none" w:sz="0" w:space="0" w:color="auto"/>
        <w:right w:val="none" w:sz="0" w:space="0" w:color="auto"/>
      </w:divBdr>
    </w:div>
    <w:div w:id="1810900402">
      <w:bodyDiv w:val="1"/>
      <w:marLeft w:val="0"/>
      <w:marRight w:val="0"/>
      <w:marTop w:val="0"/>
      <w:marBottom w:val="0"/>
      <w:divBdr>
        <w:top w:val="none" w:sz="0" w:space="0" w:color="auto"/>
        <w:left w:val="none" w:sz="0" w:space="0" w:color="auto"/>
        <w:bottom w:val="none" w:sz="0" w:space="0" w:color="auto"/>
        <w:right w:val="none" w:sz="0" w:space="0" w:color="auto"/>
      </w:divBdr>
    </w:div>
    <w:div w:id="1836913879">
      <w:bodyDiv w:val="1"/>
      <w:marLeft w:val="0"/>
      <w:marRight w:val="0"/>
      <w:marTop w:val="0"/>
      <w:marBottom w:val="0"/>
      <w:divBdr>
        <w:top w:val="none" w:sz="0" w:space="0" w:color="auto"/>
        <w:left w:val="none" w:sz="0" w:space="0" w:color="auto"/>
        <w:bottom w:val="none" w:sz="0" w:space="0" w:color="auto"/>
        <w:right w:val="none" w:sz="0" w:space="0" w:color="auto"/>
      </w:divBdr>
    </w:div>
    <w:div w:id="1857382828">
      <w:bodyDiv w:val="1"/>
      <w:marLeft w:val="0"/>
      <w:marRight w:val="0"/>
      <w:marTop w:val="0"/>
      <w:marBottom w:val="0"/>
      <w:divBdr>
        <w:top w:val="none" w:sz="0" w:space="0" w:color="auto"/>
        <w:left w:val="none" w:sz="0" w:space="0" w:color="auto"/>
        <w:bottom w:val="none" w:sz="0" w:space="0" w:color="auto"/>
        <w:right w:val="none" w:sz="0" w:space="0" w:color="auto"/>
      </w:divBdr>
    </w:div>
    <w:div w:id="1958680523">
      <w:bodyDiv w:val="1"/>
      <w:marLeft w:val="0"/>
      <w:marRight w:val="0"/>
      <w:marTop w:val="0"/>
      <w:marBottom w:val="0"/>
      <w:divBdr>
        <w:top w:val="none" w:sz="0" w:space="0" w:color="auto"/>
        <w:left w:val="none" w:sz="0" w:space="0" w:color="auto"/>
        <w:bottom w:val="none" w:sz="0" w:space="0" w:color="auto"/>
        <w:right w:val="none" w:sz="0" w:space="0" w:color="auto"/>
      </w:divBdr>
    </w:div>
    <w:div w:id="1973629105">
      <w:bodyDiv w:val="1"/>
      <w:marLeft w:val="0"/>
      <w:marRight w:val="0"/>
      <w:marTop w:val="0"/>
      <w:marBottom w:val="0"/>
      <w:divBdr>
        <w:top w:val="none" w:sz="0" w:space="0" w:color="auto"/>
        <w:left w:val="none" w:sz="0" w:space="0" w:color="auto"/>
        <w:bottom w:val="none" w:sz="0" w:space="0" w:color="auto"/>
        <w:right w:val="none" w:sz="0" w:space="0" w:color="auto"/>
      </w:divBdr>
    </w:div>
    <w:div w:id="2010399754">
      <w:bodyDiv w:val="1"/>
      <w:marLeft w:val="0"/>
      <w:marRight w:val="0"/>
      <w:marTop w:val="0"/>
      <w:marBottom w:val="0"/>
      <w:divBdr>
        <w:top w:val="none" w:sz="0" w:space="0" w:color="auto"/>
        <w:left w:val="none" w:sz="0" w:space="0" w:color="auto"/>
        <w:bottom w:val="none" w:sz="0" w:space="0" w:color="auto"/>
        <w:right w:val="none" w:sz="0" w:space="0" w:color="auto"/>
      </w:divBdr>
    </w:div>
    <w:div w:id="2034572979">
      <w:bodyDiv w:val="1"/>
      <w:marLeft w:val="0"/>
      <w:marRight w:val="0"/>
      <w:marTop w:val="0"/>
      <w:marBottom w:val="0"/>
      <w:divBdr>
        <w:top w:val="none" w:sz="0" w:space="0" w:color="auto"/>
        <w:left w:val="none" w:sz="0" w:space="0" w:color="auto"/>
        <w:bottom w:val="none" w:sz="0" w:space="0" w:color="auto"/>
        <w:right w:val="none" w:sz="0" w:space="0" w:color="auto"/>
      </w:divBdr>
    </w:div>
    <w:div w:id="2035886418">
      <w:bodyDiv w:val="1"/>
      <w:marLeft w:val="0"/>
      <w:marRight w:val="0"/>
      <w:marTop w:val="0"/>
      <w:marBottom w:val="0"/>
      <w:divBdr>
        <w:top w:val="none" w:sz="0" w:space="0" w:color="auto"/>
        <w:left w:val="none" w:sz="0" w:space="0" w:color="auto"/>
        <w:bottom w:val="none" w:sz="0" w:space="0" w:color="auto"/>
        <w:right w:val="none" w:sz="0" w:space="0" w:color="auto"/>
      </w:divBdr>
    </w:div>
    <w:div w:id="2044868095">
      <w:bodyDiv w:val="1"/>
      <w:marLeft w:val="0"/>
      <w:marRight w:val="0"/>
      <w:marTop w:val="0"/>
      <w:marBottom w:val="0"/>
      <w:divBdr>
        <w:top w:val="none" w:sz="0" w:space="0" w:color="auto"/>
        <w:left w:val="none" w:sz="0" w:space="0" w:color="auto"/>
        <w:bottom w:val="none" w:sz="0" w:space="0" w:color="auto"/>
        <w:right w:val="none" w:sz="0" w:space="0" w:color="auto"/>
      </w:divBdr>
    </w:div>
    <w:div w:id="2076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PCI%20Word%20Template_030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Mem16</b:Tag>
    <b:SourceType>Book</b:SourceType>
    <b:Guid>{E14DC5BE-4D36-4148-9533-CD72152F9B6A}</b:Guid>
    <b:Author>
      <b:Author>
        <b:Corporate>Memjet Ltd</b:Corporate>
      </b:Author>
    </b:Author>
    <b:Title>DuraLink Troubleshooting Guide</b:Title>
    <b:Year>2016</b:Year>
    <b:Publisher>Memjet Ltd.</b:Publisher>
    <b:RefOrder>1</b:RefOrder>
  </b:Source>
  <b:Source>
    <b:Tag>Mem161</b:Tag>
    <b:SourceType>Book</b:SourceType>
    <b:Guid>{6464AE65-6AD8-4085-AF69-469F3CEEC369}</b:Guid>
    <b:Author>
      <b:Author>
        <b:Corporate>Memjet Ltd.</b:Corporate>
      </b:Author>
    </b:Author>
    <b:Title>DuraLink Architecture Guide</b:Title>
    <b:Year>2016</b:Year>
    <b:Publisher>Memjet Ltd.</b:Publisher>
    <b:RefOrder>2</b:RefOrder>
  </b:Source>
  <b:Source>
    <b:Tag>Mem162</b:Tag>
    <b:SourceType>Book</b:SourceType>
    <b:Guid>{20EBC94D-6E84-43F0-8F13-290220DBABDD}</b:Guid>
    <b:Author>
      <b:Author>
        <b:Corporate>Memjet Ltd.</b:Corporate>
      </b:Author>
    </b:Author>
    <b:Title>Duralink Modules Data Book</b:Title>
    <b:Year>2016</b:Year>
    <b:Publisher>Memjet Ltd.</b:Publisher>
    <b:RefOrder>3</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D16906D9F22542B5147473C8B8AA4A" ma:contentTypeVersion="6" ma:contentTypeDescription="Create a new document." ma:contentTypeScope="" ma:versionID="e20e73b522962929803b116032b7e858">
  <xsd:schema xmlns:xsd="http://www.w3.org/2001/XMLSchema" xmlns:xs="http://www.w3.org/2001/XMLSchema" xmlns:p="http://schemas.microsoft.com/office/2006/metadata/properties" xmlns:ns2="e505e6ee-5d74-440c-b48d-6505d58d5de1" xmlns:ns3="b03df004-6f2d-4f53-a241-1778f35f8527" targetNamespace="http://schemas.microsoft.com/office/2006/metadata/properties" ma:root="true" ma:fieldsID="c7c109b18652a75deb1fcc20d7ed4a72" ns2:_="" ns3:_="">
    <xsd:import namespace="e505e6ee-5d74-440c-b48d-6505d58d5de1"/>
    <xsd:import namespace="b03df004-6f2d-4f53-a241-1778f35f8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e6ee-5d74-440c-b48d-6505d58d5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df004-6f2d-4f53-a241-1778f35f85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067984-54C1-4724-8270-8ABDB359E613}">
  <ds:schemaRefs>
    <ds:schemaRef ds:uri="http://schemas.openxmlformats.org/officeDocument/2006/bibliography"/>
  </ds:schemaRefs>
</ds:datastoreItem>
</file>

<file path=customXml/itemProps3.xml><?xml version="1.0" encoding="utf-8"?>
<ds:datastoreItem xmlns:ds="http://schemas.openxmlformats.org/officeDocument/2006/customXml" ds:itemID="{FBE0D399-225E-4214-9594-55942E8B559E}">
  <ds:schemaRefs>
    <ds:schemaRef ds:uri="e505e6ee-5d74-440c-b48d-6505d58d5de1"/>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b03df004-6f2d-4f53-a241-1778f35f8527"/>
  </ds:schemaRefs>
</ds:datastoreItem>
</file>

<file path=customXml/itemProps4.xml><?xml version="1.0" encoding="utf-8"?>
<ds:datastoreItem xmlns:ds="http://schemas.openxmlformats.org/officeDocument/2006/customXml" ds:itemID="{F55DA3A6-5519-4422-B27A-5294D64EF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e6ee-5d74-440c-b48d-6505d58d5de1"/>
    <ds:schemaRef ds:uri="b03df004-6f2d-4f53-a241-1778f35f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34E2F-7DC3-404D-B601-D9BB1CB22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PCI Word Template_030921</Template>
  <TotalTime>0</TotalTime>
  <Pages>10</Pages>
  <Words>2264</Words>
  <Characters>12907</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2021-04-28T20:15:00Z</dcterms:created>
  <dcterms:modified xsi:type="dcterms:W3CDTF">2021-04-28T20:15:00Z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0x010100A3D16906D9F22542B5147473C8B8AA4A</vt:lpwstr>
  </property>
</Properties>
</file>