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2702" w14:textId="77777777" w:rsidR="00BC1D6D" w:rsidRPr="00BD1282" w:rsidRDefault="00CA72F6" w:rsidP="00BC1D6D">
      <w:pPr>
        <w:jc w:val="right"/>
        <w:rPr>
          <w:rFonts w:ascii="Arial" w:hAnsi="Arial" w:cs="Arial"/>
        </w:rPr>
      </w:pPr>
      <w:bookmarkStart w:id="0" w:name="OLE_LINK11"/>
      <w:bookmarkStart w:id="1" w:name="OLE_LINK12"/>
      <w:bookmarkStart w:id="2" w:name="_Toc299629536"/>
      <w:r w:rsidRPr="00BD1282">
        <w:rPr>
          <w:rFonts w:ascii="Arial" w:hAnsi="Arial" w:cs="Arial"/>
          <w:noProof/>
          <w:lang w:val="en-US"/>
        </w:rPr>
        <w:drawing>
          <wp:inline distT="0" distB="0" distL="0" distR="0" wp14:anchorId="32656F01" wp14:editId="786059CB">
            <wp:extent cx="1943100" cy="587562"/>
            <wp:effectExtent l="0" t="0" r="0"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cissc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p w14:paraId="3A332210" w14:textId="77777777" w:rsidR="00BC1D6D" w:rsidRPr="00BD1282" w:rsidRDefault="00BC1D6D" w:rsidP="00BC1D6D">
      <w:pPr>
        <w:rPr>
          <w:rFonts w:ascii="Arial" w:hAnsi="Arial" w:cs="Arial"/>
        </w:rPr>
      </w:pPr>
    </w:p>
    <w:p w14:paraId="56AE8B57" w14:textId="77777777" w:rsidR="00BC1D6D" w:rsidRPr="00BD1282" w:rsidRDefault="00BC1D6D" w:rsidP="00BC1D6D">
      <w:pPr>
        <w:rPr>
          <w:rFonts w:ascii="Arial" w:hAnsi="Arial" w:cs="Arial"/>
        </w:rPr>
      </w:pPr>
    </w:p>
    <w:p w14:paraId="0124660C" w14:textId="77777777" w:rsidR="00BC1D6D" w:rsidRPr="00BD1282" w:rsidRDefault="00BC1D6D" w:rsidP="00BC1D6D">
      <w:pPr>
        <w:rPr>
          <w:rFonts w:ascii="Arial" w:hAnsi="Arial" w:cs="Arial"/>
        </w:rPr>
      </w:pPr>
    </w:p>
    <w:p w14:paraId="6C6B7AE0" w14:textId="77777777" w:rsidR="00BC1D6D" w:rsidRPr="00BD1282" w:rsidRDefault="00BC1D6D" w:rsidP="00BC1D6D">
      <w:pPr>
        <w:rPr>
          <w:rFonts w:ascii="Arial" w:hAnsi="Arial" w:cs="Arial"/>
        </w:rPr>
      </w:pPr>
    </w:p>
    <w:p w14:paraId="7255DD22" w14:textId="3DC27993" w:rsidR="00BC1D6D" w:rsidRPr="00BD1282" w:rsidRDefault="00BC1D6D" w:rsidP="00BC1D6D">
      <w:pPr>
        <w:pStyle w:val="booktitle"/>
        <w:spacing w:before="1560"/>
        <w:ind w:left="0"/>
        <w:rPr>
          <w:rFonts w:cs="Arial"/>
          <w:sz w:val="48"/>
        </w:rPr>
      </w:pPr>
      <w:r w:rsidRPr="00BD1282">
        <w:rPr>
          <w:rFonts w:cs="Arial"/>
          <w:color w:val="333333"/>
          <w:sz w:val="40"/>
        </w:rPr>
        <w:t>Payment Card Industry (PCI)</w:t>
      </w:r>
      <w:r w:rsidRPr="00BD1282">
        <w:rPr>
          <w:rFonts w:cs="Arial"/>
        </w:rPr>
        <w:t xml:space="preserve"> </w:t>
      </w:r>
      <w:r w:rsidRPr="00BD1282">
        <w:rPr>
          <w:rFonts w:cs="Arial"/>
        </w:rPr>
        <w:br/>
      </w:r>
      <w:r w:rsidRPr="00BD1282">
        <w:rPr>
          <w:rFonts w:cs="Arial"/>
          <w:sz w:val="48"/>
        </w:rPr>
        <w:t>Payment Applicat</w:t>
      </w:r>
      <w:r w:rsidR="00641839" w:rsidRPr="00BD1282">
        <w:rPr>
          <w:rFonts w:cs="Arial"/>
          <w:sz w:val="48"/>
        </w:rPr>
        <w:t>i</w:t>
      </w:r>
      <w:r w:rsidRPr="00BD1282">
        <w:rPr>
          <w:rFonts w:cs="Arial"/>
          <w:sz w:val="48"/>
        </w:rPr>
        <w:t>on</w:t>
      </w:r>
      <w:r w:rsidRPr="00BD1282">
        <w:rPr>
          <w:rFonts w:cs="Arial"/>
          <w:sz w:val="48"/>
        </w:rPr>
        <w:br/>
        <w:t>Data Security Standard (PA-DSS)</w:t>
      </w:r>
      <w:r w:rsidR="00C61022">
        <w:rPr>
          <w:rFonts w:cs="Arial"/>
          <w:sz w:val="48"/>
        </w:rPr>
        <w:t xml:space="preserve"> </w:t>
      </w:r>
    </w:p>
    <w:p w14:paraId="63114D2C" w14:textId="1A86E7D5" w:rsidR="00BC1D6D" w:rsidRPr="00BD1282" w:rsidRDefault="00BC1D6D" w:rsidP="00BC1D6D">
      <w:pPr>
        <w:pStyle w:val="Subtitle1"/>
        <w:spacing w:before="2880"/>
        <w:ind w:left="0" w:right="2700"/>
        <w:jc w:val="left"/>
        <w:outlineLvl w:val="0"/>
        <w:rPr>
          <w:rFonts w:ascii="Arial" w:hAnsi="Arial" w:cs="Arial"/>
          <w:b w:val="0"/>
          <w:sz w:val="28"/>
        </w:rPr>
      </w:pPr>
      <w:r w:rsidRPr="00BD1282">
        <w:rPr>
          <w:rFonts w:ascii="Arial" w:hAnsi="Arial" w:cs="Arial"/>
        </w:rPr>
        <w:t>Attestation of Validation</w:t>
      </w:r>
      <w:r w:rsidRPr="00BD1282">
        <w:rPr>
          <w:rFonts w:ascii="Arial" w:hAnsi="Arial" w:cs="Arial"/>
        </w:rPr>
        <w:br/>
      </w:r>
      <w:r w:rsidR="00562874" w:rsidRPr="00BD1282">
        <w:rPr>
          <w:rFonts w:ascii="Arial" w:hAnsi="Arial" w:cs="Arial"/>
          <w:b w:val="0"/>
          <w:sz w:val="28"/>
        </w:rPr>
        <w:t xml:space="preserve">Version </w:t>
      </w:r>
      <w:r w:rsidR="00E52115">
        <w:rPr>
          <w:rFonts w:ascii="Arial" w:hAnsi="Arial" w:cs="Arial"/>
          <w:b w:val="0"/>
          <w:sz w:val="28"/>
        </w:rPr>
        <w:t>3</w:t>
      </w:r>
      <w:r w:rsidR="00562874" w:rsidRPr="00BD1282">
        <w:rPr>
          <w:rFonts w:ascii="Arial" w:hAnsi="Arial" w:cs="Arial"/>
          <w:b w:val="0"/>
          <w:sz w:val="28"/>
        </w:rPr>
        <w:t>.</w:t>
      </w:r>
      <w:r w:rsidR="0011568A">
        <w:rPr>
          <w:rFonts w:ascii="Arial" w:hAnsi="Arial" w:cs="Arial"/>
          <w:b w:val="0"/>
          <w:sz w:val="28"/>
        </w:rPr>
        <w:t>2</w:t>
      </w:r>
    </w:p>
    <w:p w14:paraId="29CA7983" w14:textId="5F16CAB0" w:rsidR="00BC1D6D" w:rsidRPr="00BD1282" w:rsidRDefault="0011568A" w:rsidP="00CD7820">
      <w:pPr>
        <w:rPr>
          <w:rFonts w:cs="Arial"/>
        </w:rPr>
        <w:sectPr w:rsidR="00BC1D6D" w:rsidRPr="00BD1282" w:rsidSect="00E51B11">
          <w:headerReference w:type="even" r:id="rId9"/>
          <w:footerReference w:type="default" r:id="rId10"/>
          <w:headerReference w:type="first" r:id="rId11"/>
          <w:footerReference w:type="first" r:id="rId12"/>
          <w:pgSz w:w="12240" w:h="15840"/>
          <w:pgMar w:top="1440" w:right="1440" w:bottom="1440" w:left="1080" w:header="720" w:footer="720" w:gutter="0"/>
          <w:cols w:space="720"/>
          <w:docGrid w:linePitch="360"/>
        </w:sectPr>
      </w:pPr>
      <w:r>
        <w:rPr>
          <w:rFonts w:ascii="Arial" w:hAnsi="Arial" w:cs="Arial"/>
          <w:szCs w:val="22"/>
        </w:rPr>
        <w:t>May</w:t>
      </w:r>
      <w:r w:rsidR="00C213D8">
        <w:rPr>
          <w:rFonts w:ascii="Arial" w:hAnsi="Arial" w:cs="Arial"/>
          <w:szCs w:val="22"/>
        </w:rPr>
        <w:t xml:space="preserve"> </w:t>
      </w:r>
      <w:r w:rsidR="00E52115">
        <w:rPr>
          <w:rFonts w:ascii="Arial" w:hAnsi="Arial" w:cs="Arial"/>
          <w:szCs w:val="22"/>
        </w:rPr>
        <w:t>201</w:t>
      </w:r>
      <w:r>
        <w:rPr>
          <w:rFonts w:ascii="Arial" w:hAnsi="Arial" w:cs="Arial"/>
          <w:szCs w:val="22"/>
        </w:rPr>
        <w:t>6</w:t>
      </w:r>
    </w:p>
    <w:bookmarkEnd w:id="0"/>
    <w:bookmarkEnd w:id="1"/>
    <w:p w14:paraId="57A458FA" w14:textId="77777777" w:rsidR="00BC1D6D" w:rsidRPr="00BD1282" w:rsidRDefault="00BC1D6D" w:rsidP="00BC1D6D">
      <w:pPr>
        <w:pStyle w:val="Heading1"/>
        <w:spacing w:before="600"/>
        <w:rPr>
          <w:rFonts w:cs="Arial"/>
        </w:rPr>
      </w:pPr>
      <w:r w:rsidRPr="00BD1282">
        <w:rPr>
          <w:rFonts w:cs="Arial"/>
        </w:rPr>
        <w:lastRenderedPageBreak/>
        <w:t>PA-DSS Attestation of Validation</w:t>
      </w:r>
      <w:bookmarkEnd w:id="2"/>
    </w:p>
    <w:p w14:paraId="56F6461C" w14:textId="77777777" w:rsidR="00BC1D6D" w:rsidRPr="00BD1282" w:rsidRDefault="00BC1D6D" w:rsidP="00BC1D6D">
      <w:pPr>
        <w:pStyle w:val="Heading3"/>
      </w:pPr>
      <w:r w:rsidRPr="00BD1282">
        <w:t>Instructions for Submission</w:t>
      </w:r>
    </w:p>
    <w:p w14:paraId="40EC9177" w14:textId="77777777" w:rsidR="00BC1D6D" w:rsidRPr="00BD1282" w:rsidRDefault="00BC1D6D" w:rsidP="00BC1D6D">
      <w:pPr>
        <w:pStyle w:val="BodyText3"/>
        <w:spacing w:before="120"/>
        <w:rPr>
          <w:rFonts w:ascii="Arial" w:hAnsi="Arial" w:cs="Arial"/>
          <w:sz w:val="20"/>
          <w:szCs w:val="20"/>
        </w:rPr>
      </w:pPr>
      <w:r w:rsidRPr="00BD1282">
        <w:rPr>
          <w:rFonts w:ascii="Arial" w:hAnsi="Arial" w:cs="Arial"/>
          <w:iCs/>
          <w:sz w:val="20"/>
          <w:szCs w:val="20"/>
        </w:rPr>
        <w:t xml:space="preserve">The Payment Application Qualified Security Assessor (PA-QSA) must complete this document </w:t>
      </w:r>
      <w:r w:rsidRPr="00BD1282">
        <w:rPr>
          <w:rFonts w:ascii="Arial" w:hAnsi="Arial" w:cs="Arial"/>
          <w:sz w:val="20"/>
          <w:szCs w:val="20"/>
        </w:rPr>
        <w:t>as a declaration of the payment application’s validation status with the Payment Application Data Security Standard (PA-DSS).</w:t>
      </w:r>
    </w:p>
    <w:p w14:paraId="4E954E48" w14:textId="77777777" w:rsidR="00BC1D6D" w:rsidRPr="00BD1282" w:rsidRDefault="00BC1D6D" w:rsidP="00BC1D6D">
      <w:pPr>
        <w:spacing w:before="120" w:after="240"/>
        <w:rPr>
          <w:rFonts w:ascii="Arial" w:hAnsi="Arial" w:cs="Arial"/>
          <w:iCs/>
          <w:sz w:val="20"/>
        </w:rPr>
      </w:pPr>
      <w:r w:rsidRPr="00BD1282">
        <w:rPr>
          <w:rFonts w:ascii="Arial" w:hAnsi="Arial" w:cs="Arial"/>
          <w:iCs/>
          <w:sz w:val="20"/>
        </w:rPr>
        <w:t>The PA-QSA and Payment Application Software Vendor should complete all applicable sections and submit this document along with copies of all required validation documentation to PCI SSC</w:t>
      </w:r>
      <w:r w:rsidRPr="00BD1282">
        <w:rPr>
          <w:rFonts w:ascii="Arial" w:hAnsi="Arial" w:cs="Arial"/>
          <w:sz w:val="20"/>
        </w:rPr>
        <w:t xml:space="preserve">, per PCI SSC’s instructions for report submission as described in the </w:t>
      </w:r>
      <w:r w:rsidRPr="00BD1282">
        <w:rPr>
          <w:rFonts w:ascii="Arial" w:hAnsi="Arial" w:cs="Arial"/>
          <w:i/>
          <w:sz w:val="20"/>
        </w:rPr>
        <w:t>PA-DSS Program Guide</w:t>
      </w:r>
      <w:r w:rsidRPr="00BD1282">
        <w:rPr>
          <w:rFonts w:ascii="Arial" w:hAnsi="Arial" w:cs="Arial"/>
          <w:sz w:val="20"/>
        </w:rPr>
        <w:t>.</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98"/>
        <w:gridCol w:w="1727"/>
        <w:gridCol w:w="972"/>
        <w:gridCol w:w="335"/>
        <w:gridCol w:w="33"/>
        <w:gridCol w:w="884"/>
        <w:gridCol w:w="371"/>
        <w:gridCol w:w="1370"/>
        <w:gridCol w:w="970"/>
      </w:tblGrid>
      <w:tr w:rsidR="00BC1D6D" w:rsidRPr="00BD1282" w14:paraId="16E50521" w14:textId="77777777" w:rsidTr="00A65323">
        <w:trPr>
          <w:trHeight w:val="360"/>
        </w:trPr>
        <w:tc>
          <w:tcPr>
            <w:tcW w:w="9360" w:type="dxa"/>
            <w:gridSpan w:val="9"/>
            <w:tcBorders>
              <w:top w:val="single" w:sz="4" w:space="0" w:color="808080"/>
              <w:left w:val="nil"/>
              <w:bottom w:val="single" w:sz="4" w:space="0" w:color="808080"/>
              <w:right w:val="nil"/>
            </w:tcBorders>
            <w:shd w:val="clear" w:color="auto" w:fill="E0E0E0"/>
            <w:vAlign w:val="center"/>
          </w:tcPr>
          <w:p w14:paraId="50E90802" w14:textId="77777777" w:rsidR="00BC1D6D" w:rsidRPr="00BD1282" w:rsidRDefault="00BC1D6D" w:rsidP="00BC1D6D">
            <w:pPr>
              <w:spacing w:before="60" w:after="60"/>
              <w:rPr>
                <w:rFonts w:ascii="Arial" w:hAnsi="Arial" w:cs="Arial"/>
                <w:b/>
                <w:szCs w:val="22"/>
              </w:rPr>
            </w:pPr>
            <w:r w:rsidRPr="00BD1282">
              <w:rPr>
                <w:rFonts w:ascii="Arial" w:hAnsi="Arial" w:cs="Arial"/>
                <w:b/>
                <w:sz w:val="22"/>
                <w:szCs w:val="22"/>
              </w:rPr>
              <w:t>Part 1.  Payment Application Vendor and Qualified Security Assessor Information</w:t>
            </w:r>
          </w:p>
        </w:tc>
      </w:tr>
      <w:tr w:rsidR="00BC1D6D" w:rsidRPr="0067779B" w14:paraId="57F4EB7F" w14:textId="77777777" w:rsidTr="00512077">
        <w:trPr>
          <w:trHeight w:val="70"/>
        </w:trPr>
        <w:tc>
          <w:tcPr>
            <w:tcW w:w="9360" w:type="dxa"/>
            <w:gridSpan w:val="9"/>
            <w:tcBorders>
              <w:top w:val="single" w:sz="4" w:space="0" w:color="808080"/>
              <w:left w:val="nil"/>
              <w:bottom w:val="single" w:sz="4" w:space="0" w:color="808080"/>
              <w:right w:val="nil"/>
            </w:tcBorders>
            <w:shd w:val="clear" w:color="auto" w:fill="auto"/>
          </w:tcPr>
          <w:p w14:paraId="6B0272A4" w14:textId="77777777" w:rsidR="00BC1D6D" w:rsidRPr="0067779B" w:rsidRDefault="00BC1D6D" w:rsidP="00BC1D6D">
            <w:pPr>
              <w:rPr>
                <w:rFonts w:ascii="Arial" w:hAnsi="Arial" w:cs="Arial"/>
                <w:b/>
                <w:sz w:val="8"/>
                <w:szCs w:val="8"/>
              </w:rPr>
            </w:pPr>
          </w:p>
        </w:tc>
      </w:tr>
      <w:tr w:rsidR="00BC1D6D" w:rsidRPr="00BD1282" w14:paraId="69AA6974" w14:textId="77777777" w:rsidTr="00A65323">
        <w:trPr>
          <w:trHeight w:val="288"/>
        </w:trPr>
        <w:tc>
          <w:tcPr>
            <w:tcW w:w="9360" w:type="dxa"/>
            <w:gridSpan w:val="9"/>
            <w:tcBorders>
              <w:top w:val="single" w:sz="4" w:space="0" w:color="808080"/>
              <w:left w:val="nil"/>
              <w:bottom w:val="single" w:sz="4" w:space="0" w:color="808080"/>
              <w:right w:val="nil"/>
            </w:tcBorders>
            <w:shd w:val="clear" w:color="auto" w:fill="E0E0E0"/>
          </w:tcPr>
          <w:p w14:paraId="69FB52F5" w14:textId="77777777"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1a. Payment Application Vendor Information</w:t>
            </w:r>
          </w:p>
        </w:tc>
      </w:tr>
      <w:tr w:rsidR="00BC1D6D" w:rsidRPr="00BD1282" w14:paraId="00A2D95D"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499C68EC"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Company Name:</w:t>
            </w:r>
          </w:p>
        </w:tc>
        <w:tc>
          <w:tcPr>
            <w:tcW w:w="6662" w:type="dxa"/>
            <w:gridSpan w:val="8"/>
            <w:tcBorders>
              <w:top w:val="single" w:sz="4" w:space="0" w:color="808080"/>
              <w:left w:val="single" w:sz="4" w:space="0" w:color="808080"/>
              <w:bottom w:val="single" w:sz="4" w:space="0" w:color="808080"/>
            </w:tcBorders>
            <w:vAlign w:val="center"/>
          </w:tcPr>
          <w:p w14:paraId="10720126" w14:textId="3E33A671" w:rsidR="00BC1D6D" w:rsidRPr="00BD1282" w:rsidRDefault="00BC1D6D" w:rsidP="004F1556">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bookmarkStart w:id="3" w:name="_GoBack"/>
            <w:bookmarkEnd w:id="3"/>
            <w:r w:rsidR="004F1556">
              <w:rPr>
                <w:rFonts w:ascii="Arial" w:hAnsi="Arial" w:cs="Arial"/>
                <w:iCs/>
                <w:sz w:val="20"/>
              </w:rPr>
              <w:t> </w:t>
            </w:r>
            <w:r w:rsidR="004F1556">
              <w:rPr>
                <w:rFonts w:ascii="Arial" w:hAnsi="Arial" w:cs="Arial"/>
                <w:iCs/>
                <w:sz w:val="20"/>
              </w:rPr>
              <w:t> </w:t>
            </w:r>
            <w:r w:rsidR="004F1556">
              <w:rPr>
                <w:rFonts w:ascii="Arial" w:hAnsi="Arial" w:cs="Arial"/>
                <w:iCs/>
                <w:sz w:val="20"/>
              </w:rPr>
              <w:t> </w:t>
            </w:r>
            <w:r w:rsidR="004F1556">
              <w:rPr>
                <w:rFonts w:ascii="Arial" w:hAnsi="Arial" w:cs="Arial"/>
                <w:iCs/>
                <w:sz w:val="20"/>
              </w:rPr>
              <w:t> </w:t>
            </w:r>
            <w:r w:rsidR="004F1556">
              <w:rPr>
                <w:rFonts w:ascii="Arial" w:hAnsi="Arial" w:cs="Arial"/>
                <w:iCs/>
                <w:sz w:val="20"/>
              </w:rPr>
              <w:t> </w:t>
            </w:r>
            <w:r w:rsidRPr="00BD1282">
              <w:rPr>
                <w:rFonts w:ascii="Arial" w:hAnsi="Arial" w:cs="Arial"/>
                <w:sz w:val="20"/>
              </w:rPr>
              <w:fldChar w:fldCharType="end"/>
            </w:r>
          </w:p>
        </w:tc>
      </w:tr>
      <w:tr w:rsidR="00BC1D6D" w:rsidRPr="00BD1282" w14:paraId="067592D1"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02796E00"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Contact Name:</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14:paraId="077DA5BC"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7A4BD0F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 xml:space="preserve">Title: </w:t>
            </w:r>
          </w:p>
        </w:tc>
        <w:tc>
          <w:tcPr>
            <w:tcW w:w="2711" w:type="dxa"/>
            <w:gridSpan w:val="3"/>
            <w:tcBorders>
              <w:top w:val="single" w:sz="4" w:space="0" w:color="808080"/>
              <w:left w:val="single" w:sz="4" w:space="0" w:color="808080"/>
              <w:bottom w:val="single" w:sz="4" w:space="0" w:color="808080"/>
              <w:right w:val="nil"/>
            </w:tcBorders>
            <w:vAlign w:val="center"/>
          </w:tcPr>
          <w:p w14:paraId="499C2649"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31163B1A"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678E1CA9"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Telephone:</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14:paraId="51EE7D33"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4545E66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E-mail:</w:t>
            </w:r>
          </w:p>
        </w:tc>
        <w:tc>
          <w:tcPr>
            <w:tcW w:w="2711" w:type="dxa"/>
            <w:gridSpan w:val="3"/>
            <w:tcBorders>
              <w:top w:val="single" w:sz="4" w:space="0" w:color="808080"/>
              <w:left w:val="single" w:sz="4" w:space="0" w:color="808080"/>
              <w:bottom w:val="single" w:sz="4" w:space="0" w:color="808080"/>
              <w:right w:val="nil"/>
            </w:tcBorders>
            <w:vAlign w:val="center"/>
          </w:tcPr>
          <w:p w14:paraId="25A47481"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0846621F"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3CE61DCD"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Business Address:</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14:paraId="631214A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14:paraId="47AEC93F"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City:</w:t>
            </w:r>
          </w:p>
        </w:tc>
        <w:tc>
          <w:tcPr>
            <w:tcW w:w="2711" w:type="dxa"/>
            <w:gridSpan w:val="3"/>
            <w:tcBorders>
              <w:top w:val="single" w:sz="4" w:space="0" w:color="808080"/>
              <w:left w:val="single" w:sz="4" w:space="0" w:color="808080"/>
              <w:bottom w:val="single" w:sz="4" w:space="0" w:color="808080"/>
              <w:right w:val="nil"/>
            </w:tcBorders>
            <w:vAlign w:val="center"/>
          </w:tcPr>
          <w:p w14:paraId="176B3E6C"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75A93CD7"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0F2EEB2C"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State/Province:</w:t>
            </w:r>
          </w:p>
        </w:tc>
        <w:tc>
          <w:tcPr>
            <w:tcW w:w="1727" w:type="dxa"/>
            <w:tcBorders>
              <w:top w:val="single" w:sz="4" w:space="0" w:color="808080"/>
              <w:left w:val="single" w:sz="4" w:space="0" w:color="808080"/>
              <w:bottom w:val="single" w:sz="4" w:space="0" w:color="808080"/>
              <w:right w:val="single" w:sz="4" w:space="0" w:color="808080"/>
            </w:tcBorders>
            <w:vAlign w:val="center"/>
          </w:tcPr>
          <w:p w14:paraId="1600BB66"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72" w:type="dxa"/>
            <w:tcBorders>
              <w:top w:val="single" w:sz="4" w:space="0" w:color="808080"/>
              <w:left w:val="single" w:sz="4" w:space="0" w:color="808080"/>
              <w:bottom w:val="single" w:sz="4" w:space="0" w:color="808080"/>
              <w:right w:val="single" w:sz="4" w:space="0" w:color="808080"/>
            </w:tcBorders>
            <w:vAlign w:val="center"/>
          </w:tcPr>
          <w:p w14:paraId="3521E550"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Country:</w:t>
            </w:r>
          </w:p>
        </w:tc>
        <w:tc>
          <w:tcPr>
            <w:tcW w:w="1623" w:type="dxa"/>
            <w:gridSpan w:val="4"/>
            <w:tcBorders>
              <w:top w:val="single" w:sz="4" w:space="0" w:color="808080"/>
              <w:left w:val="single" w:sz="4" w:space="0" w:color="808080"/>
              <w:bottom w:val="single" w:sz="4" w:space="0" w:color="808080"/>
              <w:right w:val="single" w:sz="4" w:space="0" w:color="808080"/>
            </w:tcBorders>
            <w:vAlign w:val="center"/>
          </w:tcPr>
          <w:p w14:paraId="7066FCCF"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1370" w:type="dxa"/>
            <w:tcBorders>
              <w:top w:val="single" w:sz="4" w:space="0" w:color="808080"/>
              <w:left w:val="single" w:sz="4" w:space="0" w:color="808080"/>
              <w:bottom w:val="single" w:sz="4" w:space="0" w:color="808080"/>
              <w:right w:val="single" w:sz="4" w:space="0" w:color="808080"/>
            </w:tcBorders>
            <w:vAlign w:val="center"/>
          </w:tcPr>
          <w:p w14:paraId="39FD8DB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Postal Code:</w:t>
            </w:r>
          </w:p>
        </w:tc>
        <w:tc>
          <w:tcPr>
            <w:tcW w:w="970" w:type="dxa"/>
            <w:tcBorders>
              <w:top w:val="single" w:sz="4" w:space="0" w:color="808080"/>
              <w:left w:val="single" w:sz="4" w:space="0" w:color="808080"/>
              <w:bottom w:val="single" w:sz="4" w:space="0" w:color="808080"/>
              <w:right w:val="nil"/>
            </w:tcBorders>
            <w:vAlign w:val="center"/>
          </w:tcPr>
          <w:p w14:paraId="4F331493"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7096F5A0" w14:textId="77777777" w:rsidTr="00A65323">
        <w:trPr>
          <w:trHeight w:val="288"/>
        </w:trPr>
        <w:tc>
          <w:tcPr>
            <w:tcW w:w="2698" w:type="dxa"/>
            <w:tcBorders>
              <w:top w:val="single" w:sz="4" w:space="0" w:color="808080"/>
              <w:left w:val="nil"/>
              <w:bottom w:val="single" w:sz="4" w:space="0" w:color="808080"/>
              <w:right w:val="single" w:sz="4" w:space="0" w:color="808080"/>
            </w:tcBorders>
            <w:vAlign w:val="center"/>
          </w:tcPr>
          <w:p w14:paraId="7890047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URL:</w:t>
            </w:r>
          </w:p>
        </w:tc>
        <w:tc>
          <w:tcPr>
            <w:tcW w:w="6662" w:type="dxa"/>
            <w:gridSpan w:val="8"/>
            <w:tcBorders>
              <w:top w:val="single" w:sz="4" w:space="0" w:color="808080"/>
              <w:left w:val="single" w:sz="4" w:space="0" w:color="808080"/>
              <w:bottom w:val="single" w:sz="4" w:space="0" w:color="808080"/>
              <w:right w:val="nil"/>
            </w:tcBorders>
            <w:vAlign w:val="center"/>
          </w:tcPr>
          <w:p w14:paraId="4807DC30"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E76040" w14:paraId="17D80507" w14:textId="77777777" w:rsidTr="00512077">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70"/>
        </w:trPr>
        <w:tc>
          <w:tcPr>
            <w:tcW w:w="9360" w:type="dxa"/>
            <w:gridSpan w:val="9"/>
            <w:tcBorders>
              <w:top w:val="single" w:sz="4" w:space="0" w:color="808080"/>
              <w:left w:val="nil"/>
              <w:bottom w:val="single" w:sz="2" w:space="0" w:color="808080"/>
            </w:tcBorders>
            <w:vAlign w:val="center"/>
          </w:tcPr>
          <w:p w14:paraId="6A59F34F" w14:textId="77777777" w:rsidR="00BC1D6D" w:rsidRPr="00E76040" w:rsidRDefault="00BC1D6D" w:rsidP="00BC1D6D">
            <w:pPr>
              <w:rPr>
                <w:rFonts w:ascii="Arial" w:hAnsi="Arial" w:cs="Arial"/>
                <w:sz w:val="16"/>
                <w:szCs w:val="16"/>
              </w:rPr>
            </w:pPr>
          </w:p>
        </w:tc>
      </w:tr>
      <w:tr w:rsidR="00BC1D6D" w:rsidRPr="00BD1282" w14:paraId="6B9F3E8B" w14:textId="77777777" w:rsidTr="00A65323">
        <w:trPr>
          <w:trHeight w:val="288"/>
        </w:trPr>
        <w:tc>
          <w:tcPr>
            <w:tcW w:w="9360" w:type="dxa"/>
            <w:gridSpan w:val="9"/>
            <w:tcBorders>
              <w:top w:val="single" w:sz="2" w:space="0" w:color="808080"/>
              <w:left w:val="nil"/>
              <w:bottom w:val="single" w:sz="2" w:space="0" w:color="808080"/>
              <w:right w:val="nil"/>
            </w:tcBorders>
            <w:shd w:val="clear" w:color="auto" w:fill="E0E0E0"/>
          </w:tcPr>
          <w:p w14:paraId="5545A386" w14:textId="77777777" w:rsidR="00BC1D6D" w:rsidRPr="00BD1282" w:rsidRDefault="00BC1D6D" w:rsidP="00BC1D6D">
            <w:pPr>
              <w:spacing w:before="60" w:after="60"/>
              <w:rPr>
                <w:rFonts w:ascii="Arial" w:hAnsi="Arial" w:cs="Arial"/>
                <w:b/>
                <w:sz w:val="20"/>
                <w:szCs w:val="21"/>
              </w:rPr>
            </w:pPr>
            <w:r w:rsidRPr="00BD1282">
              <w:rPr>
                <w:rFonts w:ascii="Arial" w:hAnsi="Arial" w:cs="Arial"/>
                <w:b/>
                <w:sz w:val="20"/>
                <w:szCs w:val="21"/>
              </w:rPr>
              <w:t>Part 1b. Payment Application Qualified Security Assessor (PA-QSA) Company Information</w:t>
            </w:r>
          </w:p>
        </w:tc>
      </w:tr>
      <w:tr w:rsidR="00BC1D6D" w:rsidRPr="00BD1282" w14:paraId="3BC882EC" w14:textId="77777777" w:rsidTr="00A65323">
        <w:trPr>
          <w:trHeight w:val="288"/>
        </w:trPr>
        <w:tc>
          <w:tcPr>
            <w:tcW w:w="2698" w:type="dxa"/>
            <w:tcBorders>
              <w:top w:val="single" w:sz="2" w:space="0" w:color="808080"/>
              <w:left w:val="nil"/>
              <w:bottom w:val="single" w:sz="2" w:space="0" w:color="808080"/>
              <w:right w:val="single" w:sz="2" w:space="0" w:color="808080"/>
            </w:tcBorders>
            <w:vAlign w:val="center"/>
          </w:tcPr>
          <w:p w14:paraId="572F45C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PA-QSA Company Name:</w:t>
            </w:r>
          </w:p>
        </w:tc>
        <w:tc>
          <w:tcPr>
            <w:tcW w:w="6662" w:type="dxa"/>
            <w:gridSpan w:val="8"/>
            <w:tcBorders>
              <w:top w:val="single" w:sz="2" w:space="0" w:color="808080"/>
              <w:left w:val="single" w:sz="2" w:space="0" w:color="808080"/>
              <w:bottom w:val="single" w:sz="2" w:space="0" w:color="808080"/>
              <w:right w:val="nil"/>
            </w:tcBorders>
            <w:vAlign w:val="center"/>
          </w:tcPr>
          <w:p w14:paraId="4B955AC8"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543A658B" w14:textId="77777777" w:rsidTr="00A65323">
        <w:trPr>
          <w:trHeight w:val="288"/>
        </w:trPr>
        <w:tc>
          <w:tcPr>
            <w:tcW w:w="2698" w:type="dxa"/>
            <w:tcBorders>
              <w:top w:val="single" w:sz="2" w:space="0" w:color="808080"/>
              <w:left w:val="nil"/>
              <w:bottom w:val="single" w:sz="2" w:space="0" w:color="808080"/>
              <w:right w:val="single" w:sz="2" w:space="0" w:color="808080"/>
            </w:tcBorders>
            <w:vAlign w:val="center"/>
          </w:tcPr>
          <w:p w14:paraId="16537087" w14:textId="2DFE2F17" w:rsidR="00BC1D6D" w:rsidRPr="00BD1282" w:rsidRDefault="00BC1D6D" w:rsidP="00F02D65">
            <w:pPr>
              <w:spacing w:before="40" w:after="40"/>
              <w:rPr>
                <w:rFonts w:ascii="Arial" w:hAnsi="Arial" w:cs="Arial"/>
                <w:iCs/>
                <w:sz w:val="20"/>
              </w:rPr>
            </w:pPr>
            <w:r w:rsidRPr="00BD1282">
              <w:rPr>
                <w:rFonts w:ascii="Arial" w:hAnsi="Arial" w:cs="Arial"/>
                <w:iCs/>
                <w:sz w:val="20"/>
              </w:rPr>
              <w:t xml:space="preserve">Lead </w:t>
            </w:r>
            <w:r w:rsidR="00F02D65">
              <w:rPr>
                <w:rFonts w:ascii="Arial" w:hAnsi="Arial" w:cs="Arial"/>
                <w:iCs/>
                <w:sz w:val="20"/>
              </w:rPr>
              <w:t>PA-</w:t>
            </w:r>
            <w:r w:rsidRPr="00BD1282">
              <w:rPr>
                <w:rFonts w:ascii="Arial" w:hAnsi="Arial" w:cs="Arial"/>
                <w:iCs/>
                <w:sz w:val="20"/>
              </w:rPr>
              <w:t>QSA Name:</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14:paraId="1A10A7E3"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14:paraId="0C0575D3" w14:textId="77777777" w:rsidR="00BC1D6D" w:rsidRPr="00BD1282" w:rsidRDefault="00021F14" w:rsidP="00BC1D6D">
            <w:pPr>
              <w:spacing w:before="40" w:after="40"/>
              <w:rPr>
                <w:rFonts w:ascii="Arial" w:hAnsi="Arial" w:cs="Arial"/>
                <w:iCs/>
                <w:sz w:val="20"/>
              </w:rPr>
            </w:pPr>
            <w:r>
              <w:rPr>
                <w:rFonts w:ascii="Arial" w:hAnsi="Arial" w:cs="Arial"/>
                <w:iCs/>
                <w:sz w:val="20"/>
              </w:rPr>
              <w:t>Title:</w:t>
            </w:r>
          </w:p>
        </w:tc>
        <w:tc>
          <w:tcPr>
            <w:tcW w:w="2711" w:type="dxa"/>
            <w:gridSpan w:val="3"/>
            <w:tcBorders>
              <w:top w:val="single" w:sz="2" w:space="0" w:color="808080"/>
              <w:left w:val="single" w:sz="2" w:space="0" w:color="808080"/>
              <w:bottom w:val="single" w:sz="2" w:space="0" w:color="808080"/>
              <w:right w:val="nil"/>
            </w:tcBorders>
            <w:vAlign w:val="center"/>
          </w:tcPr>
          <w:p w14:paraId="4885E8A2"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74D7E2CB" w14:textId="77777777" w:rsidTr="00A65323">
        <w:trPr>
          <w:trHeight w:val="288"/>
        </w:trPr>
        <w:tc>
          <w:tcPr>
            <w:tcW w:w="2698" w:type="dxa"/>
            <w:tcBorders>
              <w:top w:val="single" w:sz="2" w:space="0" w:color="808080"/>
              <w:left w:val="nil"/>
              <w:bottom w:val="single" w:sz="2" w:space="0" w:color="808080"/>
              <w:right w:val="single" w:sz="2" w:space="0" w:color="808080"/>
            </w:tcBorders>
            <w:vAlign w:val="center"/>
          </w:tcPr>
          <w:p w14:paraId="5F566567"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Telephone:</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14:paraId="107D0D71"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14:paraId="2879668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E-mail:</w:t>
            </w:r>
          </w:p>
        </w:tc>
        <w:tc>
          <w:tcPr>
            <w:tcW w:w="2711" w:type="dxa"/>
            <w:gridSpan w:val="3"/>
            <w:tcBorders>
              <w:top w:val="single" w:sz="2" w:space="0" w:color="808080"/>
              <w:left w:val="single" w:sz="2" w:space="0" w:color="808080"/>
              <w:bottom w:val="single" w:sz="2" w:space="0" w:color="808080"/>
              <w:right w:val="nil"/>
            </w:tcBorders>
            <w:vAlign w:val="center"/>
          </w:tcPr>
          <w:p w14:paraId="545FA8B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1EEFF462" w14:textId="77777777" w:rsidTr="00A65323">
        <w:trPr>
          <w:trHeight w:val="288"/>
        </w:trPr>
        <w:tc>
          <w:tcPr>
            <w:tcW w:w="2698" w:type="dxa"/>
            <w:tcBorders>
              <w:top w:val="single" w:sz="2" w:space="0" w:color="808080"/>
              <w:left w:val="nil"/>
              <w:bottom w:val="single" w:sz="2" w:space="0" w:color="808080"/>
              <w:right w:val="single" w:sz="2" w:space="0" w:color="808080"/>
            </w:tcBorders>
            <w:vAlign w:val="center"/>
          </w:tcPr>
          <w:p w14:paraId="19248B0C"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Business Address:</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14:paraId="29F7043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14:paraId="046A201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City:</w:t>
            </w:r>
          </w:p>
        </w:tc>
        <w:tc>
          <w:tcPr>
            <w:tcW w:w="2711" w:type="dxa"/>
            <w:gridSpan w:val="3"/>
            <w:tcBorders>
              <w:top w:val="single" w:sz="2" w:space="0" w:color="808080"/>
              <w:left w:val="single" w:sz="2" w:space="0" w:color="808080"/>
              <w:bottom w:val="single" w:sz="2" w:space="0" w:color="808080"/>
              <w:right w:val="nil"/>
            </w:tcBorders>
            <w:vAlign w:val="center"/>
          </w:tcPr>
          <w:p w14:paraId="765E6906"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1051101E" w14:textId="77777777" w:rsidTr="00A65323">
        <w:trPr>
          <w:trHeight w:val="288"/>
        </w:trPr>
        <w:tc>
          <w:tcPr>
            <w:tcW w:w="2698" w:type="dxa"/>
            <w:tcBorders>
              <w:top w:val="single" w:sz="2" w:space="0" w:color="808080"/>
              <w:left w:val="nil"/>
              <w:bottom w:val="single" w:sz="2" w:space="0" w:color="808080"/>
              <w:right w:val="single" w:sz="2" w:space="0" w:color="808080"/>
            </w:tcBorders>
            <w:vAlign w:val="center"/>
          </w:tcPr>
          <w:p w14:paraId="767F07F9"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State/Province:</w:t>
            </w:r>
          </w:p>
        </w:tc>
        <w:tc>
          <w:tcPr>
            <w:tcW w:w="1727" w:type="dxa"/>
            <w:tcBorders>
              <w:top w:val="single" w:sz="2" w:space="0" w:color="808080"/>
              <w:left w:val="single" w:sz="2" w:space="0" w:color="808080"/>
              <w:bottom w:val="single" w:sz="2" w:space="0" w:color="808080"/>
              <w:right w:val="single" w:sz="2" w:space="0" w:color="808080"/>
            </w:tcBorders>
            <w:vAlign w:val="center"/>
          </w:tcPr>
          <w:p w14:paraId="0261DA6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72" w:type="dxa"/>
            <w:tcBorders>
              <w:top w:val="single" w:sz="2" w:space="0" w:color="808080"/>
              <w:left w:val="single" w:sz="2" w:space="0" w:color="808080"/>
              <w:bottom w:val="single" w:sz="2" w:space="0" w:color="808080"/>
              <w:right w:val="single" w:sz="2" w:space="0" w:color="808080"/>
            </w:tcBorders>
            <w:vAlign w:val="center"/>
          </w:tcPr>
          <w:p w14:paraId="7F03D669"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Country:</w:t>
            </w:r>
          </w:p>
        </w:tc>
        <w:tc>
          <w:tcPr>
            <w:tcW w:w="1623" w:type="dxa"/>
            <w:gridSpan w:val="4"/>
            <w:tcBorders>
              <w:top w:val="single" w:sz="2" w:space="0" w:color="808080"/>
              <w:left w:val="single" w:sz="2" w:space="0" w:color="808080"/>
              <w:bottom w:val="single" w:sz="2" w:space="0" w:color="808080"/>
              <w:right w:val="single" w:sz="2" w:space="0" w:color="808080"/>
            </w:tcBorders>
            <w:vAlign w:val="center"/>
          </w:tcPr>
          <w:p w14:paraId="5145812B"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1370" w:type="dxa"/>
            <w:tcBorders>
              <w:top w:val="single" w:sz="2" w:space="0" w:color="808080"/>
              <w:left w:val="single" w:sz="2" w:space="0" w:color="808080"/>
              <w:bottom w:val="single" w:sz="2" w:space="0" w:color="808080"/>
              <w:right w:val="single" w:sz="2" w:space="0" w:color="808080"/>
            </w:tcBorders>
            <w:vAlign w:val="center"/>
          </w:tcPr>
          <w:p w14:paraId="7279254F"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Postal Code:</w:t>
            </w:r>
          </w:p>
        </w:tc>
        <w:tc>
          <w:tcPr>
            <w:tcW w:w="970" w:type="dxa"/>
            <w:tcBorders>
              <w:top w:val="single" w:sz="2" w:space="0" w:color="808080"/>
              <w:left w:val="single" w:sz="2" w:space="0" w:color="808080"/>
              <w:bottom w:val="single" w:sz="2" w:space="0" w:color="808080"/>
              <w:right w:val="nil"/>
            </w:tcBorders>
            <w:vAlign w:val="center"/>
          </w:tcPr>
          <w:p w14:paraId="2C994DF9"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14:paraId="66AA182D" w14:textId="77777777" w:rsidTr="00A65323">
        <w:trPr>
          <w:trHeight w:val="288"/>
        </w:trPr>
        <w:tc>
          <w:tcPr>
            <w:tcW w:w="2698" w:type="dxa"/>
            <w:tcBorders>
              <w:top w:val="single" w:sz="2" w:space="0" w:color="808080"/>
              <w:left w:val="nil"/>
              <w:bottom w:val="single" w:sz="4" w:space="0" w:color="808080"/>
              <w:right w:val="single" w:sz="2" w:space="0" w:color="808080"/>
            </w:tcBorders>
            <w:vAlign w:val="center"/>
          </w:tcPr>
          <w:p w14:paraId="10E40D64"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t>URL:</w:t>
            </w:r>
          </w:p>
        </w:tc>
        <w:tc>
          <w:tcPr>
            <w:tcW w:w="6662" w:type="dxa"/>
            <w:gridSpan w:val="8"/>
            <w:tcBorders>
              <w:top w:val="single" w:sz="2" w:space="0" w:color="808080"/>
              <w:left w:val="single" w:sz="2" w:space="0" w:color="808080"/>
              <w:bottom w:val="single" w:sz="4" w:space="0" w:color="808080"/>
              <w:right w:val="nil"/>
            </w:tcBorders>
            <w:vAlign w:val="center"/>
          </w:tcPr>
          <w:p w14:paraId="17E27B8A" w14:textId="77777777"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bl>
    <w:p w14:paraId="0B4F826D" w14:textId="3CA008F1" w:rsidR="00A444BE" w:rsidRDefault="00A444BE"/>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630"/>
        <w:gridCol w:w="4140"/>
        <w:gridCol w:w="4590"/>
      </w:tblGrid>
      <w:tr w:rsidR="00BC1D6D" w:rsidRPr="00BD1282" w14:paraId="02291321" w14:textId="77777777" w:rsidTr="00A444BE">
        <w:tc>
          <w:tcPr>
            <w:tcW w:w="9360" w:type="dxa"/>
            <w:gridSpan w:val="3"/>
            <w:tcBorders>
              <w:top w:val="single" w:sz="2" w:space="0" w:color="808080"/>
              <w:left w:val="nil"/>
              <w:bottom w:val="single" w:sz="2" w:space="0" w:color="808080"/>
              <w:right w:val="nil"/>
            </w:tcBorders>
            <w:shd w:val="clear" w:color="auto" w:fill="E0E0E0"/>
          </w:tcPr>
          <w:p w14:paraId="71CA8A50" w14:textId="41378E01" w:rsidR="00BC1D6D" w:rsidRPr="00BD1282" w:rsidRDefault="00BC1D6D" w:rsidP="00BC1D6D">
            <w:pPr>
              <w:spacing w:before="60" w:after="40"/>
              <w:rPr>
                <w:rFonts w:ascii="Arial" w:hAnsi="Arial" w:cs="Arial"/>
                <w:b/>
                <w:sz w:val="20"/>
                <w:szCs w:val="22"/>
              </w:rPr>
            </w:pPr>
            <w:r w:rsidRPr="00BD1282">
              <w:rPr>
                <w:rFonts w:ascii="Arial" w:hAnsi="Arial" w:cs="Arial"/>
                <w:b/>
                <w:sz w:val="20"/>
                <w:szCs w:val="22"/>
              </w:rPr>
              <w:t>Part 2. Submission Type</w:t>
            </w:r>
          </w:p>
        </w:tc>
      </w:tr>
      <w:tr w:rsidR="00BC1D6D" w:rsidRPr="00BD1282" w14:paraId="43632ADA"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808080"/>
              <w:left w:val="nil"/>
              <w:bottom w:val="single" w:sz="4" w:space="0" w:color="808080"/>
              <w:right w:val="nil"/>
            </w:tcBorders>
          </w:tcPr>
          <w:p w14:paraId="7CCF9A66" w14:textId="77777777"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Identify the type of submission and complete the indicated sections of this Attestation of Validation associated with the chosen submission type (check only one).</w:t>
            </w:r>
          </w:p>
        </w:tc>
      </w:tr>
      <w:tr w:rsidR="00BC1D6D" w:rsidRPr="00BD1282" w14:paraId="16A77E3A"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4E6FB80C" w14:textId="6D9195F6" w:rsidR="00BC1D6D" w:rsidRPr="00BD1282" w:rsidRDefault="00F97501" w:rsidP="00F97501">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18"/>
                  <w:enabled/>
                  <w:calcOnExit w:val="0"/>
                  <w:checkBox>
                    <w:sizeAuto/>
                    <w:default w:val="0"/>
                  </w:checkBox>
                </w:ffData>
              </w:fldChar>
            </w:r>
            <w:bookmarkStart w:id="4" w:name="Check18"/>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bookmarkEnd w:id="4"/>
          </w:p>
        </w:tc>
        <w:tc>
          <w:tcPr>
            <w:tcW w:w="4140" w:type="dxa"/>
            <w:tcBorders>
              <w:top w:val="single" w:sz="4" w:space="0" w:color="808080"/>
              <w:left w:val="single" w:sz="4" w:space="0" w:color="808080"/>
              <w:bottom w:val="single" w:sz="4" w:space="0" w:color="808080"/>
              <w:right w:val="single" w:sz="4" w:space="0" w:color="808080"/>
            </w:tcBorders>
          </w:tcPr>
          <w:p w14:paraId="2EF48FCF" w14:textId="77777777" w:rsidR="00BC1D6D" w:rsidRPr="00BD1282" w:rsidRDefault="00BC1D6D" w:rsidP="0094385F">
            <w:pPr>
              <w:overflowPunct w:val="0"/>
              <w:autoSpaceDE w:val="0"/>
              <w:autoSpaceDN w:val="0"/>
              <w:adjustRightInd w:val="0"/>
              <w:spacing w:before="60" w:after="60"/>
              <w:rPr>
                <w:rFonts w:ascii="Arial" w:hAnsi="Arial" w:cs="Arial"/>
                <w:b/>
                <w:sz w:val="20"/>
              </w:rPr>
            </w:pPr>
            <w:r w:rsidRPr="00BD1282">
              <w:rPr>
                <w:rFonts w:ascii="Arial" w:hAnsi="Arial" w:cs="Arial"/>
                <w:b/>
                <w:sz w:val="20"/>
              </w:rPr>
              <w:t>Full Validation</w:t>
            </w:r>
          </w:p>
        </w:tc>
        <w:tc>
          <w:tcPr>
            <w:tcW w:w="4590" w:type="dxa"/>
            <w:tcBorders>
              <w:top w:val="single" w:sz="4" w:space="0" w:color="808080"/>
              <w:left w:val="single" w:sz="4" w:space="0" w:color="808080"/>
              <w:bottom w:val="single" w:sz="4" w:space="0" w:color="808080"/>
              <w:right w:val="nil"/>
            </w:tcBorders>
          </w:tcPr>
          <w:p w14:paraId="773DBDCE" w14:textId="77777777"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3c, 4a, 4d, 5a, &amp; 5c</w:t>
            </w:r>
          </w:p>
        </w:tc>
      </w:tr>
      <w:tr w:rsidR="00F97501" w:rsidRPr="00BD1282" w14:paraId="18C82F87"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32A22A3F" w14:textId="7A92F3AD"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14:paraId="123B8F0D" w14:textId="77777777" w:rsidR="00F97501" w:rsidRPr="00BD1282" w:rsidRDefault="00F97501" w:rsidP="00BC1D6D">
            <w:pPr>
              <w:overflowPunct w:val="0"/>
              <w:autoSpaceDE w:val="0"/>
              <w:autoSpaceDN w:val="0"/>
              <w:adjustRightInd w:val="0"/>
              <w:spacing w:before="60" w:after="60"/>
              <w:rPr>
                <w:rFonts w:ascii="Arial" w:hAnsi="Arial" w:cs="Arial"/>
                <w:b/>
                <w:sz w:val="20"/>
              </w:rPr>
            </w:pPr>
            <w:r w:rsidRPr="00BD1282">
              <w:rPr>
                <w:rFonts w:ascii="Arial" w:hAnsi="Arial" w:cs="Arial"/>
                <w:b/>
                <w:sz w:val="20"/>
              </w:rPr>
              <w:t>Annual Revalidation</w:t>
            </w:r>
          </w:p>
        </w:tc>
        <w:tc>
          <w:tcPr>
            <w:tcW w:w="4590" w:type="dxa"/>
            <w:tcBorders>
              <w:top w:val="single" w:sz="4" w:space="0" w:color="808080"/>
              <w:left w:val="single" w:sz="4" w:space="0" w:color="808080"/>
              <w:bottom w:val="single" w:sz="4" w:space="0" w:color="808080"/>
              <w:right w:val="nil"/>
            </w:tcBorders>
          </w:tcPr>
          <w:p w14:paraId="11EBA93C" w14:textId="77777777"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3b, 3c, 4b, &amp; 4d</w:t>
            </w:r>
          </w:p>
        </w:tc>
      </w:tr>
      <w:tr w:rsidR="00F97501" w:rsidRPr="00BD1282" w14:paraId="12202B33"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52D40185" w14:textId="44742D21"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14:paraId="2A4B1CFD" w14:textId="2F82AA60" w:rsidR="00F97501" w:rsidRPr="00BD1282" w:rsidRDefault="00F97501" w:rsidP="004870E0">
            <w:pPr>
              <w:overflowPunct w:val="0"/>
              <w:autoSpaceDE w:val="0"/>
              <w:autoSpaceDN w:val="0"/>
              <w:adjustRightInd w:val="0"/>
              <w:spacing w:before="60" w:after="60"/>
              <w:rPr>
                <w:rFonts w:ascii="Arial" w:hAnsi="Arial" w:cs="Arial"/>
                <w:b/>
                <w:sz w:val="20"/>
              </w:rPr>
            </w:pPr>
            <w:r w:rsidRPr="00BD1282">
              <w:rPr>
                <w:rFonts w:ascii="Arial" w:hAnsi="Arial" w:cs="Arial"/>
                <w:b/>
                <w:sz w:val="20"/>
              </w:rPr>
              <w:t>Administrative</w:t>
            </w:r>
            <w:r>
              <w:rPr>
                <w:rFonts w:ascii="Arial" w:hAnsi="Arial" w:cs="Arial"/>
                <w:b/>
                <w:sz w:val="20"/>
              </w:rPr>
              <w:t xml:space="preserve"> Change</w:t>
            </w:r>
          </w:p>
        </w:tc>
        <w:tc>
          <w:tcPr>
            <w:tcW w:w="4590" w:type="dxa"/>
            <w:tcBorders>
              <w:top w:val="single" w:sz="4" w:space="0" w:color="808080"/>
              <w:left w:val="single" w:sz="4" w:space="0" w:color="808080"/>
              <w:bottom w:val="single" w:sz="4" w:space="0" w:color="808080"/>
              <w:right w:val="nil"/>
            </w:tcBorders>
          </w:tcPr>
          <w:p w14:paraId="1EA3EF4D" w14:textId="77777777"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14:paraId="2152180F"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77260F47" w14:textId="6E325FA3"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14:paraId="0A250923" w14:textId="2D4BDDA7" w:rsidR="00F97501" w:rsidRPr="00BD1282" w:rsidRDefault="00F97501" w:rsidP="001E286B">
            <w:pPr>
              <w:overflowPunct w:val="0"/>
              <w:autoSpaceDE w:val="0"/>
              <w:autoSpaceDN w:val="0"/>
              <w:adjustRightInd w:val="0"/>
              <w:spacing w:before="60" w:after="60"/>
              <w:rPr>
                <w:rFonts w:ascii="Arial" w:hAnsi="Arial" w:cs="Arial"/>
                <w:b/>
                <w:sz w:val="20"/>
              </w:rPr>
            </w:pPr>
            <w:r w:rsidRPr="00BD1282">
              <w:rPr>
                <w:rFonts w:ascii="Arial" w:hAnsi="Arial" w:cs="Arial"/>
                <w:b/>
                <w:sz w:val="20"/>
              </w:rPr>
              <w:t>No</w:t>
            </w:r>
            <w:r w:rsidR="001E286B">
              <w:rPr>
                <w:rFonts w:ascii="Arial" w:hAnsi="Arial" w:cs="Arial"/>
                <w:b/>
                <w:sz w:val="20"/>
              </w:rPr>
              <w:t xml:space="preserve"> </w:t>
            </w:r>
            <w:r w:rsidRPr="00BD1282">
              <w:rPr>
                <w:rFonts w:ascii="Arial" w:hAnsi="Arial" w:cs="Arial"/>
                <w:b/>
                <w:sz w:val="20"/>
              </w:rPr>
              <w:t xml:space="preserve">Impact Change </w:t>
            </w:r>
          </w:p>
        </w:tc>
        <w:tc>
          <w:tcPr>
            <w:tcW w:w="4590" w:type="dxa"/>
            <w:tcBorders>
              <w:top w:val="single" w:sz="4" w:space="0" w:color="808080"/>
              <w:left w:val="single" w:sz="4" w:space="0" w:color="808080"/>
              <w:bottom w:val="single" w:sz="4" w:space="0" w:color="808080"/>
              <w:right w:val="nil"/>
            </w:tcBorders>
          </w:tcPr>
          <w:p w14:paraId="49DC3E62" w14:textId="77777777"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14:paraId="116A2064"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6571C4D9" w14:textId="5177B5B1"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14:paraId="5899AB06" w14:textId="52831D38" w:rsidR="00F97501" w:rsidRPr="00BD1282" w:rsidRDefault="00F97501" w:rsidP="001E286B">
            <w:pPr>
              <w:overflowPunct w:val="0"/>
              <w:autoSpaceDE w:val="0"/>
              <w:autoSpaceDN w:val="0"/>
              <w:adjustRightInd w:val="0"/>
              <w:spacing w:before="60" w:after="60"/>
              <w:rPr>
                <w:rFonts w:ascii="Arial" w:hAnsi="Arial" w:cs="Arial"/>
                <w:b/>
                <w:sz w:val="20"/>
              </w:rPr>
            </w:pPr>
            <w:r w:rsidRPr="00BD1282">
              <w:rPr>
                <w:rFonts w:ascii="Arial" w:hAnsi="Arial" w:cs="Arial"/>
                <w:b/>
                <w:sz w:val="20"/>
              </w:rPr>
              <w:t>Low</w:t>
            </w:r>
            <w:r w:rsidR="001E286B">
              <w:rPr>
                <w:rFonts w:ascii="Arial" w:hAnsi="Arial" w:cs="Arial"/>
                <w:b/>
                <w:sz w:val="20"/>
              </w:rPr>
              <w:t xml:space="preserve"> </w:t>
            </w:r>
            <w:r w:rsidRPr="00BD1282">
              <w:rPr>
                <w:rFonts w:ascii="Arial" w:hAnsi="Arial" w:cs="Arial"/>
                <w:b/>
                <w:sz w:val="20"/>
              </w:rPr>
              <w:t>Impact Change</w:t>
            </w:r>
          </w:p>
        </w:tc>
        <w:tc>
          <w:tcPr>
            <w:tcW w:w="4590" w:type="dxa"/>
            <w:tcBorders>
              <w:top w:val="single" w:sz="4" w:space="0" w:color="808080"/>
              <w:left w:val="single" w:sz="4" w:space="0" w:color="808080"/>
              <w:bottom w:val="single" w:sz="4" w:space="0" w:color="808080"/>
              <w:right w:val="nil"/>
            </w:tcBorders>
          </w:tcPr>
          <w:p w14:paraId="1A42D821" w14:textId="77777777"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14:paraId="1EB20D51" w14:textId="77777777" w:rsidTr="00A44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14:paraId="2F694ADC" w14:textId="45046056"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14:paraId="7569AC0A" w14:textId="77777777" w:rsidR="00F97501" w:rsidRPr="00BD1282" w:rsidRDefault="00F97501" w:rsidP="0094385F">
            <w:pPr>
              <w:overflowPunct w:val="0"/>
              <w:autoSpaceDE w:val="0"/>
              <w:autoSpaceDN w:val="0"/>
              <w:adjustRightInd w:val="0"/>
              <w:spacing w:before="60" w:after="60"/>
              <w:rPr>
                <w:rFonts w:ascii="Arial" w:hAnsi="Arial" w:cs="Arial"/>
                <w:b/>
                <w:sz w:val="20"/>
              </w:rPr>
            </w:pPr>
            <w:r>
              <w:rPr>
                <w:rFonts w:ascii="Arial" w:hAnsi="Arial" w:cs="Arial"/>
                <w:b/>
                <w:sz w:val="20"/>
              </w:rPr>
              <w:t>High-Impact Change</w:t>
            </w:r>
          </w:p>
        </w:tc>
        <w:tc>
          <w:tcPr>
            <w:tcW w:w="4590" w:type="dxa"/>
            <w:tcBorders>
              <w:top w:val="single" w:sz="4" w:space="0" w:color="808080"/>
              <w:left w:val="single" w:sz="4" w:space="0" w:color="808080"/>
              <w:bottom w:val="single" w:sz="4" w:space="0" w:color="808080"/>
              <w:right w:val="nil"/>
            </w:tcBorders>
          </w:tcPr>
          <w:p w14:paraId="71F9FED4" w14:textId="77777777"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3c, 4a, 4d, 5a, &amp; 5c</w:t>
            </w:r>
          </w:p>
        </w:tc>
      </w:tr>
    </w:tbl>
    <w:p w14:paraId="2FB5B179" w14:textId="77777777" w:rsidR="00BC1D6D" w:rsidRPr="00E76040" w:rsidRDefault="00BC1D6D" w:rsidP="004B5564">
      <w:pPr>
        <w:spacing w:before="60" w:after="60"/>
        <w:rPr>
          <w:rFonts w:ascii="Arial" w:hAnsi="Arial" w:cs="Arial"/>
          <w:sz w:val="16"/>
          <w:szCs w:val="16"/>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540"/>
        <w:gridCol w:w="2565"/>
        <w:gridCol w:w="1845"/>
        <w:gridCol w:w="1260"/>
        <w:gridCol w:w="3150"/>
      </w:tblGrid>
      <w:tr w:rsidR="00BC1D6D" w:rsidRPr="00BD1282" w14:paraId="32326343" w14:textId="77777777" w:rsidTr="00A65323">
        <w:tc>
          <w:tcPr>
            <w:tcW w:w="9360" w:type="dxa"/>
            <w:gridSpan w:val="5"/>
            <w:tcBorders>
              <w:top w:val="single" w:sz="4" w:space="0" w:color="808080"/>
              <w:left w:val="nil"/>
              <w:bottom w:val="single" w:sz="4" w:space="0" w:color="808080"/>
              <w:right w:val="nil"/>
            </w:tcBorders>
            <w:shd w:val="clear" w:color="auto" w:fill="E0E0E0"/>
          </w:tcPr>
          <w:p w14:paraId="686628A6" w14:textId="77777777" w:rsidR="00BC1D6D" w:rsidRPr="00BD1282" w:rsidRDefault="00BC1D6D" w:rsidP="00F97501">
            <w:pPr>
              <w:keepNext/>
              <w:spacing w:before="60" w:after="60"/>
              <w:rPr>
                <w:rFonts w:ascii="Arial" w:hAnsi="Arial" w:cs="Arial"/>
                <w:b/>
                <w:szCs w:val="22"/>
              </w:rPr>
            </w:pPr>
            <w:r w:rsidRPr="00BD1282">
              <w:rPr>
                <w:rFonts w:ascii="Arial" w:hAnsi="Arial" w:cs="Arial"/>
                <w:b/>
                <w:sz w:val="22"/>
                <w:szCs w:val="22"/>
              </w:rPr>
              <w:lastRenderedPageBreak/>
              <w:t>Part 3. Payment Application Information</w:t>
            </w:r>
          </w:p>
        </w:tc>
      </w:tr>
      <w:tr w:rsidR="00BC1D6D" w:rsidRPr="00F81C83" w14:paraId="524DA099" w14:textId="77777777" w:rsidTr="00A65323">
        <w:trPr>
          <w:trHeight w:val="170"/>
        </w:trPr>
        <w:tc>
          <w:tcPr>
            <w:tcW w:w="9360" w:type="dxa"/>
            <w:gridSpan w:val="5"/>
            <w:tcBorders>
              <w:top w:val="single" w:sz="4" w:space="0" w:color="808080"/>
              <w:left w:val="nil"/>
              <w:bottom w:val="single" w:sz="4" w:space="0" w:color="808080"/>
              <w:right w:val="nil"/>
            </w:tcBorders>
            <w:shd w:val="clear" w:color="auto" w:fill="auto"/>
          </w:tcPr>
          <w:p w14:paraId="5216DDF3" w14:textId="77777777" w:rsidR="00BC1D6D" w:rsidRPr="00305001" w:rsidRDefault="00BC1D6D" w:rsidP="00F97501">
            <w:pPr>
              <w:keepNext/>
              <w:rPr>
                <w:rFonts w:ascii="Arial" w:hAnsi="Arial" w:cs="Arial"/>
                <w:sz w:val="16"/>
                <w:szCs w:val="16"/>
              </w:rPr>
            </w:pPr>
          </w:p>
        </w:tc>
      </w:tr>
      <w:tr w:rsidR="00BC1D6D" w:rsidRPr="00BD1282" w14:paraId="14CD0B01" w14:textId="77777777"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14:paraId="0716E7F3" w14:textId="77777777" w:rsidR="00865820" w:rsidRPr="00BD1282" w:rsidRDefault="00BC1D6D" w:rsidP="00F97501">
            <w:pPr>
              <w:keepNext/>
              <w:spacing w:before="60" w:after="60"/>
              <w:rPr>
                <w:rFonts w:ascii="Arial" w:hAnsi="Arial" w:cs="Arial"/>
                <w:b/>
                <w:sz w:val="20"/>
                <w:szCs w:val="22"/>
              </w:rPr>
            </w:pPr>
            <w:r w:rsidRPr="00BD1282">
              <w:rPr>
                <w:rFonts w:ascii="Arial" w:hAnsi="Arial" w:cs="Arial"/>
                <w:b/>
                <w:sz w:val="20"/>
                <w:szCs w:val="22"/>
              </w:rPr>
              <w:t>Part 3a. Payment Application Identification</w:t>
            </w:r>
          </w:p>
        </w:tc>
      </w:tr>
      <w:tr w:rsidR="00BC1D6D" w:rsidRPr="00BD1282" w14:paraId="43865221" w14:textId="77777777" w:rsidTr="00A65323">
        <w:trPr>
          <w:trHeight w:val="288"/>
        </w:trPr>
        <w:tc>
          <w:tcPr>
            <w:tcW w:w="9360" w:type="dxa"/>
            <w:gridSpan w:val="5"/>
            <w:tcBorders>
              <w:top w:val="single" w:sz="4" w:space="0" w:color="808080"/>
              <w:left w:val="nil"/>
              <w:bottom w:val="single" w:sz="4" w:space="0" w:color="808080"/>
              <w:right w:val="nil"/>
            </w:tcBorders>
          </w:tcPr>
          <w:p w14:paraId="192BE1E8" w14:textId="0D654B8E" w:rsidR="00BC1D6D" w:rsidRPr="00BD1282" w:rsidRDefault="00BC1D6D" w:rsidP="0012143D">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b/>
                <w:sz w:val="20"/>
              </w:rPr>
              <w:t xml:space="preserve">Payment Application </w:t>
            </w:r>
            <w:r w:rsidR="0012143D">
              <w:rPr>
                <w:rFonts w:ascii="Arial" w:hAnsi="Arial" w:cs="Arial"/>
                <w:b/>
                <w:sz w:val="20"/>
              </w:rPr>
              <w:t>n</w:t>
            </w:r>
            <w:r w:rsidRPr="00BD1282">
              <w:rPr>
                <w:rFonts w:ascii="Arial" w:hAnsi="Arial" w:cs="Arial"/>
                <w:b/>
                <w:sz w:val="20"/>
              </w:rPr>
              <w:t xml:space="preserve">ame(s) and </w:t>
            </w:r>
            <w:r w:rsidR="0012143D">
              <w:rPr>
                <w:rFonts w:ascii="Arial" w:hAnsi="Arial" w:cs="Arial"/>
                <w:b/>
                <w:sz w:val="20"/>
              </w:rPr>
              <w:t>v</w:t>
            </w:r>
            <w:r w:rsidRPr="00BD1282">
              <w:rPr>
                <w:rFonts w:ascii="Arial" w:hAnsi="Arial" w:cs="Arial"/>
                <w:b/>
                <w:sz w:val="20"/>
              </w:rPr>
              <w:t xml:space="preserve">ersion </w:t>
            </w:r>
            <w:r w:rsidR="0012143D">
              <w:rPr>
                <w:rFonts w:ascii="Arial" w:hAnsi="Arial" w:cs="Arial"/>
                <w:b/>
                <w:sz w:val="20"/>
              </w:rPr>
              <w:t>n</w:t>
            </w:r>
            <w:r w:rsidRPr="00BD1282">
              <w:rPr>
                <w:rFonts w:ascii="Arial" w:hAnsi="Arial" w:cs="Arial"/>
                <w:b/>
                <w:sz w:val="20"/>
              </w:rPr>
              <w:t xml:space="preserve">umber(s) included in </w:t>
            </w:r>
            <w:r w:rsidR="0012143D">
              <w:rPr>
                <w:rFonts w:ascii="Arial" w:hAnsi="Arial" w:cs="Arial"/>
                <w:b/>
                <w:sz w:val="20"/>
              </w:rPr>
              <w:t xml:space="preserve">this </w:t>
            </w:r>
            <w:r w:rsidRPr="00BD1282">
              <w:rPr>
                <w:rFonts w:ascii="Arial" w:hAnsi="Arial" w:cs="Arial"/>
                <w:b/>
                <w:sz w:val="20"/>
              </w:rPr>
              <w:t>PA-DSS review:</w:t>
            </w:r>
          </w:p>
        </w:tc>
      </w:tr>
      <w:tr w:rsidR="00BC1D6D" w:rsidRPr="00BD1282" w14:paraId="21C4A2E0"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14:paraId="13099575" w14:textId="77777777"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Application Name: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14:paraId="71B75855" w14:textId="02102FE0"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Version Number: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BC1D6D" w:rsidRPr="00BD1282" w14:paraId="69CBB7EE"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single" w:sz="4" w:space="0" w:color="808080"/>
              <w:left w:val="nil"/>
              <w:bottom w:val="single" w:sz="4" w:space="0" w:color="808080"/>
              <w:right w:val="nil"/>
            </w:tcBorders>
          </w:tcPr>
          <w:p w14:paraId="0FA937BB" w14:textId="77777777"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Required Dependencies: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4C18E9" w:rsidRPr="00BD1282" w14:paraId="45A7832E" w14:textId="77777777" w:rsidTr="00E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tcBorders>
              <w:top w:val="single" w:sz="4" w:space="0" w:color="808080"/>
              <w:left w:val="nil"/>
              <w:bottom w:val="single" w:sz="4" w:space="0" w:color="808080"/>
              <w:right w:val="single" w:sz="4" w:space="0" w:color="808080"/>
            </w:tcBorders>
          </w:tcPr>
          <w:p w14:paraId="475C0BBD" w14:textId="77777777" w:rsidR="004C18E9" w:rsidRPr="00BD1282" w:rsidRDefault="004C18E9" w:rsidP="004C18E9">
            <w:pPr>
              <w:overflowPunct w:val="0"/>
              <w:autoSpaceDE w:val="0"/>
              <w:autoSpaceDN w:val="0"/>
              <w:adjustRightInd w:val="0"/>
              <w:spacing w:before="60" w:after="60"/>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3"/>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gridSpan w:val="4"/>
            <w:tcBorders>
              <w:top w:val="single" w:sz="4" w:space="0" w:color="808080"/>
              <w:left w:val="single" w:sz="4" w:space="0" w:color="808080"/>
              <w:bottom w:val="single" w:sz="4" w:space="0" w:color="808080"/>
              <w:right w:val="nil"/>
            </w:tcBorders>
          </w:tcPr>
          <w:p w14:paraId="313B292D" w14:textId="77777777" w:rsidR="004C18E9" w:rsidRPr="00BD1282" w:rsidRDefault="00EF5DBA" w:rsidP="00226475">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Pr>
                <w:rFonts w:ascii="Arial" w:hAnsi="Arial" w:cs="Arial"/>
                <w:sz w:val="20"/>
              </w:rPr>
              <w:t xml:space="preserve">The </w:t>
            </w:r>
            <w:r w:rsidR="004C18E9">
              <w:rPr>
                <w:rFonts w:ascii="Arial" w:hAnsi="Arial" w:cs="Arial"/>
                <w:sz w:val="20"/>
              </w:rPr>
              <w:t xml:space="preserve">Payment Application </w:t>
            </w:r>
            <w:r w:rsidR="00226475">
              <w:rPr>
                <w:rFonts w:ascii="Arial" w:hAnsi="Arial" w:cs="Arial"/>
                <w:sz w:val="20"/>
              </w:rPr>
              <w:t xml:space="preserve">was assessed and is </w:t>
            </w:r>
            <w:r>
              <w:rPr>
                <w:rFonts w:ascii="Arial" w:hAnsi="Arial" w:cs="Arial"/>
                <w:sz w:val="20"/>
              </w:rPr>
              <w:t>validated to use</w:t>
            </w:r>
            <w:r w:rsidR="004C18E9">
              <w:rPr>
                <w:rFonts w:ascii="Arial" w:hAnsi="Arial" w:cs="Arial"/>
                <w:sz w:val="20"/>
              </w:rPr>
              <w:t xml:space="preserve"> wildcard</w:t>
            </w:r>
            <w:r>
              <w:rPr>
                <w:rFonts w:ascii="Arial" w:hAnsi="Arial" w:cs="Arial"/>
                <w:sz w:val="20"/>
              </w:rPr>
              <w:t xml:space="preserve">s </w:t>
            </w:r>
            <w:r w:rsidR="00226475">
              <w:rPr>
                <w:rFonts w:ascii="Arial" w:hAnsi="Arial" w:cs="Arial"/>
                <w:sz w:val="20"/>
              </w:rPr>
              <w:t>as part of</w:t>
            </w:r>
            <w:r>
              <w:rPr>
                <w:rFonts w:ascii="Arial" w:hAnsi="Arial" w:cs="Arial"/>
                <w:sz w:val="20"/>
              </w:rPr>
              <w:t xml:space="preserve"> its</w:t>
            </w:r>
            <w:r w:rsidR="004C18E9">
              <w:rPr>
                <w:rFonts w:ascii="Arial" w:hAnsi="Arial" w:cs="Arial"/>
                <w:sz w:val="20"/>
              </w:rPr>
              <w:t xml:space="preserve"> versioning methodology</w:t>
            </w:r>
            <w:r w:rsidR="004C18E9" w:rsidRPr="00EF5DBA">
              <w:rPr>
                <w:rFonts w:ascii="Arial" w:hAnsi="Arial" w:cs="Arial"/>
                <w:sz w:val="20"/>
              </w:rPr>
              <w:t>.</w:t>
            </w:r>
          </w:p>
        </w:tc>
      </w:tr>
      <w:tr w:rsidR="004C18E9" w:rsidRPr="00BD1282" w14:paraId="02A93DC3" w14:textId="77777777" w:rsidTr="00E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tcBorders>
              <w:top w:val="single" w:sz="4" w:space="0" w:color="808080"/>
              <w:left w:val="nil"/>
              <w:bottom w:val="single" w:sz="4" w:space="0" w:color="808080"/>
              <w:right w:val="single" w:sz="4" w:space="0" w:color="808080"/>
            </w:tcBorders>
          </w:tcPr>
          <w:p w14:paraId="466061C3" w14:textId="77777777" w:rsidR="004C18E9" w:rsidRPr="00BD1282" w:rsidRDefault="004C18E9" w:rsidP="00EF5DBA">
            <w:pPr>
              <w:overflowPunct w:val="0"/>
              <w:autoSpaceDE w:val="0"/>
              <w:autoSpaceDN w:val="0"/>
              <w:adjustRightInd w:val="0"/>
              <w:spacing w:before="60" w:after="60"/>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3"/>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gridSpan w:val="4"/>
            <w:tcBorders>
              <w:top w:val="single" w:sz="4" w:space="0" w:color="808080"/>
              <w:left w:val="single" w:sz="4" w:space="0" w:color="808080"/>
              <w:bottom w:val="single" w:sz="4" w:space="0" w:color="808080"/>
              <w:right w:val="nil"/>
            </w:tcBorders>
          </w:tcPr>
          <w:p w14:paraId="7A935ED0" w14:textId="77777777" w:rsidR="004C18E9" w:rsidRPr="00EF5DBA" w:rsidRDefault="00EF5DBA" w:rsidP="00226475">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Pr>
                <w:rFonts w:ascii="Arial" w:hAnsi="Arial" w:cs="Arial"/>
                <w:sz w:val="20"/>
              </w:rPr>
              <w:t xml:space="preserve">The </w:t>
            </w:r>
            <w:r w:rsidR="004C18E9">
              <w:rPr>
                <w:rFonts w:ascii="Arial" w:hAnsi="Arial" w:cs="Arial"/>
                <w:sz w:val="20"/>
              </w:rPr>
              <w:t xml:space="preserve">Payment Application </w:t>
            </w:r>
            <w:r>
              <w:rPr>
                <w:rFonts w:ascii="Arial" w:hAnsi="Arial" w:cs="Arial"/>
                <w:sz w:val="20"/>
              </w:rPr>
              <w:t>does not use</w:t>
            </w:r>
            <w:r w:rsidR="004C18E9">
              <w:rPr>
                <w:rFonts w:ascii="Arial" w:hAnsi="Arial" w:cs="Arial"/>
                <w:sz w:val="20"/>
              </w:rPr>
              <w:t xml:space="preserve"> wildcard</w:t>
            </w:r>
            <w:r>
              <w:rPr>
                <w:rFonts w:ascii="Arial" w:hAnsi="Arial" w:cs="Arial"/>
                <w:sz w:val="20"/>
              </w:rPr>
              <w:t xml:space="preserve">s </w:t>
            </w:r>
            <w:r w:rsidR="00226475">
              <w:rPr>
                <w:rFonts w:ascii="Arial" w:hAnsi="Arial" w:cs="Arial"/>
                <w:sz w:val="20"/>
              </w:rPr>
              <w:t xml:space="preserve">as part of </w:t>
            </w:r>
            <w:r>
              <w:rPr>
                <w:rFonts w:ascii="Arial" w:hAnsi="Arial" w:cs="Arial"/>
                <w:sz w:val="20"/>
              </w:rPr>
              <w:t>its</w:t>
            </w:r>
            <w:r w:rsidR="004C18E9">
              <w:rPr>
                <w:rFonts w:ascii="Arial" w:hAnsi="Arial" w:cs="Arial"/>
                <w:sz w:val="20"/>
              </w:rPr>
              <w:t xml:space="preserve"> versioning methodology</w:t>
            </w:r>
            <w:r w:rsidR="004C18E9" w:rsidRPr="00EF5DBA">
              <w:rPr>
                <w:rFonts w:ascii="Arial" w:hAnsi="Arial" w:cs="Arial"/>
                <w:sz w:val="20"/>
              </w:rPr>
              <w:t>.</w:t>
            </w:r>
          </w:p>
        </w:tc>
      </w:tr>
      <w:tr w:rsidR="00BC1D6D" w:rsidRPr="003A58B1" w14:paraId="3FEF02F6" w14:textId="77777777" w:rsidTr="003A58B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170"/>
        </w:trPr>
        <w:tc>
          <w:tcPr>
            <w:tcW w:w="9360" w:type="dxa"/>
            <w:gridSpan w:val="5"/>
            <w:tcBorders>
              <w:top w:val="single" w:sz="4" w:space="0" w:color="808080"/>
              <w:left w:val="nil"/>
              <w:bottom w:val="single" w:sz="4" w:space="0" w:color="808080"/>
            </w:tcBorders>
            <w:vAlign w:val="center"/>
          </w:tcPr>
          <w:p w14:paraId="31B32068" w14:textId="77777777" w:rsidR="00BC1D6D" w:rsidRPr="003A58B1" w:rsidRDefault="00BC1D6D" w:rsidP="00BC1D6D">
            <w:pPr>
              <w:rPr>
                <w:rFonts w:ascii="Arial" w:hAnsi="Arial" w:cs="Arial"/>
                <w:b/>
                <w:sz w:val="16"/>
                <w:szCs w:val="16"/>
              </w:rPr>
            </w:pPr>
          </w:p>
        </w:tc>
      </w:tr>
      <w:tr w:rsidR="00BC1D6D" w:rsidRPr="00BD1282" w14:paraId="00A7C47E" w14:textId="77777777"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14:paraId="4F51654B" w14:textId="77777777"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3b. Payment Application References</w:t>
            </w:r>
          </w:p>
        </w:tc>
      </w:tr>
      <w:tr w:rsidR="00BC1D6D" w:rsidRPr="00AE2865" w14:paraId="417F0966"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single" w:sz="4" w:space="0" w:color="808080"/>
              <w:left w:val="nil"/>
              <w:bottom w:val="single" w:sz="4" w:space="0" w:color="808080"/>
              <w:right w:val="nil"/>
            </w:tcBorders>
          </w:tcPr>
          <w:p w14:paraId="3F29CBDF" w14:textId="0005C6DA" w:rsidR="00BC1D6D" w:rsidRPr="00AE2865" w:rsidRDefault="00BC1D6D" w:rsidP="0012143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b/>
                <w:sz w:val="20"/>
              </w:rPr>
            </w:pPr>
            <w:r w:rsidRPr="00AE2865">
              <w:rPr>
                <w:rFonts w:ascii="Arial" w:hAnsi="Arial" w:cs="Arial"/>
                <w:b/>
                <w:sz w:val="20"/>
              </w:rPr>
              <w:t xml:space="preserve">Reference Payment Application </w:t>
            </w:r>
            <w:r w:rsidR="0012143D">
              <w:rPr>
                <w:rFonts w:ascii="Arial" w:hAnsi="Arial" w:cs="Arial"/>
                <w:b/>
                <w:sz w:val="20"/>
              </w:rPr>
              <w:t>n</w:t>
            </w:r>
            <w:r w:rsidRPr="00AE2865">
              <w:rPr>
                <w:rFonts w:ascii="Arial" w:hAnsi="Arial" w:cs="Arial"/>
                <w:b/>
                <w:sz w:val="20"/>
              </w:rPr>
              <w:t xml:space="preserve">ame and </w:t>
            </w:r>
            <w:r w:rsidR="0012143D">
              <w:rPr>
                <w:rFonts w:ascii="Arial" w:hAnsi="Arial" w:cs="Arial"/>
                <w:b/>
                <w:sz w:val="20"/>
              </w:rPr>
              <w:t>v</w:t>
            </w:r>
            <w:r w:rsidRPr="00AE2865">
              <w:rPr>
                <w:rFonts w:ascii="Arial" w:hAnsi="Arial" w:cs="Arial"/>
                <w:b/>
                <w:sz w:val="20"/>
              </w:rPr>
              <w:t xml:space="preserve">ersion </w:t>
            </w:r>
            <w:r w:rsidR="0012143D">
              <w:rPr>
                <w:rFonts w:ascii="Arial" w:hAnsi="Arial" w:cs="Arial"/>
                <w:b/>
                <w:sz w:val="20"/>
              </w:rPr>
              <w:t>n</w:t>
            </w:r>
            <w:r w:rsidRPr="00AE2865">
              <w:rPr>
                <w:rFonts w:ascii="Arial" w:hAnsi="Arial" w:cs="Arial"/>
                <w:b/>
                <w:sz w:val="20"/>
              </w:rPr>
              <w:t xml:space="preserve">umber currently on the PCI SSC </w:t>
            </w:r>
            <w:r w:rsidR="0012143D">
              <w:rPr>
                <w:rFonts w:ascii="Arial" w:hAnsi="Arial" w:cs="Arial"/>
                <w:b/>
                <w:sz w:val="20"/>
              </w:rPr>
              <w:t>L</w:t>
            </w:r>
            <w:r w:rsidRPr="00AE2865">
              <w:rPr>
                <w:rFonts w:ascii="Arial" w:hAnsi="Arial" w:cs="Arial"/>
                <w:b/>
                <w:sz w:val="20"/>
              </w:rPr>
              <w:t>ist</w:t>
            </w:r>
            <w:r w:rsidR="0012143D">
              <w:rPr>
                <w:rFonts w:ascii="Arial" w:hAnsi="Arial" w:cs="Arial"/>
                <w:b/>
                <w:sz w:val="20"/>
              </w:rPr>
              <w:t xml:space="preserve"> of Validated Payment Applications</w:t>
            </w:r>
            <w:r w:rsidRPr="00AE2865">
              <w:rPr>
                <w:rFonts w:ascii="Arial" w:hAnsi="Arial" w:cs="Arial"/>
                <w:b/>
                <w:sz w:val="20"/>
              </w:rPr>
              <w:t>:</w:t>
            </w:r>
          </w:p>
        </w:tc>
      </w:tr>
      <w:tr w:rsidR="00BC1D6D" w:rsidRPr="00BD1282" w14:paraId="197D1723"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14:paraId="419855C3" w14:textId="77777777"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Application Name: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14:paraId="0C1EED2A" w14:textId="747F2DA9" w:rsidR="00BC1D6D" w:rsidRPr="00BD1282" w:rsidRDefault="0011568A"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Existing </w:t>
            </w:r>
            <w:r w:rsidR="00BC1D6D" w:rsidRPr="00BD1282">
              <w:rPr>
                <w:rFonts w:ascii="Arial" w:hAnsi="Arial" w:cs="Arial"/>
                <w:sz w:val="20"/>
              </w:rPr>
              <w:t xml:space="preserve">Version Number: </w:t>
            </w:r>
            <w:r w:rsidR="00BC1D6D" w:rsidRPr="00BD1282">
              <w:rPr>
                <w:rFonts w:ascii="Arial" w:hAnsi="Arial" w:cs="Arial"/>
                <w:sz w:val="20"/>
              </w:rPr>
              <w:fldChar w:fldCharType="begin">
                <w:ffData>
                  <w:name w:val="Text21"/>
                  <w:enabled/>
                  <w:calcOnExit w:val="0"/>
                  <w:textInput/>
                </w:ffData>
              </w:fldChar>
            </w:r>
            <w:r w:rsidR="00BC1D6D" w:rsidRPr="00BD1282">
              <w:rPr>
                <w:rFonts w:ascii="Arial" w:hAnsi="Arial" w:cs="Arial"/>
                <w:sz w:val="20"/>
              </w:rPr>
              <w:instrText xml:space="preserve"> FORMTEXT </w:instrText>
            </w:r>
            <w:r w:rsidR="00BC1D6D" w:rsidRPr="00BD1282">
              <w:rPr>
                <w:rFonts w:ascii="Arial" w:hAnsi="Arial" w:cs="Arial"/>
                <w:sz w:val="20"/>
              </w:rPr>
            </w:r>
            <w:r w:rsidR="00BC1D6D" w:rsidRPr="00BD1282">
              <w:rPr>
                <w:rFonts w:ascii="Arial" w:hAnsi="Arial" w:cs="Arial"/>
                <w:sz w:val="20"/>
              </w:rPr>
              <w:fldChar w:fldCharType="separate"/>
            </w:r>
            <w:r w:rsidR="00BC1D6D" w:rsidRPr="00BD1282">
              <w:rPr>
                <w:rFonts w:ascii="Arial" w:eastAsia="MS Gothic" w:hAnsi="Arial" w:cs="Arial"/>
                <w:noProof/>
                <w:sz w:val="20"/>
              </w:rPr>
              <w:t> </w:t>
            </w:r>
            <w:r w:rsidR="00BC1D6D" w:rsidRPr="00BD1282">
              <w:rPr>
                <w:rFonts w:ascii="Arial" w:eastAsia="MS Gothic" w:hAnsi="Arial" w:cs="Arial"/>
                <w:noProof/>
                <w:sz w:val="20"/>
              </w:rPr>
              <w:t> </w:t>
            </w:r>
            <w:r w:rsidR="00BC1D6D" w:rsidRPr="00BD1282">
              <w:rPr>
                <w:rFonts w:ascii="Arial" w:eastAsia="MS Gothic" w:hAnsi="Arial" w:cs="Arial"/>
                <w:noProof/>
                <w:sz w:val="20"/>
              </w:rPr>
              <w:t> </w:t>
            </w:r>
            <w:r w:rsidR="00BC1D6D" w:rsidRPr="00BD1282">
              <w:rPr>
                <w:rFonts w:ascii="Arial" w:eastAsia="MS Gothic" w:hAnsi="Arial" w:cs="Arial"/>
                <w:noProof/>
                <w:sz w:val="20"/>
              </w:rPr>
              <w:t> </w:t>
            </w:r>
            <w:r w:rsidR="00BC1D6D" w:rsidRPr="00BD1282">
              <w:rPr>
                <w:rFonts w:ascii="Arial" w:eastAsia="MS Gothic" w:hAnsi="Arial" w:cs="Arial"/>
                <w:noProof/>
                <w:sz w:val="20"/>
              </w:rPr>
              <w:t> </w:t>
            </w:r>
            <w:r w:rsidR="00BC1D6D" w:rsidRPr="00BD1282">
              <w:rPr>
                <w:rFonts w:ascii="Arial" w:hAnsi="Arial" w:cs="Arial"/>
                <w:sz w:val="20"/>
              </w:rPr>
              <w:fldChar w:fldCharType="end"/>
            </w:r>
          </w:p>
        </w:tc>
      </w:tr>
      <w:tr w:rsidR="00BC1D6D" w:rsidRPr="00BD1282" w14:paraId="55BB10B9"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14:paraId="6EED5A00" w14:textId="77777777"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PCI SSC Reference Number: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14:paraId="22A2AC5C" w14:textId="77777777"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Required Dependencies: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BC1D6D" w:rsidRPr="00BD1282" w14:paraId="5C7550B0" w14:textId="77777777" w:rsidTr="003A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360" w:type="dxa"/>
            <w:gridSpan w:val="5"/>
            <w:tcBorders>
              <w:top w:val="single" w:sz="4" w:space="0" w:color="808080"/>
              <w:bottom w:val="single" w:sz="4" w:space="0" w:color="808080"/>
            </w:tcBorders>
            <w:shd w:val="clear" w:color="auto" w:fill="auto"/>
          </w:tcPr>
          <w:p w14:paraId="047D781B" w14:textId="77777777" w:rsidR="00BC1D6D" w:rsidRPr="00BD1282" w:rsidRDefault="00BC1D6D" w:rsidP="003A58B1">
            <w:pPr>
              <w:pStyle w:val="Header"/>
              <w:tabs>
                <w:tab w:val="clear" w:pos="4320"/>
                <w:tab w:val="clear" w:pos="8640"/>
              </w:tabs>
              <w:overflowPunct w:val="0"/>
              <w:autoSpaceDE w:val="0"/>
              <w:autoSpaceDN w:val="0"/>
              <w:adjustRightInd w:val="0"/>
              <w:spacing w:before="60" w:after="60"/>
              <w:rPr>
                <w:rFonts w:ascii="Arial" w:hAnsi="Arial" w:cs="Arial"/>
                <w:color w:val="000000"/>
                <w:szCs w:val="22"/>
              </w:rPr>
            </w:pPr>
            <w:r w:rsidRPr="00BD1282">
              <w:rPr>
                <w:rFonts w:ascii="Arial" w:hAnsi="Arial" w:cs="Arial"/>
                <w:sz w:val="20"/>
              </w:rPr>
              <w:t xml:space="preserve">Description of change, if applicable: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697E6F" w:rsidRPr="003A58B1" w14:paraId="33A993D0" w14:textId="77777777" w:rsidTr="003A58B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179"/>
        </w:trPr>
        <w:tc>
          <w:tcPr>
            <w:tcW w:w="9360" w:type="dxa"/>
            <w:gridSpan w:val="5"/>
            <w:tcBorders>
              <w:top w:val="single" w:sz="4" w:space="0" w:color="808080"/>
              <w:left w:val="nil"/>
            </w:tcBorders>
            <w:vAlign w:val="center"/>
          </w:tcPr>
          <w:p w14:paraId="1BA56893" w14:textId="77777777" w:rsidR="00697E6F" w:rsidRPr="003A58B1" w:rsidRDefault="00697E6F" w:rsidP="00BC1D6D">
            <w:pPr>
              <w:rPr>
                <w:rFonts w:ascii="Arial" w:hAnsi="Arial" w:cs="Arial"/>
                <w:b/>
                <w:sz w:val="16"/>
                <w:szCs w:val="16"/>
              </w:rPr>
            </w:pPr>
          </w:p>
        </w:tc>
      </w:tr>
      <w:tr w:rsidR="00BC1D6D" w:rsidRPr="00BD1282" w14:paraId="7094E7D2" w14:textId="77777777"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14:paraId="0B986630" w14:textId="77777777"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3c. Payment Application Functionality &amp; Target Market</w:t>
            </w:r>
          </w:p>
        </w:tc>
      </w:tr>
      <w:tr w:rsidR="00BC1D6D" w:rsidRPr="00BD1282" w14:paraId="3FFED0EF" w14:textId="77777777" w:rsidTr="00A65323">
        <w:trPr>
          <w:trHeight w:val="339"/>
        </w:trPr>
        <w:tc>
          <w:tcPr>
            <w:tcW w:w="9360" w:type="dxa"/>
            <w:gridSpan w:val="5"/>
            <w:tcBorders>
              <w:top w:val="single" w:sz="4" w:space="0" w:color="808080"/>
              <w:left w:val="nil"/>
              <w:bottom w:val="single" w:sz="4" w:space="0" w:color="808080"/>
              <w:right w:val="nil"/>
            </w:tcBorders>
          </w:tcPr>
          <w:p w14:paraId="1B8E5FD3" w14:textId="77777777" w:rsidR="00BC1D6D" w:rsidRPr="00BD1282" w:rsidRDefault="00BC1D6D" w:rsidP="00530DE7">
            <w:pPr>
              <w:tabs>
                <w:tab w:val="left" w:pos="2592"/>
                <w:tab w:val="left" w:pos="5562"/>
              </w:tabs>
              <w:spacing w:before="60" w:after="60"/>
              <w:rPr>
                <w:rFonts w:ascii="Arial" w:hAnsi="Arial" w:cs="Arial"/>
                <w:sz w:val="20"/>
              </w:rPr>
            </w:pPr>
            <w:r w:rsidRPr="00BD1282">
              <w:rPr>
                <w:rFonts w:ascii="Arial" w:hAnsi="Arial" w:cs="Arial"/>
                <w:b/>
                <w:sz w:val="20"/>
              </w:rPr>
              <w:t xml:space="preserve">Payment Application Functionality (check only one): </w:t>
            </w:r>
          </w:p>
        </w:tc>
      </w:tr>
      <w:tr w:rsidR="00BC1D6D" w:rsidRPr="00BD1282" w14:paraId="409178FA" w14:textId="77777777" w:rsidTr="00A65323">
        <w:trPr>
          <w:trHeight w:val="339"/>
        </w:trPr>
        <w:tc>
          <w:tcPr>
            <w:tcW w:w="3105" w:type="dxa"/>
            <w:gridSpan w:val="2"/>
            <w:tcBorders>
              <w:top w:val="single" w:sz="4" w:space="0" w:color="808080"/>
              <w:left w:val="nil"/>
              <w:bottom w:val="single" w:sz="4" w:space="0" w:color="808080"/>
              <w:right w:val="single" w:sz="4" w:space="0" w:color="808080"/>
            </w:tcBorders>
          </w:tcPr>
          <w:p w14:paraId="2DA22BE7"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Automated Fuel Dispenser</w:t>
            </w:r>
          </w:p>
        </w:tc>
        <w:tc>
          <w:tcPr>
            <w:tcW w:w="3105" w:type="dxa"/>
            <w:gridSpan w:val="2"/>
            <w:tcBorders>
              <w:top w:val="single" w:sz="4" w:space="0" w:color="808080"/>
              <w:left w:val="single" w:sz="4" w:space="0" w:color="808080"/>
              <w:bottom w:val="single" w:sz="4" w:space="0" w:color="808080"/>
              <w:right w:val="single" w:sz="4" w:space="0" w:color="808080"/>
            </w:tcBorders>
          </w:tcPr>
          <w:p w14:paraId="417B16E8"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Kiosk</w:t>
            </w:r>
            <w:r w:rsidRPr="00BD1282" w:rsidDel="00484EC6">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14:paraId="2A2AA1E4"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Gateway/Switch</w:t>
            </w:r>
            <w:r w:rsidRPr="00BD1282" w:rsidDel="00484EC6">
              <w:rPr>
                <w:rFonts w:ascii="Arial" w:hAnsi="Arial" w:cs="Arial"/>
                <w:sz w:val="20"/>
              </w:rPr>
              <w:t xml:space="preserve"> </w:t>
            </w:r>
          </w:p>
        </w:tc>
      </w:tr>
      <w:tr w:rsidR="00BC1D6D" w:rsidRPr="00BD1282" w14:paraId="7449617F" w14:textId="77777777" w:rsidTr="00A65323">
        <w:trPr>
          <w:trHeight w:val="339"/>
        </w:trPr>
        <w:tc>
          <w:tcPr>
            <w:tcW w:w="3105" w:type="dxa"/>
            <w:gridSpan w:val="2"/>
            <w:tcBorders>
              <w:top w:val="single" w:sz="4" w:space="0" w:color="808080"/>
              <w:left w:val="nil"/>
              <w:bottom w:val="single" w:sz="4" w:space="0" w:color="808080"/>
              <w:right w:val="single" w:sz="4" w:space="0" w:color="808080"/>
            </w:tcBorders>
          </w:tcPr>
          <w:p w14:paraId="27DADDCC"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Card-Not-Present</w:t>
            </w:r>
          </w:p>
        </w:tc>
        <w:tc>
          <w:tcPr>
            <w:tcW w:w="3105" w:type="dxa"/>
            <w:gridSpan w:val="2"/>
            <w:tcBorders>
              <w:top w:val="single" w:sz="4" w:space="0" w:color="808080"/>
              <w:left w:val="single" w:sz="4" w:space="0" w:color="808080"/>
              <w:bottom w:val="single" w:sz="4" w:space="0" w:color="808080"/>
              <w:right w:val="single" w:sz="4" w:space="0" w:color="808080"/>
            </w:tcBorders>
          </w:tcPr>
          <w:p w14:paraId="127B9FD2"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Specialized</w:t>
            </w:r>
            <w:r w:rsidRPr="00BD1282" w:rsidDel="00844D81">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14:paraId="2BAF046C"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Middleware</w:t>
            </w:r>
            <w:r w:rsidRPr="00BD1282" w:rsidDel="00484EC6">
              <w:rPr>
                <w:rFonts w:ascii="Arial" w:hAnsi="Arial" w:cs="Arial"/>
                <w:sz w:val="20"/>
              </w:rPr>
              <w:t xml:space="preserve"> </w:t>
            </w:r>
          </w:p>
        </w:tc>
      </w:tr>
      <w:tr w:rsidR="00BC1D6D" w:rsidRPr="00BD1282" w14:paraId="6ADD4C33" w14:textId="77777777" w:rsidTr="00A65323">
        <w:trPr>
          <w:trHeight w:val="336"/>
        </w:trPr>
        <w:tc>
          <w:tcPr>
            <w:tcW w:w="3105" w:type="dxa"/>
            <w:gridSpan w:val="2"/>
            <w:tcBorders>
              <w:top w:val="single" w:sz="4" w:space="0" w:color="808080"/>
              <w:left w:val="nil"/>
              <w:bottom w:val="single" w:sz="4" w:space="0" w:color="808080"/>
              <w:right w:val="single" w:sz="4" w:space="0" w:color="808080"/>
            </w:tcBorders>
          </w:tcPr>
          <w:p w14:paraId="3E2E432B"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Admin</w:t>
            </w:r>
            <w:r w:rsidRPr="00BD1282" w:rsidDel="00844D81">
              <w:rPr>
                <w:rFonts w:ascii="Arial" w:hAnsi="Arial" w:cs="Arial"/>
                <w:sz w:val="20"/>
              </w:rPr>
              <w:t xml:space="preserve"> </w:t>
            </w:r>
          </w:p>
        </w:tc>
        <w:tc>
          <w:tcPr>
            <w:tcW w:w="3105" w:type="dxa"/>
            <w:gridSpan w:val="2"/>
            <w:tcBorders>
              <w:top w:val="single" w:sz="4" w:space="0" w:color="808080"/>
              <w:left w:val="single" w:sz="4" w:space="0" w:color="808080"/>
              <w:bottom w:val="single" w:sz="4" w:space="0" w:color="808080"/>
              <w:right w:val="single" w:sz="4" w:space="0" w:color="808080"/>
            </w:tcBorders>
          </w:tcPr>
          <w:p w14:paraId="0FD3902E"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Suite/General</w:t>
            </w:r>
            <w:r w:rsidRPr="00BD1282" w:rsidDel="00844D81">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14:paraId="424EFA18"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Module</w:t>
            </w:r>
            <w:r w:rsidRPr="00BD1282" w:rsidDel="00844D81">
              <w:rPr>
                <w:rFonts w:ascii="Arial" w:hAnsi="Arial" w:cs="Arial"/>
                <w:sz w:val="20"/>
              </w:rPr>
              <w:t xml:space="preserve"> </w:t>
            </w:r>
          </w:p>
        </w:tc>
      </w:tr>
      <w:tr w:rsidR="00BC1D6D" w:rsidRPr="00BD1282" w14:paraId="4B04A03B" w14:textId="77777777" w:rsidTr="00A65323">
        <w:trPr>
          <w:trHeight w:val="336"/>
        </w:trPr>
        <w:tc>
          <w:tcPr>
            <w:tcW w:w="3105" w:type="dxa"/>
            <w:gridSpan w:val="2"/>
            <w:tcBorders>
              <w:top w:val="single" w:sz="4" w:space="0" w:color="808080"/>
              <w:left w:val="nil"/>
              <w:bottom w:val="single" w:sz="4" w:space="0" w:color="808080"/>
              <w:right w:val="single" w:sz="4" w:space="0" w:color="808080"/>
            </w:tcBorders>
          </w:tcPr>
          <w:p w14:paraId="46C1266E"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2"/>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Face-to-Face/POI</w:t>
            </w:r>
          </w:p>
        </w:tc>
        <w:tc>
          <w:tcPr>
            <w:tcW w:w="3105" w:type="dxa"/>
            <w:gridSpan w:val="2"/>
            <w:tcBorders>
              <w:top w:val="single" w:sz="4" w:space="0" w:color="808080"/>
              <w:left w:val="single" w:sz="4" w:space="0" w:color="808080"/>
              <w:bottom w:val="single" w:sz="4" w:space="0" w:color="808080"/>
              <w:right w:val="single" w:sz="4" w:space="0" w:color="808080"/>
            </w:tcBorders>
          </w:tcPr>
          <w:p w14:paraId="7AEC24FF"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Back Office</w:t>
            </w:r>
          </w:p>
        </w:tc>
        <w:tc>
          <w:tcPr>
            <w:tcW w:w="3150" w:type="dxa"/>
            <w:tcBorders>
              <w:top w:val="single" w:sz="4" w:space="0" w:color="808080"/>
              <w:left w:val="single" w:sz="4" w:space="0" w:color="808080"/>
              <w:bottom w:val="single" w:sz="4" w:space="0" w:color="808080"/>
              <w:right w:val="nil"/>
            </w:tcBorders>
          </w:tcPr>
          <w:p w14:paraId="50543F13" w14:textId="77777777" w:rsidR="00BC1D6D" w:rsidRPr="00BD1282" w:rsidRDefault="00BC1D6D" w:rsidP="00BC1D6D">
            <w:pPr>
              <w:tabs>
                <w:tab w:val="left" w:pos="25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Shopping Cart &amp; Store Front</w:t>
            </w:r>
          </w:p>
        </w:tc>
      </w:tr>
      <w:tr w:rsidR="00BC1D6D" w:rsidRPr="00BD1282" w14:paraId="3E07C87A" w14:textId="77777777" w:rsidTr="00045156">
        <w:trPr>
          <w:trHeight w:val="269"/>
        </w:trPr>
        <w:tc>
          <w:tcPr>
            <w:tcW w:w="9360" w:type="dxa"/>
            <w:gridSpan w:val="5"/>
            <w:tcBorders>
              <w:top w:val="single" w:sz="4" w:space="0" w:color="808080"/>
              <w:left w:val="nil"/>
              <w:bottom w:val="single" w:sz="4" w:space="0" w:color="808080"/>
              <w:right w:val="nil"/>
            </w:tcBorders>
          </w:tcPr>
          <w:p w14:paraId="039674B4" w14:textId="77777777" w:rsidR="00BC1D6D" w:rsidRPr="00BD1282" w:rsidRDefault="00BC1D6D" w:rsidP="00045156">
            <w:pPr>
              <w:spacing w:before="120" w:after="60"/>
              <w:rPr>
                <w:rFonts w:ascii="Arial" w:hAnsi="Arial" w:cs="Arial"/>
                <w:b/>
                <w:sz w:val="20"/>
              </w:rPr>
            </w:pPr>
            <w:r w:rsidRPr="00BD1282">
              <w:rPr>
                <w:rFonts w:ascii="Arial" w:hAnsi="Arial" w:cs="Arial"/>
                <w:b/>
                <w:sz w:val="20"/>
              </w:rPr>
              <w:t>Target Market for Payment Application (check all that apply)</w:t>
            </w:r>
            <w:r w:rsidRPr="00BD1282">
              <w:rPr>
                <w:rFonts w:ascii="Arial" w:hAnsi="Arial" w:cs="Arial"/>
                <w:sz w:val="20"/>
              </w:rPr>
              <w:t xml:space="preserve">: </w:t>
            </w:r>
          </w:p>
        </w:tc>
      </w:tr>
      <w:tr w:rsidR="00BC1D6D" w:rsidRPr="00BD1282" w14:paraId="5E20EC9C" w14:textId="77777777" w:rsidTr="003A58B1">
        <w:trPr>
          <w:trHeight w:val="336"/>
        </w:trPr>
        <w:tc>
          <w:tcPr>
            <w:tcW w:w="3105" w:type="dxa"/>
            <w:gridSpan w:val="2"/>
            <w:tcBorders>
              <w:top w:val="single" w:sz="4" w:space="0" w:color="808080"/>
              <w:left w:val="nil"/>
              <w:bottom w:val="single" w:sz="4" w:space="0" w:color="808080"/>
              <w:right w:val="single" w:sz="4" w:space="0" w:color="808080"/>
            </w:tcBorders>
          </w:tcPr>
          <w:p w14:paraId="4BA2B4CE"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Retail</w:t>
            </w:r>
          </w:p>
        </w:tc>
        <w:tc>
          <w:tcPr>
            <w:tcW w:w="3105" w:type="dxa"/>
            <w:gridSpan w:val="2"/>
            <w:tcBorders>
              <w:top w:val="single" w:sz="4" w:space="0" w:color="808080"/>
              <w:left w:val="single" w:sz="4" w:space="0" w:color="808080"/>
              <w:bottom w:val="single" w:sz="4" w:space="0" w:color="808080"/>
              <w:right w:val="single" w:sz="4" w:space="0" w:color="808080"/>
            </w:tcBorders>
          </w:tcPr>
          <w:p w14:paraId="3BFF1D6D"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Processors</w:t>
            </w:r>
          </w:p>
        </w:tc>
        <w:tc>
          <w:tcPr>
            <w:tcW w:w="3150" w:type="dxa"/>
            <w:tcBorders>
              <w:top w:val="single" w:sz="4" w:space="0" w:color="808080"/>
              <w:left w:val="single" w:sz="4" w:space="0" w:color="808080"/>
              <w:bottom w:val="single" w:sz="4" w:space="0" w:color="808080"/>
              <w:right w:val="nil"/>
            </w:tcBorders>
          </w:tcPr>
          <w:p w14:paraId="4518A93A"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Gas/Oil</w:t>
            </w:r>
          </w:p>
        </w:tc>
      </w:tr>
      <w:tr w:rsidR="00BC1D6D" w:rsidRPr="00BD1282" w14:paraId="5FB9E6AF" w14:textId="77777777" w:rsidTr="003A58B1">
        <w:trPr>
          <w:trHeight w:val="336"/>
        </w:trPr>
        <w:tc>
          <w:tcPr>
            <w:tcW w:w="3105" w:type="dxa"/>
            <w:gridSpan w:val="2"/>
            <w:tcBorders>
              <w:top w:val="single" w:sz="4" w:space="0" w:color="808080"/>
              <w:left w:val="nil"/>
              <w:bottom w:val="single" w:sz="4" w:space="0" w:color="808080"/>
              <w:right w:val="single" w:sz="4" w:space="0" w:color="808080"/>
            </w:tcBorders>
          </w:tcPr>
          <w:p w14:paraId="30221502"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e-Commerce</w:t>
            </w:r>
          </w:p>
        </w:tc>
        <w:tc>
          <w:tcPr>
            <w:tcW w:w="3105" w:type="dxa"/>
            <w:gridSpan w:val="2"/>
            <w:tcBorders>
              <w:top w:val="single" w:sz="4" w:space="0" w:color="808080"/>
              <w:left w:val="single" w:sz="4" w:space="0" w:color="808080"/>
              <w:bottom w:val="single" w:sz="4" w:space="0" w:color="808080"/>
              <w:right w:val="nil"/>
            </w:tcBorders>
          </w:tcPr>
          <w:p w14:paraId="268CBCA1"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Small/medium merchants</w:t>
            </w:r>
          </w:p>
        </w:tc>
        <w:tc>
          <w:tcPr>
            <w:tcW w:w="3150" w:type="dxa"/>
            <w:tcBorders>
              <w:top w:val="single" w:sz="4" w:space="0" w:color="808080"/>
              <w:left w:val="nil"/>
              <w:bottom w:val="single" w:sz="4" w:space="0" w:color="808080"/>
              <w:right w:val="nil"/>
            </w:tcBorders>
          </w:tcPr>
          <w:p w14:paraId="002D2A3C" w14:textId="77777777" w:rsidR="00BC1D6D" w:rsidRPr="00BD1282" w:rsidRDefault="00BC1D6D" w:rsidP="00BC1D6D">
            <w:pPr>
              <w:tabs>
                <w:tab w:val="left" w:pos="2592"/>
                <w:tab w:val="left" w:pos="5562"/>
              </w:tabs>
              <w:spacing w:before="60" w:after="60"/>
              <w:rPr>
                <w:rFonts w:ascii="Arial" w:hAnsi="Arial" w:cs="Arial"/>
                <w:b/>
                <w:sz w:val="20"/>
              </w:rPr>
            </w:pPr>
          </w:p>
        </w:tc>
      </w:tr>
      <w:tr w:rsidR="00BC1D6D" w:rsidRPr="00BD1282" w14:paraId="4873CD97" w14:textId="77777777" w:rsidTr="00A65323">
        <w:trPr>
          <w:trHeight w:val="336"/>
        </w:trPr>
        <w:tc>
          <w:tcPr>
            <w:tcW w:w="9360" w:type="dxa"/>
            <w:gridSpan w:val="5"/>
            <w:tcBorders>
              <w:top w:val="single" w:sz="4" w:space="0" w:color="808080"/>
              <w:left w:val="nil"/>
              <w:bottom w:val="single" w:sz="4" w:space="0" w:color="808080"/>
              <w:right w:val="nil"/>
            </w:tcBorders>
          </w:tcPr>
          <w:p w14:paraId="79D3ABD4" w14:textId="77777777"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Others (please specify):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fldChar w:fldCharType="end"/>
            </w:r>
          </w:p>
        </w:tc>
      </w:tr>
    </w:tbl>
    <w:p w14:paraId="1DA2F126" w14:textId="77777777" w:rsidR="00BC1D6D" w:rsidRPr="00BD1282" w:rsidRDefault="00BC1D6D" w:rsidP="00BC1D6D">
      <w:pPr>
        <w:rPr>
          <w:rFonts w:ascii="Arial" w:hAnsi="Arial" w:cs="Arial"/>
        </w:rPr>
      </w:pPr>
    </w:p>
    <w:tbl>
      <w:tblPr>
        <w:tblW w:w="9360" w:type="dxa"/>
        <w:tblInd w:w="108" w:type="dxa"/>
        <w:tblLayout w:type="fixed"/>
        <w:tblLook w:val="0000" w:firstRow="0" w:lastRow="0" w:firstColumn="0" w:lastColumn="0" w:noHBand="0" w:noVBand="0"/>
      </w:tblPr>
      <w:tblGrid>
        <w:gridCol w:w="9360"/>
      </w:tblGrid>
      <w:tr w:rsidR="00BC1D6D" w:rsidRPr="00BD1282" w14:paraId="0F243D5A" w14:textId="77777777" w:rsidTr="00A65323">
        <w:trPr>
          <w:cantSplit/>
          <w:trHeight w:val="353"/>
        </w:trPr>
        <w:tc>
          <w:tcPr>
            <w:tcW w:w="9360" w:type="dxa"/>
            <w:tcBorders>
              <w:top w:val="single" w:sz="4" w:space="0" w:color="808080"/>
              <w:bottom w:val="single" w:sz="4" w:space="0" w:color="808080"/>
            </w:tcBorders>
            <w:shd w:val="clear" w:color="auto" w:fill="E0E0E0"/>
            <w:vAlign w:val="center"/>
          </w:tcPr>
          <w:p w14:paraId="0F0A09BC" w14:textId="77777777" w:rsidR="00BC1D6D" w:rsidRPr="00BD1282" w:rsidRDefault="00BC1D6D" w:rsidP="00BC1D6D">
            <w:pPr>
              <w:pageBreakBefore/>
              <w:spacing w:before="60" w:after="60"/>
              <w:rPr>
                <w:rFonts w:ascii="Arial" w:hAnsi="Arial" w:cs="Arial"/>
                <w:b/>
                <w:bCs/>
                <w:szCs w:val="22"/>
              </w:rPr>
            </w:pPr>
            <w:r w:rsidRPr="00BD1282">
              <w:rPr>
                <w:rFonts w:ascii="Arial" w:hAnsi="Arial" w:cs="Arial"/>
                <w:sz w:val="22"/>
              </w:rPr>
              <w:lastRenderedPageBreak/>
              <w:br w:type="page"/>
            </w:r>
            <w:r w:rsidRPr="00BD1282">
              <w:rPr>
                <w:rFonts w:ascii="Arial" w:hAnsi="Arial" w:cs="Arial"/>
                <w:b/>
                <w:sz w:val="22"/>
                <w:szCs w:val="22"/>
              </w:rPr>
              <w:t>Part 4. Payment Application Vendor Attestation</w:t>
            </w:r>
          </w:p>
        </w:tc>
      </w:tr>
      <w:tr w:rsidR="00BC1D6D" w:rsidRPr="00BD1282" w14:paraId="004D467A"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360" w:type="dxa"/>
            <w:tcBorders>
              <w:top w:val="single" w:sz="4" w:space="0" w:color="808080"/>
              <w:left w:val="nil"/>
              <w:bottom w:val="single" w:sz="4" w:space="0" w:color="808080"/>
              <w:right w:val="nil"/>
            </w:tcBorders>
          </w:tcPr>
          <w:p w14:paraId="7C52672E" w14:textId="350A99AA" w:rsidR="00BC1D6D" w:rsidRPr="00BD1282" w:rsidRDefault="0011568A" w:rsidP="003D55D0">
            <w:pPr>
              <w:overflowPunct w:val="0"/>
              <w:autoSpaceDE w:val="0"/>
              <w:autoSpaceDN w:val="0"/>
              <w:adjustRightInd w:val="0"/>
              <w:spacing w:before="60" w:after="60"/>
              <w:rPr>
                <w:rFonts w:ascii="Arial" w:hAnsi="Arial" w:cs="Arial"/>
                <w:sz w:val="20"/>
              </w:rPr>
            </w:pPr>
            <w:r w:rsidRPr="003D55D0">
              <w:rPr>
                <w:rFonts w:ascii="Arial" w:hAnsi="Arial" w:cs="Arial"/>
                <w:sz w:val="20"/>
              </w:rPr>
              <w:t>Company</w:t>
            </w:r>
            <w:r w:rsidR="00BC1D6D" w:rsidRPr="00BD1282">
              <w:rPr>
                <w:rFonts w:ascii="Arial" w:hAnsi="Arial" w:cs="Arial"/>
                <w:sz w:val="20"/>
              </w:rPr>
              <w:t xml:space="preserve"> asserts the following status for the application(s) and version(s) identified in Part 3 of this document as of</w:t>
            </w:r>
            <w:r w:rsidR="00A6201C">
              <w:rPr>
                <w:rFonts w:ascii="Arial" w:hAnsi="Arial" w:cs="Arial"/>
                <w:sz w:val="20"/>
              </w:rPr>
              <w:t xml:space="preserve"> the</w:t>
            </w:r>
            <w:r>
              <w:rPr>
                <w:rFonts w:ascii="Arial" w:hAnsi="Arial" w:cs="Arial"/>
                <w:sz w:val="20"/>
              </w:rPr>
              <w:t xml:space="preserve"> date noted in Part 4d</w:t>
            </w:r>
            <w:r w:rsidR="00BC1D6D" w:rsidRPr="00BD1282">
              <w:rPr>
                <w:rFonts w:ascii="Arial" w:hAnsi="Arial" w:cs="Arial"/>
                <w:sz w:val="20"/>
              </w:rPr>
              <w:t xml:space="preserve">  </w:t>
            </w:r>
            <w:r w:rsidR="00BC1D6D" w:rsidRPr="00BD1282">
              <w:rPr>
                <w:rFonts w:ascii="Arial" w:hAnsi="Arial" w:cs="Arial"/>
                <w:i/>
                <w:sz w:val="20"/>
              </w:rPr>
              <w:t>(Complete one of Parts 4a, 4b, or 4c; and Part 4d)</w:t>
            </w:r>
            <w:r w:rsidR="00BC1D6D" w:rsidRPr="00BD1282">
              <w:rPr>
                <w:rFonts w:ascii="Arial" w:hAnsi="Arial" w:cs="Arial"/>
                <w:sz w:val="20"/>
              </w:rPr>
              <w:t>:</w:t>
            </w:r>
          </w:p>
        </w:tc>
      </w:tr>
    </w:tbl>
    <w:p w14:paraId="0E7F7BCB" w14:textId="77777777" w:rsidR="00B03D79" w:rsidRPr="00B03D79" w:rsidRDefault="00B03D79">
      <w:pPr>
        <w:rPr>
          <w:sz w:val="16"/>
          <w:szCs w:val="16"/>
        </w:rPr>
      </w:pPr>
    </w:p>
    <w:tbl>
      <w:tblPr>
        <w:tblW w:w="9360" w:type="dxa"/>
        <w:tblInd w:w="108" w:type="dxa"/>
        <w:tblLayout w:type="fixed"/>
        <w:tblLook w:val="0000" w:firstRow="0" w:lastRow="0" w:firstColumn="0" w:lastColumn="0" w:noHBand="0" w:noVBand="0"/>
      </w:tblPr>
      <w:tblGrid>
        <w:gridCol w:w="540"/>
        <w:gridCol w:w="8820"/>
      </w:tblGrid>
      <w:tr w:rsidR="00BC1D6D" w:rsidRPr="00BD1282" w14:paraId="1F23E99E" w14:textId="77777777" w:rsidTr="00A65323">
        <w:trPr>
          <w:cantSplit/>
        </w:trPr>
        <w:tc>
          <w:tcPr>
            <w:tcW w:w="9360" w:type="dxa"/>
            <w:gridSpan w:val="2"/>
            <w:tcBorders>
              <w:top w:val="single" w:sz="4" w:space="0" w:color="808080"/>
              <w:bottom w:val="single" w:sz="4" w:space="0" w:color="808080"/>
            </w:tcBorders>
            <w:shd w:val="clear" w:color="auto" w:fill="E0E0E0"/>
            <w:vAlign w:val="center"/>
          </w:tcPr>
          <w:p w14:paraId="62B399E6" w14:textId="77777777" w:rsidR="00BC1D6D" w:rsidRPr="00BD1282" w:rsidRDefault="00BC1D6D" w:rsidP="00BC1D6D">
            <w:pPr>
              <w:pStyle w:val="Header"/>
              <w:overflowPunct w:val="0"/>
              <w:autoSpaceDE w:val="0"/>
              <w:autoSpaceDN w:val="0"/>
              <w:adjustRightInd w:val="0"/>
              <w:spacing w:before="60" w:after="60"/>
              <w:rPr>
                <w:rFonts w:ascii="Arial" w:hAnsi="Arial" w:cs="Arial"/>
                <w:b/>
                <w:bCs/>
                <w:sz w:val="20"/>
                <w:szCs w:val="22"/>
              </w:rPr>
            </w:pPr>
            <w:r w:rsidRPr="00BD1282">
              <w:rPr>
                <w:rFonts w:ascii="Arial" w:hAnsi="Arial" w:cs="Arial"/>
                <w:sz w:val="20"/>
                <w:szCs w:val="22"/>
              </w:rPr>
              <w:br w:type="page"/>
            </w:r>
            <w:r w:rsidRPr="00BD1282">
              <w:rPr>
                <w:rFonts w:ascii="Arial" w:hAnsi="Arial" w:cs="Arial"/>
                <w:sz w:val="20"/>
                <w:szCs w:val="22"/>
              </w:rPr>
              <w:br w:type="page"/>
            </w:r>
            <w:r w:rsidRPr="00BD1282">
              <w:rPr>
                <w:rFonts w:ascii="Arial" w:hAnsi="Arial" w:cs="Arial"/>
                <w:b/>
                <w:sz w:val="20"/>
                <w:szCs w:val="22"/>
              </w:rPr>
              <w:t>Part 4a. Confirmation of Validated Status: (each item to be confirmed)</w:t>
            </w:r>
          </w:p>
        </w:tc>
      </w:tr>
      <w:tr w:rsidR="00F97501" w:rsidRPr="00BD1282" w14:paraId="2CF01C4B"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14:paraId="3FC61CCD" w14:textId="30B45165"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14:paraId="2E4BCC79" w14:textId="44CEE81A" w:rsidR="00F97501" w:rsidRPr="00BD1282" w:rsidRDefault="00F97501" w:rsidP="0012143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The PA-QSA has been provided with all documentation and resources necessary to reach an accurate assessment of the PA-DSS compliance status of </w:t>
            </w:r>
            <w:r w:rsidR="0012143D">
              <w:rPr>
                <w:rFonts w:ascii="Arial" w:hAnsi="Arial" w:cs="Arial"/>
                <w:sz w:val="20"/>
              </w:rPr>
              <w:t xml:space="preserve">the </w:t>
            </w:r>
            <w:r w:rsidR="00A6201C" w:rsidRPr="00981FAA">
              <w:rPr>
                <w:rFonts w:ascii="Arial" w:hAnsi="Arial" w:cs="Arial"/>
                <w:sz w:val="20"/>
              </w:rPr>
              <w:t>Payment Application</w:t>
            </w:r>
            <w:r w:rsidR="00F71BDC">
              <w:rPr>
                <w:rFonts w:ascii="Arial" w:hAnsi="Arial" w:cs="Arial"/>
                <w:sz w:val="20"/>
              </w:rPr>
              <w:t xml:space="preserve"> and version</w:t>
            </w:r>
            <w:r w:rsidR="00A6201C" w:rsidRPr="00981FAA">
              <w:rPr>
                <w:rFonts w:ascii="Arial" w:hAnsi="Arial" w:cs="Arial"/>
                <w:sz w:val="20"/>
              </w:rPr>
              <w:t xml:space="preserve"> noted in part 3</w:t>
            </w:r>
            <w:r w:rsidR="0012143D">
              <w:rPr>
                <w:rFonts w:ascii="Arial" w:hAnsi="Arial" w:cs="Arial"/>
                <w:sz w:val="20"/>
              </w:rPr>
              <w:t>a</w:t>
            </w:r>
            <w:r w:rsidRPr="00BD1282">
              <w:rPr>
                <w:rFonts w:ascii="Arial" w:hAnsi="Arial" w:cs="Arial"/>
                <w:i/>
                <w:sz w:val="20"/>
              </w:rPr>
              <w:t>.</w:t>
            </w:r>
          </w:p>
        </w:tc>
      </w:tr>
      <w:tr w:rsidR="00F97501" w:rsidRPr="00BD1282" w14:paraId="3C7BDEC0"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14:paraId="127A3706" w14:textId="3713D4C2"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14:paraId="759DA97C" w14:textId="172E6F4F" w:rsidR="00F97501" w:rsidRPr="00BD1282" w:rsidRDefault="00F97501" w:rsidP="00F97501">
            <w:pPr>
              <w:overflowPunct w:val="0"/>
              <w:autoSpaceDE w:val="0"/>
              <w:autoSpaceDN w:val="0"/>
              <w:adjustRightInd w:val="0"/>
              <w:spacing w:before="60" w:after="60"/>
              <w:rPr>
                <w:rFonts w:ascii="Arial" w:hAnsi="Arial" w:cs="Arial"/>
                <w:sz w:val="20"/>
              </w:rPr>
            </w:pPr>
            <w:r>
              <w:rPr>
                <w:rFonts w:ascii="Arial" w:hAnsi="Arial" w:cs="Arial"/>
                <w:sz w:val="20"/>
              </w:rPr>
              <w:t>No t</w:t>
            </w:r>
            <w:r w:rsidRPr="00D12D03">
              <w:rPr>
                <w:rFonts w:ascii="Arial" w:hAnsi="Arial" w:cs="Arial"/>
                <w:sz w:val="20"/>
              </w:rPr>
              <w:t xml:space="preserve">rack data </w:t>
            </w:r>
            <w:r>
              <w:rPr>
                <w:rFonts w:ascii="Arial" w:hAnsi="Arial" w:cs="Arial"/>
                <w:sz w:val="20"/>
              </w:rPr>
              <w:t xml:space="preserve">(magnetic-stripe data </w:t>
            </w:r>
            <w:r w:rsidRPr="00D12D03">
              <w:rPr>
                <w:rFonts w:ascii="Arial" w:hAnsi="Arial" w:cs="Arial"/>
                <w:sz w:val="20"/>
              </w:rPr>
              <w:t>or equivalent data on the chip</w:t>
            </w:r>
            <w:r>
              <w:rPr>
                <w:rFonts w:ascii="Arial" w:hAnsi="Arial" w:cs="Arial"/>
                <w:sz w:val="20"/>
              </w:rPr>
              <w:t xml:space="preserve">), </w:t>
            </w:r>
            <w:r w:rsidRPr="00BD1282">
              <w:rPr>
                <w:rFonts w:ascii="Arial" w:hAnsi="Arial" w:cs="Arial"/>
                <w:sz w:val="20"/>
              </w:rPr>
              <w:t xml:space="preserve">CAV2, CVC2, CID, or CVV2 data, or PIN data </w:t>
            </w:r>
            <w:r>
              <w:rPr>
                <w:rFonts w:ascii="Arial" w:hAnsi="Arial" w:cs="Arial"/>
                <w:sz w:val="20"/>
              </w:rPr>
              <w:t>is stored</w:t>
            </w:r>
            <w:r w:rsidRPr="00BD1282">
              <w:rPr>
                <w:rFonts w:ascii="Arial" w:hAnsi="Arial" w:cs="Arial"/>
                <w:sz w:val="20"/>
              </w:rPr>
              <w:t xml:space="preserve"> subsequent to transaction authorization on ANY files or functionalities generated by the application.</w:t>
            </w:r>
          </w:p>
        </w:tc>
      </w:tr>
      <w:tr w:rsidR="00F97501" w:rsidRPr="00BD1282" w14:paraId="68742495"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14:paraId="771D4A62" w14:textId="7749F77F"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14:paraId="39BB7B40" w14:textId="4DD5BB16" w:rsidR="00F97501" w:rsidRPr="00BD1282" w:rsidRDefault="00F97501" w:rsidP="0012143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acknowledge our obligation to provide end-users of </w:t>
            </w:r>
            <w:r w:rsidR="0012143D">
              <w:rPr>
                <w:rFonts w:ascii="Arial" w:hAnsi="Arial" w:cs="Arial"/>
                <w:sz w:val="20"/>
              </w:rPr>
              <w:t xml:space="preserve">the </w:t>
            </w:r>
            <w:r w:rsidR="00A6201C" w:rsidRPr="00981FAA">
              <w:rPr>
                <w:rFonts w:ascii="Arial" w:hAnsi="Arial" w:cs="Arial"/>
                <w:sz w:val="20"/>
              </w:rPr>
              <w:t>Payment Application</w:t>
            </w:r>
            <w:r w:rsidR="00F71BDC">
              <w:rPr>
                <w:rFonts w:ascii="Arial" w:hAnsi="Arial" w:cs="Arial"/>
                <w:sz w:val="20"/>
              </w:rPr>
              <w:t xml:space="preserve"> and version</w:t>
            </w:r>
            <w:r w:rsidR="00A6201C" w:rsidRPr="00981FAA">
              <w:rPr>
                <w:rFonts w:ascii="Arial" w:hAnsi="Arial" w:cs="Arial"/>
                <w:sz w:val="20"/>
              </w:rPr>
              <w:t xml:space="preserve"> noted in part 3</w:t>
            </w:r>
            <w:r w:rsidR="0012143D">
              <w:rPr>
                <w:rFonts w:ascii="Arial" w:hAnsi="Arial" w:cs="Arial"/>
                <w:sz w:val="20"/>
              </w:rPr>
              <w:t>a</w:t>
            </w:r>
            <w:r w:rsidRPr="00BD1282">
              <w:rPr>
                <w:rFonts w:ascii="Arial" w:hAnsi="Arial" w:cs="Arial"/>
                <w:sz w:val="20"/>
              </w:rPr>
              <w:t xml:space="preserve"> (either directly or indirectly through their resellers and integrators) with a </w:t>
            </w:r>
            <w:r>
              <w:rPr>
                <w:rFonts w:ascii="Arial" w:hAnsi="Arial" w:cs="Arial"/>
                <w:sz w:val="20"/>
              </w:rPr>
              <w:t xml:space="preserve">current </w:t>
            </w:r>
            <w:r w:rsidRPr="00BD1282">
              <w:rPr>
                <w:rFonts w:ascii="Arial" w:hAnsi="Arial" w:cs="Arial"/>
                <w:sz w:val="20"/>
              </w:rPr>
              <w:t xml:space="preserve">copy of the validated payment application’s </w:t>
            </w:r>
            <w:r w:rsidRPr="00045156">
              <w:rPr>
                <w:rFonts w:ascii="Arial" w:hAnsi="Arial" w:cs="Arial"/>
                <w:i/>
                <w:sz w:val="20"/>
              </w:rPr>
              <w:t>PA-DSS Implementation Guide.</w:t>
            </w:r>
          </w:p>
        </w:tc>
      </w:tr>
      <w:tr w:rsidR="00F97501" w:rsidRPr="00BD1282" w14:paraId="665BA037"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14:paraId="4AAC5C44" w14:textId="4EC22E76"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14:paraId="515C8B5F" w14:textId="514310D0" w:rsidR="00F97501" w:rsidRPr="00BD1282" w:rsidRDefault="00F97501" w:rsidP="00F97501">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w:t>
            </w:r>
            <w:r>
              <w:rPr>
                <w:rFonts w:ascii="Arial" w:hAnsi="Arial" w:cs="Arial"/>
                <w:sz w:val="20"/>
              </w:rPr>
              <w:t>have adopted and implemented documented Vulnerability Handling Procedures in accordance with</w:t>
            </w:r>
            <w:r w:rsidRPr="00BD1282">
              <w:rPr>
                <w:rFonts w:ascii="Arial" w:eastAsia="Calibri" w:hAnsi="Arial" w:cs="Arial"/>
                <w:sz w:val="20"/>
                <w:lang w:val="en-US"/>
              </w:rPr>
              <w:t xml:space="preserve"> Section 2(a</w:t>
            </w:r>
            <w:proofErr w:type="gramStart"/>
            <w:r w:rsidRPr="00BD1282">
              <w:rPr>
                <w:rFonts w:ascii="Arial" w:eastAsia="Calibri" w:hAnsi="Arial" w:cs="Arial"/>
                <w:sz w:val="20"/>
                <w:lang w:val="en-US"/>
              </w:rPr>
              <w:t>)(</w:t>
            </w:r>
            <w:proofErr w:type="gramEnd"/>
            <w:r w:rsidRPr="00BD1282">
              <w:rPr>
                <w:rFonts w:ascii="Arial" w:eastAsia="Calibri" w:hAnsi="Arial" w:cs="Arial"/>
                <w:sz w:val="20"/>
                <w:lang w:val="en-US"/>
              </w:rPr>
              <w:t xml:space="preserve">i)(C) of the </w:t>
            </w:r>
            <w:r w:rsidRPr="00B178DF">
              <w:rPr>
                <w:rFonts w:ascii="Arial" w:eastAsia="Calibri" w:hAnsi="Arial" w:cs="Arial"/>
                <w:i/>
                <w:sz w:val="20"/>
                <w:lang w:val="en-US"/>
              </w:rPr>
              <w:t>Vendor Release Agreement</w:t>
            </w:r>
            <w:r>
              <w:rPr>
                <w:rFonts w:ascii="Arial" w:eastAsia="Calibri" w:hAnsi="Arial" w:cs="Arial"/>
                <w:sz w:val="20"/>
                <w:lang w:val="en-US"/>
              </w:rPr>
              <w:t xml:space="preserve"> dated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Pr>
                <w:rFonts w:ascii="Arial" w:hAnsi="Arial" w:cs="Arial"/>
                <w:i/>
                <w:noProof/>
                <w:sz w:val="20"/>
              </w:rPr>
              <w:t>(date)</w:t>
            </w:r>
            <w:r w:rsidRPr="00BD1282">
              <w:rPr>
                <w:rFonts w:ascii="Arial" w:hAnsi="Arial" w:cs="Arial"/>
                <w:i/>
                <w:sz w:val="20"/>
              </w:rPr>
              <w:fldChar w:fldCharType="end"/>
            </w:r>
            <w:r>
              <w:rPr>
                <w:rFonts w:ascii="Arial" w:eastAsia="Calibri" w:hAnsi="Arial" w:cs="Arial"/>
                <w:sz w:val="20"/>
                <w:lang w:val="en-US"/>
              </w:rPr>
              <w:t>, and confirm we are and will remain in compliance with our Vulnerability Handling Procedures</w:t>
            </w:r>
            <w:r w:rsidRPr="00BD1282">
              <w:rPr>
                <w:rFonts w:ascii="Arial" w:eastAsia="Calibri" w:hAnsi="Arial" w:cs="Arial"/>
                <w:sz w:val="20"/>
                <w:lang w:val="en-US"/>
              </w:rPr>
              <w:t>.</w:t>
            </w:r>
          </w:p>
        </w:tc>
      </w:tr>
    </w:tbl>
    <w:p w14:paraId="7F9821F1" w14:textId="77777777" w:rsidR="000147D6" w:rsidRPr="003A58B1" w:rsidRDefault="000147D6">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BC1D6D" w:rsidRPr="00BD1282" w14:paraId="77083CAE" w14:textId="77777777" w:rsidTr="00A65323">
        <w:tc>
          <w:tcPr>
            <w:tcW w:w="9360" w:type="dxa"/>
            <w:gridSpan w:val="2"/>
            <w:tcBorders>
              <w:top w:val="single" w:sz="4" w:space="0" w:color="808080"/>
              <w:left w:val="nil"/>
              <w:bottom w:val="single" w:sz="4" w:space="0" w:color="808080"/>
              <w:right w:val="nil"/>
            </w:tcBorders>
            <w:shd w:val="clear" w:color="C0C0C0" w:fill="E0E0E0"/>
          </w:tcPr>
          <w:p w14:paraId="641E3C9D" w14:textId="77777777" w:rsidR="00BC1D6D" w:rsidRPr="00BD1282" w:rsidRDefault="00BC1D6D" w:rsidP="00BC1D6D">
            <w:pPr>
              <w:pStyle w:val="Header"/>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4b. Annual Re-Validation Confirmation:</w:t>
            </w:r>
          </w:p>
        </w:tc>
      </w:tr>
      <w:tr w:rsidR="00BC1D6D" w:rsidRPr="00164E3C" w14:paraId="20B775D8" w14:textId="77777777" w:rsidTr="003A58B1">
        <w:tblPrEx>
          <w:tblLook w:val="00A0" w:firstRow="1" w:lastRow="0" w:firstColumn="1" w:lastColumn="0" w:noHBand="0" w:noVBand="0"/>
        </w:tblPrEx>
        <w:trPr>
          <w:trHeight w:val="592"/>
        </w:trPr>
        <w:tc>
          <w:tcPr>
            <w:tcW w:w="9360" w:type="dxa"/>
            <w:gridSpan w:val="2"/>
            <w:tcBorders>
              <w:top w:val="single" w:sz="4" w:space="0" w:color="808080"/>
              <w:left w:val="nil"/>
              <w:bottom w:val="single" w:sz="4" w:space="0" w:color="808080" w:themeColor="background1" w:themeShade="80"/>
              <w:right w:val="nil"/>
            </w:tcBorders>
          </w:tcPr>
          <w:p w14:paraId="120CE3C3" w14:textId="421C446A" w:rsidR="00BC1D6D" w:rsidRPr="00164E3C" w:rsidRDefault="00BC1D6D" w:rsidP="00BC1D6D">
            <w:pPr>
              <w:overflowPunct w:val="0"/>
              <w:autoSpaceDE w:val="0"/>
              <w:autoSpaceDN w:val="0"/>
              <w:adjustRightInd w:val="0"/>
              <w:spacing w:before="60" w:after="60"/>
              <w:rPr>
                <w:rFonts w:ascii="Arial" w:hAnsi="Arial" w:cs="Arial"/>
                <w:b/>
                <w:i/>
                <w:sz w:val="20"/>
              </w:rPr>
            </w:pPr>
            <w:r w:rsidRPr="00164E3C">
              <w:rPr>
                <w:rFonts w:ascii="Arial" w:hAnsi="Arial" w:cs="Arial"/>
                <w:sz w:val="20"/>
              </w:rPr>
              <w:t xml:space="preserve">Based on the results noted in the PA-DSS ROV dated </w:t>
            </w:r>
            <w:r w:rsidRPr="00164E3C">
              <w:rPr>
                <w:rFonts w:ascii="Arial" w:hAnsi="Arial" w:cs="Arial"/>
                <w:i/>
                <w:sz w:val="20"/>
              </w:rPr>
              <w:fldChar w:fldCharType="begin">
                <w:ffData>
                  <w:name w:val=""/>
                  <w:enabled/>
                  <w:calcOnExit w:val="0"/>
                  <w:textInput>
                    <w:default w:val="(date of ROV)"/>
                  </w:textInput>
                </w:ffData>
              </w:fldChar>
            </w:r>
            <w:r w:rsidRPr="00164E3C">
              <w:rPr>
                <w:rFonts w:ascii="Arial" w:hAnsi="Arial" w:cs="Arial"/>
                <w:i/>
                <w:sz w:val="20"/>
              </w:rPr>
              <w:instrText xml:space="preserve"> FORMTEXT </w:instrText>
            </w:r>
            <w:r w:rsidRPr="00164E3C">
              <w:rPr>
                <w:rFonts w:ascii="Arial" w:hAnsi="Arial" w:cs="Arial"/>
                <w:i/>
                <w:sz w:val="20"/>
              </w:rPr>
            </w:r>
            <w:r w:rsidRPr="00164E3C">
              <w:rPr>
                <w:rFonts w:ascii="Arial" w:hAnsi="Arial" w:cs="Arial"/>
                <w:i/>
                <w:sz w:val="20"/>
              </w:rPr>
              <w:fldChar w:fldCharType="separate"/>
            </w:r>
            <w:r w:rsidRPr="00164E3C">
              <w:rPr>
                <w:rFonts w:ascii="Arial" w:hAnsi="Arial" w:cs="Arial"/>
                <w:i/>
                <w:noProof/>
                <w:sz w:val="20"/>
              </w:rPr>
              <w:t>(date of ROV)</w:t>
            </w:r>
            <w:r w:rsidRPr="00164E3C">
              <w:rPr>
                <w:rFonts w:ascii="Arial" w:hAnsi="Arial" w:cs="Arial"/>
                <w:i/>
                <w:sz w:val="20"/>
              </w:rPr>
              <w:fldChar w:fldCharType="end"/>
            </w:r>
            <w:r w:rsidRPr="00164E3C">
              <w:rPr>
                <w:rFonts w:ascii="Arial" w:hAnsi="Arial" w:cs="Arial"/>
                <w:sz w:val="20"/>
              </w:rPr>
              <w:t xml:space="preserve">, </w:t>
            </w:r>
            <w:r w:rsidR="0011568A" w:rsidRPr="00B73015">
              <w:rPr>
                <w:rFonts w:ascii="Arial" w:hAnsi="Arial" w:cs="Arial"/>
                <w:sz w:val="20"/>
              </w:rPr>
              <w:t>Company</w:t>
            </w:r>
            <w:r w:rsidR="0011568A">
              <w:rPr>
                <w:rFonts w:ascii="Arial" w:hAnsi="Arial" w:cs="Arial"/>
                <w:i/>
                <w:sz w:val="20"/>
              </w:rPr>
              <w:t xml:space="preserve"> </w:t>
            </w:r>
            <w:r w:rsidRPr="00164E3C">
              <w:rPr>
                <w:rFonts w:ascii="Arial" w:hAnsi="Arial" w:cs="Arial"/>
                <w:sz w:val="20"/>
              </w:rPr>
              <w:t xml:space="preserve"> asserts the following as of </w:t>
            </w:r>
            <w:r w:rsidR="00FC0DEC" w:rsidRPr="00FC0DEC">
              <w:rPr>
                <w:rFonts w:ascii="Arial" w:hAnsi="Arial" w:cs="Arial"/>
                <w:sz w:val="20"/>
              </w:rPr>
              <w:t>the</w:t>
            </w:r>
            <w:r w:rsidR="00FC0DEC">
              <w:rPr>
                <w:rFonts w:ascii="Arial" w:hAnsi="Arial" w:cs="Arial"/>
                <w:i/>
                <w:sz w:val="20"/>
              </w:rPr>
              <w:t xml:space="preserve"> </w:t>
            </w:r>
            <w:r w:rsidR="0011568A" w:rsidRPr="00B73015">
              <w:rPr>
                <w:rFonts w:ascii="Arial" w:hAnsi="Arial" w:cs="Arial"/>
                <w:sz w:val="20"/>
              </w:rPr>
              <w:t>date noted in Part 4d</w:t>
            </w:r>
            <w:r w:rsidRPr="00B73015">
              <w:rPr>
                <w:rFonts w:ascii="Arial" w:hAnsi="Arial" w:cs="Arial"/>
                <w:sz w:val="20"/>
              </w:rPr>
              <w:t>:</w:t>
            </w:r>
          </w:p>
          <w:p w14:paraId="138A6FC2" w14:textId="77777777" w:rsidR="00A5337F" w:rsidRPr="00045156" w:rsidRDefault="00BC1D6D" w:rsidP="00164E3C">
            <w:pPr>
              <w:shd w:val="clear" w:color="auto" w:fill="F2F2F2"/>
              <w:overflowPunct w:val="0"/>
              <w:autoSpaceDE w:val="0"/>
              <w:autoSpaceDN w:val="0"/>
              <w:adjustRightInd w:val="0"/>
              <w:spacing w:before="60"/>
              <w:rPr>
                <w:rFonts w:ascii="Arial" w:hAnsi="Arial" w:cs="Arial"/>
                <w:i/>
                <w:sz w:val="20"/>
              </w:rPr>
            </w:pPr>
            <w:r w:rsidRPr="00164E3C">
              <w:rPr>
                <w:rFonts w:ascii="Arial" w:hAnsi="Arial" w:cs="Arial"/>
                <w:b/>
                <w:i/>
                <w:sz w:val="20"/>
              </w:rPr>
              <w:t>Note</w:t>
            </w:r>
            <w:r w:rsidRPr="00045156">
              <w:rPr>
                <w:rFonts w:ascii="Arial" w:hAnsi="Arial" w:cs="Arial"/>
                <w:i/>
                <w:sz w:val="20"/>
              </w:rPr>
              <w:t>: Part 4b is for the required Annual Attestation for listed payment applications, and should ONLY be completed if</w:t>
            </w:r>
            <w:r w:rsidR="00A5337F" w:rsidRPr="00045156">
              <w:rPr>
                <w:rFonts w:ascii="Arial" w:hAnsi="Arial" w:cs="Arial"/>
                <w:i/>
                <w:sz w:val="20"/>
              </w:rPr>
              <w:t>:</w:t>
            </w:r>
          </w:p>
          <w:p w14:paraId="40EE16A1" w14:textId="75D554D9" w:rsidR="00750E45" w:rsidRPr="00045156" w:rsidRDefault="00D63D1E" w:rsidP="00164E3C">
            <w:pPr>
              <w:pStyle w:val="ListParagraph"/>
              <w:numPr>
                <w:ilvl w:val="0"/>
                <w:numId w:val="1"/>
              </w:numPr>
              <w:shd w:val="clear" w:color="auto" w:fill="F2F2F2"/>
              <w:overflowPunct w:val="0"/>
              <w:autoSpaceDE w:val="0"/>
              <w:autoSpaceDN w:val="0"/>
              <w:adjustRightInd w:val="0"/>
              <w:spacing w:after="60"/>
              <w:ind w:left="346" w:hanging="274"/>
              <w:rPr>
                <w:rFonts w:ascii="Arial" w:hAnsi="Arial" w:cs="Arial"/>
                <w:i/>
                <w:sz w:val="20"/>
              </w:rPr>
            </w:pPr>
            <w:r w:rsidRPr="00045156">
              <w:rPr>
                <w:rFonts w:ascii="Arial" w:hAnsi="Arial" w:cs="Arial"/>
                <w:i/>
                <w:sz w:val="20"/>
                <w:u w:val="single"/>
              </w:rPr>
              <w:t>N</w:t>
            </w:r>
            <w:r w:rsidR="00BC1D6D" w:rsidRPr="00045156">
              <w:rPr>
                <w:rFonts w:ascii="Arial" w:hAnsi="Arial" w:cs="Arial"/>
                <w:i/>
                <w:sz w:val="20"/>
                <w:u w:val="single"/>
              </w:rPr>
              <w:t>o modifications</w:t>
            </w:r>
            <w:r w:rsidR="00BC1D6D" w:rsidRPr="00045156">
              <w:rPr>
                <w:rFonts w:ascii="Arial" w:hAnsi="Arial" w:cs="Arial"/>
                <w:i/>
                <w:sz w:val="20"/>
              </w:rPr>
              <w:t xml:space="preserve"> have been made to the Payment Application covered by this A</w:t>
            </w:r>
            <w:r w:rsidR="00254399" w:rsidRPr="00045156">
              <w:rPr>
                <w:rFonts w:ascii="Arial" w:hAnsi="Arial" w:cs="Arial"/>
                <w:i/>
                <w:sz w:val="20"/>
              </w:rPr>
              <w:t>O</w:t>
            </w:r>
            <w:r w:rsidR="00BC1D6D" w:rsidRPr="00045156">
              <w:rPr>
                <w:rFonts w:ascii="Arial" w:hAnsi="Arial" w:cs="Arial"/>
                <w:i/>
                <w:sz w:val="20"/>
              </w:rPr>
              <w:t>V</w:t>
            </w:r>
            <w:r w:rsidR="00164E3C">
              <w:rPr>
                <w:rFonts w:ascii="Arial" w:hAnsi="Arial" w:cs="Arial"/>
                <w:i/>
                <w:sz w:val="20"/>
              </w:rPr>
              <w:t>;</w:t>
            </w:r>
            <w:r w:rsidR="00201C08" w:rsidRPr="00045156">
              <w:rPr>
                <w:rFonts w:ascii="Arial" w:hAnsi="Arial" w:cs="Arial"/>
                <w:i/>
                <w:sz w:val="20"/>
              </w:rPr>
              <w:t xml:space="preserve"> OR</w:t>
            </w:r>
          </w:p>
          <w:p w14:paraId="08E6FE53" w14:textId="7D6C3F11" w:rsidR="00164E3C" w:rsidRPr="00164E3C" w:rsidRDefault="00A5337F" w:rsidP="00045156">
            <w:pPr>
              <w:pStyle w:val="ListParagraph"/>
              <w:numPr>
                <w:ilvl w:val="0"/>
                <w:numId w:val="1"/>
              </w:numPr>
              <w:shd w:val="clear" w:color="auto" w:fill="F2F2F2"/>
              <w:overflowPunct w:val="0"/>
              <w:autoSpaceDE w:val="0"/>
              <w:autoSpaceDN w:val="0"/>
              <w:adjustRightInd w:val="0"/>
              <w:spacing w:before="60" w:after="60"/>
              <w:ind w:left="342" w:hanging="270"/>
              <w:rPr>
                <w:rFonts w:ascii="Arial" w:hAnsi="Arial" w:cs="Arial"/>
                <w:i/>
                <w:sz w:val="20"/>
              </w:rPr>
            </w:pPr>
            <w:r w:rsidRPr="00045156">
              <w:rPr>
                <w:rFonts w:ascii="Arial" w:hAnsi="Arial" w:cs="Arial"/>
                <w:i/>
                <w:sz w:val="20"/>
              </w:rPr>
              <w:t xml:space="preserve">A </w:t>
            </w:r>
            <w:r w:rsidR="00D63D1E" w:rsidRPr="00045156">
              <w:rPr>
                <w:rFonts w:ascii="Arial" w:hAnsi="Arial" w:cs="Arial"/>
                <w:i/>
                <w:sz w:val="20"/>
              </w:rPr>
              <w:t>validated wildcard versioning methodolog</w:t>
            </w:r>
            <w:r w:rsidRPr="00045156">
              <w:rPr>
                <w:rFonts w:ascii="Arial" w:hAnsi="Arial" w:cs="Arial"/>
                <w:i/>
                <w:sz w:val="20"/>
              </w:rPr>
              <w:t xml:space="preserve">y </w:t>
            </w:r>
            <w:r w:rsidR="00D63D1E" w:rsidRPr="00045156">
              <w:rPr>
                <w:rFonts w:ascii="Arial" w:hAnsi="Arial" w:cs="Arial"/>
                <w:i/>
                <w:sz w:val="20"/>
              </w:rPr>
              <w:t xml:space="preserve">is being used and </w:t>
            </w:r>
            <w:r w:rsidR="00D63D1E" w:rsidRPr="00045156">
              <w:rPr>
                <w:rFonts w:ascii="Arial" w:hAnsi="Arial" w:cs="Arial"/>
                <w:b/>
                <w:i/>
                <w:sz w:val="20"/>
              </w:rPr>
              <w:t>o</w:t>
            </w:r>
            <w:r w:rsidRPr="00045156">
              <w:rPr>
                <w:rFonts w:ascii="Arial" w:hAnsi="Arial" w:cs="Arial"/>
                <w:b/>
                <w:i/>
                <w:sz w:val="20"/>
              </w:rPr>
              <w:t xml:space="preserve">nly </w:t>
            </w:r>
            <w:r w:rsidR="00164E3C" w:rsidRPr="00045156">
              <w:rPr>
                <w:rFonts w:ascii="Arial" w:hAnsi="Arial" w:cs="Arial"/>
                <w:b/>
                <w:i/>
                <w:sz w:val="20"/>
              </w:rPr>
              <w:t>No Impact</w:t>
            </w:r>
            <w:r w:rsidRPr="00045156">
              <w:rPr>
                <w:rFonts w:ascii="Arial" w:hAnsi="Arial" w:cs="Arial"/>
                <w:b/>
                <w:i/>
                <w:sz w:val="20"/>
              </w:rPr>
              <w:t xml:space="preserve"> changes</w:t>
            </w:r>
            <w:r w:rsidRPr="00045156">
              <w:rPr>
                <w:rFonts w:ascii="Arial" w:hAnsi="Arial" w:cs="Arial"/>
                <w:i/>
                <w:sz w:val="20"/>
              </w:rPr>
              <w:t xml:space="preserve"> </w:t>
            </w:r>
            <w:r w:rsidR="00D63D1E" w:rsidRPr="00045156">
              <w:rPr>
                <w:rFonts w:ascii="Arial" w:hAnsi="Arial" w:cs="Arial"/>
                <w:i/>
                <w:sz w:val="20"/>
              </w:rPr>
              <w:t>have been made to the Payment Application covered by this A</w:t>
            </w:r>
            <w:r w:rsidR="00254399" w:rsidRPr="00045156">
              <w:rPr>
                <w:rFonts w:ascii="Arial" w:hAnsi="Arial" w:cs="Arial"/>
                <w:i/>
                <w:sz w:val="20"/>
              </w:rPr>
              <w:t>O</w:t>
            </w:r>
            <w:r w:rsidR="00D63D1E" w:rsidRPr="00045156">
              <w:rPr>
                <w:rFonts w:ascii="Arial" w:hAnsi="Arial" w:cs="Arial"/>
                <w:i/>
                <w:sz w:val="20"/>
              </w:rPr>
              <w:t>V</w:t>
            </w:r>
            <w:r w:rsidR="00BC1D6D" w:rsidRPr="00045156">
              <w:rPr>
                <w:rFonts w:ascii="Arial" w:hAnsi="Arial" w:cs="Arial"/>
                <w:i/>
                <w:sz w:val="20"/>
              </w:rPr>
              <w:t xml:space="preserve">. </w:t>
            </w:r>
          </w:p>
        </w:tc>
      </w:tr>
      <w:tr w:rsidR="00BC1D6D" w:rsidRPr="00BD1282" w14:paraId="799224CB" w14:textId="77777777"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30A215" w14:textId="77777777" w:rsidR="00BC1D6D" w:rsidRPr="00BD1282" w:rsidRDefault="00BC1D6D"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C6C577" w14:textId="3995E67D" w:rsidR="00BC1D6D" w:rsidRPr="00BD1282" w:rsidRDefault="00BC1D6D" w:rsidP="00B73015">
            <w:pPr>
              <w:overflowPunct w:val="0"/>
              <w:autoSpaceDE w:val="0"/>
              <w:autoSpaceDN w:val="0"/>
              <w:adjustRightInd w:val="0"/>
              <w:spacing w:before="60" w:after="60"/>
              <w:rPr>
                <w:rFonts w:ascii="Arial" w:hAnsi="Arial" w:cs="Arial"/>
                <w:b/>
                <w:sz w:val="20"/>
              </w:rPr>
            </w:pPr>
            <w:r w:rsidRPr="00BD1282">
              <w:rPr>
                <w:rFonts w:ascii="Arial" w:hAnsi="Arial" w:cs="Arial"/>
                <w:sz w:val="20"/>
              </w:rPr>
              <w:t xml:space="preserve">No modifications have been made to </w:t>
            </w:r>
            <w:r w:rsidR="00165151">
              <w:rPr>
                <w:rFonts w:ascii="Arial" w:hAnsi="Arial" w:cs="Arial"/>
                <w:sz w:val="20"/>
              </w:rPr>
              <w:t xml:space="preserve">the </w:t>
            </w:r>
            <w:r w:rsidR="0011568A" w:rsidRPr="00981FAA">
              <w:rPr>
                <w:rFonts w:ascii="Arial" w:hAnsi="Arial" w:cs="Arial"/>
                <w:sz w:val="20"/>
              </w:rPr>
              <w:t>Payment Application</w:t>
            </w:r>
            <w:r w:rsidR="00F71BDC">
              <w:rPr>
                <w:rFonts w:ascii="Arial" w:hAnsi="Arial" w:cs="Arial"/>
                <w:sz w:val="20"/>
              </w:rPr>
              <w:t xml:space="preserve"> and version</w:t>
            </w:r>
            <w:r w:rsidR="0011568A" w:rsidRPr="00981FAA">
              <w:rPr>
                <w:rFonts w:ascii="Arial" w:hAnsi="Arial" w:cs="Arial"/>
                <w:sz w:val="20"/>
              </w:rPr>
              <w:t xml:space="preserve"> noted in part </w:t>
            </w:r>
            <w:r w:rsidR="00B73015" w:rsidRPr="00981FAA">
              <w:rPr>
                <w:rFonts w:ascii="Arial" w:hAnsi="Arial" w:cs="Arial"/>
                <w:sz w:val="20"/>
              </w:rPr>
              <w:t>3</w:t>
            </w:r>
            <w:r w:rsidR="0011568A" w:rsidRPr="00981FAA">
              <w:rPr>
                <w:rFonts w:ascii="Arial" w:hAnsi="Arial" w:cs="Arial"/>
                <w:sz w:val="20"/>
              </w:rPr>
              <w:t>b</w:t>
            </w:r>
          </w:p>
        </w:tc>
      </w:tr>
      <w:tr w:rsidR="009E3622" w:rsidRPr="00BD1282" w14:paraId="6E7041F5" w14:textId="77777777"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9A7348" w14:textId="77777777" w:rsidR="009E3622" w:rsidRPr="00BD1282" w:rsidRDefault="009E3622"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E4594F5" w14:textId="2149DEA1" w:rsidR="005016AE" w:rsidRPr="005016AE" w:rsidRDefault="0011568A" w:rsidP="00B73015">
            <w:pPr>
              <w:overflowPunct w:val="0"/>
              <w:autoSpaceDE w:val="0"/>
              <w:autoSpaceDN w:val="0"/>
              <w:adjustRightInd w:val="0"/>
              <w:spacing w:before="60" w:after="60"/>
              <w:rPr>
                <w:rFonts w:ascii="Arial" w:hAnsi="Arial" w:cs="Arial"/>
                <w:sz w:val="20"/>
              </w:rPr>
            </w:pPr>
            <w:r w:rsidRPr="00981FAA">
              <w:rPr>
                <w:rFonts w:ascii="Arial" w:hAnsi="Arial" w:cs="Arial"/>
                <w:sz w:val="20"/>
              </w:rPr>
              <w:t xml:space="preserve">Payment Application </w:t>
            </w:r>
            <w:r w:rsidR="00F71BDC">
              <w:rPr>
                <w:rFonts w:ascii="Arial" w:hAnsi="Arial" w:cs="Arial"/>
                <w:sz w:val="20"/>
              </w:rPr>
              <w:t xml:space="preserve">and version </w:t>
            </w:r>
            <w:r w:rsidRPr="00981FAA">
              <w:rPr>
                <w:rFonts w:ascii="Arial" w:hAnsi="Arial" w:cs="Arial"/>
                <w:sz w:val="20"/>
              </w:rPr>
              <w:t xml:space="preserve">noted in part </w:t>
            </w:r>
            <w:r w:rsidR="00B73015" w:rsidRPr="00981FAA">
              <w:rPr>
                <w:rFonts w:ascii="Arial" w:hAnsi="Arial" w:cs="Arial"/>
                <w:sz w:val="20"/>
              </w:rPr>
              <w:t>3</w:t>
            </w:r>
            <w:r w:rsidRPr="00981FAA">
              <w:rPr>
                <w:rFonts w:ascii="Arial" w:hAnsi="Arial" w:cs="Arial"/>
                <w:sz w:val="20"/>
              </w:rPr>
              <w:t>b</w:t>
            </w:r>
            <w:r w:rsidRPr="00BD1282" w:rsidDel="0011568A">
              <w:rPr>
                <w:rFonts w:ascii="Arial" w:hAnsi="Arial" w:cs="Arial"/>
                <w:i/>
                <w:sz w:val="20"/>
              </w:rPr>
              <w:t xml:space="preserve"> </w:t>
            </w:r>
            <w:r w:rsidR="00201C08">
              <w:rPr>
                <w:rFonts w:ascii="Arial" w:hAnsi="Arial" w:cs="Arial"/>
                <w:sz w:val="20"/>
              </w:rPr>
              <w:t>uses</w:t>
            </w:r>
            <w:r w:rsidR="009E3622" w:rsidRPr="009E3622">
              <w:rPr>
                <w:rFonts w:ascii="Arial" w:hAnsi="Arial" w:cs="Arial"/>
                <w:sz w:val="20"/>
              </w:rPr>
              <w:t xml:space="preserve"> a </w:t>
            </w:r>
            <w:r w:rsidR="00D63D1E">
              <w:rPr>
                <w:rFonts w:ascii="Arial" w:hAnsi="Arial" w:cs="Arial"/>
                <w:sz w:val="20"/>
              </w:rPr>
              <w:t xml:space="preserve">validated </w:t>
            </w:r>
            <w:r w:rsidR="009E3622" w:rsidRPr="009E3622">
              <w:rPr>
                <w:rFonts w:ascii="Arial" w:hAnsi="Arial" w:cs="Arial"/>
                <w:sz w:val="20"/>
              </w:rPr>
              <w:t>wildcard versioning methodology</w:t>
            </w:r>
            <w:r w:rsidR="00D63D1E">
              <w:rPr>
                <w:rFonts w:ascii="Arial" w:hAnsi="Arial" w:cs="Arial"/>
                <w:sz w:val="20"/>
              </w:rPr>
              <w:t xml:space="preserve"> and</w:t>
            </w:r>
            <w:r w:rsidR="009E3622" w:rsidRPr="009E3622">
              <w:rPr>
                <w:rFonts w:ascii="Arial" w:hAnsi="Arial" w:cs="Arial"/>
                <w:sz w:val="20"/>
              </w:rPr>
              <w:t xml:space="preserve"> only </w:t>
            </w:r>
            <w:r w:rsidR="00164E3C">
              <w:rPr>
                <w:rFonts w:ascii="Arial" w:hAnsi="Arial" w:cs="Arial"/>
                <w:sz w:val="20"/>
              </w:rPr>
              <w:t>No Impact</w:t>
            </w:r>
            <w:r w:rsidR="009E3622" w:rsidRPr="009E3622">
              <w:rPr>
                <w:rFonts w:ascii="Arial" w:hAnsi="Arial" w:cs="Arial"/>
                <w:sz w:val="20"/>
              </w:rPr>
              <w:t xml:space="preserve"> </w:t>
            </w:r>
            <w:r w:rsidR="00D63D1E">
              <w:rPr>
                <w:rFonts w:ascii="Arial" w:hAnsi="Arial" w:cs="Arial"/>
                <w:sz w:val="20"/>
              </w:rPr>
              <w:t xml:space="preserve">changes </w:t>
            </w:r>
            <w:r w:rsidR="009E3622" w:rsidRPr="009E3622">
              <w:rPr>
                <w:rFonts w:ascii="Arial" w:hAnsi="Arial" w:cs="Arial"/>
                <w:sz w:val="20"/>
              </w:rPr>
              <w:t>have been made</w:t>
            </w:r>
            <w:r w:rsidR="009E3622" w:rsidRPr="00201C08">
              <w:rPr>
                <w:rFonts w:ascii="Arial" w:hAnsi="Arial" w:cs="Arial"/>
                <w:sz w:val="20"/>
              </w:rPr>
              <w:t>.</w:t>
            </w:r>
          </w:p>
        </w:tc>
      </w:tr>
      <w:tr w:rsidR="00EA744B" w:rsidRPr="00BD1282" w14:paraId="0F967077" w14:textId="77777777"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9F54BB" w14:textId="77777777" w:rsidR="00EA744B" w:rsidRPr="00BD1282" w:rsidRDefault="00EA744B" w:rsidP="003A58B1">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ffData>
                  <w:name w:val=""/>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282662B" w14:textId="46244E9A" w:rsidR="00EA744B" w:rsidRPr="00BD1282" w:rsidRDefault="00EA744B" w:rsidP="005016AE">
            <w:pPr>
              <w:overflowPunct w:val="0"/>
              <w:autoSpaceDE w:val="0"/>
              <w:autoSpaceDN w:val="0"/>
              <w:adjustRightInd w:val="0"/>
              <w:spacing w:before="60" w:after="60"/>
              <w:rPr>
                <w:rFonts w:ascii="Arial" w:hAnsi="Arial" w:cs="Arial"/>
                <w:i/>
                <w:sz w:val="20"/>
              </w:rPr>
            </w:pPr>
            <w:r>
              <w:rPr>
                <w:rFonts w:ascii="Arial" w:hAnsi="Arial" w:cs="Arial"/>
                <w:sz w:val="20"/>
              </w:rPr>
              <w:t>Vendor</w:t>
            </w:r>
            <w:r w:rsidRPr="005016AE">
              <w:rPr>
                <w:rFonts w:ascii="Arial" w:hAnsi="Arial" w:cs="Arial"/>
                <w:sz w:val="20"/>
              </w:rPr>
              <w:t xml:space="preserve"> confirm</w:t>
            </w:r>
            <w:r>
              <w:rPr>
                <w:rFonts w:ascii="Arial" w:hAnsi="Arial" w:cs="Arial"/>
                <w:sz w:val="20"/>
              </w:rPr>
              <w:t>s</w:t>
            </w:r>
            <w:r w:rsidRPr="005016AE">
              <w:rPr>
                <w:rFonts w:ascii="Arial" w:hAnsi="Arial" w:cs="Arial"/>
                <w:sz w:val="20"/>
              </w:rPr>
              <w:t xml:space="preserve"> that all tested platforms, operating systems</w:t>
            </w:r>
            <w:r w:rsidR="00164E3C">
              <w:rPr>
                <w:rFonts w:ascii="Arial" w:hAnsi="Arial" w:cs="Arial"/>
                <w:sz w:val="20"/>
              </w:rPr>
              <w:t>,</w:t>
            </w:r>
            <w:r w:rsidRPr="005016AE">
              <w:rPr>
                <w:rFonts w:ascii="Arial" w:hAnsi="Arial" w:cs="Arial"/>
                <w:sz w:val="20"/>
              </w:rPr>
              <w:t xml:space="preserve"> and dependencies upon which the application relies remain supported</w:t>
            </w:r>
            <w:r>
              <w:rPr>
                <w:rFonts w:ascii="Arial" w:hAnsi="Arial" w:cs="Arial"/>
                <w:sz w:val="20"/>
              </w:rPr>
              <w:t>.</w:t>
            </w:r>
          </w:p>
        </w:tc>
      </w:tr>
      <w:tr w:rsidR="00C213D8" w:rsidRPr="00BD1282" w14:paraId="2B4E6995" w14:textId="77777777" w:rsidTr="00B73015">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053F200" w14:textId="77777777" w:rsidR="00C213D8" w:rsidRPr="00BD1282" w:rsidRDefault="00C213D8" w:rsidP="00B73015">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ffData>
                  <w:name w:val=""/>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F77A052" w14:textId="2D241233" w:rsidR="00C213D8" w:rsidRPr="00BD1282" w:rsidRDefault="00C213D8" w:rsidP="00B73015">
            <w:pPr>
              <w:overflowPunct w:val="0"/>
              <w:autoSpaceDE w:val="0"/>
              <w:autoSpaceDN w:val="0"/>
              <w:adjustRightInd w:val="0"/>
              <w:spacing w:before="60" w:after="60"/>
              <w:rPr>
                <w:rFonts w:ascii="Arial" w:hAnsi="Arial" w:cs="Arial"/>
                <w:i/>
                <w:sz w:val="20"/>
              </w:rPr>
            </w:pPr>
            <w:r>
              <w:rPr>
                <w:rFonts w:ascii="Arial" w:hAnsi="Arial" w:cs="Arial"/>
                <w:sz w:val="20"/>
              </w:rPr>
              <w:t>Vendor</w:t>
            </w:r>
            <w:r w:rsidRPr="005016AE">
              <w:rPr>
                <w:rFonts w:ascii="Arial" w:hAnsi="Arial" w:cs="Arial"/>
                <w:sz w:val="20"/>
              </w:rPr>
              <w:t xml:space="preserve"> confirm</w:t>
            </w:r>
            <w:r>
              <w:rPr>
                <w:rFonts w:ascii="Arial" w:hAnsi="Arial" w:cs="Arial"/>
                <w:sz w:val="20"/>
              </w:rPr>
              <w:t>s</w:t>
            </w:r>
            <w:r w:rsidRPr="005016AE">
              <w:rPr>
                <w:rFonts w:ascii="Arial" w:hAnsi="Arial" w:cs="Arial"/>
                <w:sz w:val="20"/>
              </w:rPr>
              <w:t xml:space="preserve"> that all </w:t>
            </w:r>
            <w:r>
              <w:rPr>
                <w:rFonts w:ascii="Arial" w:hAnsi="Arial" w:cs="Arial"/>
                <w:sz w:val="20"/>
              </w:rPr>
              <w:t xml:space="preserve">methods of cryptography provided or used by the payment application </w:t>
            </w:r>
            <w:r w:rsidRPr="00A31090">
              <w:rPr>
                <w:rFonts w:ascii="Arial" w:hAnsi="Arial" w:cs="Arial"/>
                <w:sz w:val="20"/>
              </w:rPr>
              <w:t xml:space="preserve">meet </w:t>
            </w:r>
            <w:r>
              <w:rPr>
                <w:rFonts w:ascii="Arial" w:hAnsi="Arial" w:cs="Arial"/>
                <w:sz w:val="20"/>
              </w:rPr>
              <w:t xml:space="preserve">PCI SSC’s </w:t>
            </w:r>
            <w:r w:rsidR="00F115CB">
              <w:rPr>
                <w:rFonts w:ascii="Arial" w:hAnsi="Arial" w:cs="Arial"/>
                <w:sz w:val="20"/>
              </w:rPr>
              <w:t xml:space="preserve">current </w:t>
            </w:r>
            <w:r w:rsidRPr="00A31090">
              <w:rPr>
                <w:rFonts w:ascii="Arial" w:hAnsi="Arial" w:cs="Arial"/>
                <w:sz w:val="20"/>
              </w:rPr>
              <w:t xml:space="preserve">definition of </w:t>
            </w:r>
            <w:r>
              <w:rPr>
                <w:rFonts w:ascii="Arial" w:hAnsi="Arial" w:cs="Arial"/>
                <w:sz w:val="20"/>
              </w:rPr>
              <w:t>“</w:t>
            </w:r>
            <w:r w:rsidRPr="00A31090">
              <w:rPr>
                <w:rFonts w:ascii="Arial" w:hAnsi="Arial" w:cs="Arial"/>
                <w:sz w:val="20"/>
              </w:rPr>
              <w:t>strong crypto</w:t>
            </w:r>
            <w:r>
              <w:rPr>
                <w:rFonts w:ascii="Arial" w:hAnsi="Arial" w:cs="Arial"/>
                <w:sz w:val="20"/>
              </w:rPr>
              <w:t>graphy.”</w:t>
            </w:r>
          </w:p>
        </w:tc>
      </w:tr>
    </w:tbl>
    <w:p w14:paraId="0A5B23C0" w14:textId="77777777" w:rsidR="000147D6" w:rsidRPr="003A58B1" w:rsidRDefault="000147D6">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50"/>
        <w:gridCol w:w="3870"/>
      </w:tblGrid>
      <w:tr w:rsidR="00BC1D6D" w:rsidRPr="00BD1282" w14:paraId="5E6DA4B2" w14:textId="77777777" w:rsidTr="003A58B1">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C0C0C0" w:fill="E0E0E0"/>
          </w:tcPr>
          <w:p w14:paraId="19654DFD" w14:textId="563511F2" w:rsidR="00BC1D6D" w:rsidRPr="00BD1282" w:rsidRDefault="00BC1D6D" w:rsidP="00164E3C">
            <w:pPr>
              <w:pStyle w:val="Header"/>
              <w:tabs>
                <w:tab w:val="clear" w:pos="4320"/>
                <w:tab w:val="clear" w:pos="8640"/>
              </w:tabs>
              <w:overflowPunct w:val="0"/>
              <w:autoSpaceDE w:val="0"/>
              <w:autoSpaceDN w:val="0"/>
              <w:adjustRightInd w:val="0"/>
              <w:spacing w:before="60" w:after="60"/>
              <w:rPr>
                <w:rFonts w:ascii="Arial" w:hAnsi="Arial" w:cs="Arial"/>
                <w:b/>
                <w:sz w:val="20"/>
              </w:rPr>
            </w:pPr>
            <w:r w:rsidRPr="00BD1282">
              <w:rPr>
                <w:rFonts w:ascii="Arial" w:hAnsi="Arial" w:cs="Arial"/>
                <w:b/>
                <w:sz w:val="20"/>
              </w:rPr>
              <w:t>Part 4c. Change Analysis</w:t>
            </w:r>
            <w:r w:rsidR="004819A0">
              <w:rPr>
                <w:rFonts w:ascii="Arial" w:hAnsi="Arial" w:cs="Arial"/>
                <w:b/>
                <w:sz w:val="20"/>
              </w:rPr>
              <w:t xml:space="preserve"> for No</w:t>
            </w:r>
            <w:r w:rsidR="00164E3C">
              <w:rPr>
                <w:rFonts w:ascii="Arial" w:hAnsi="Arial" w:cs="Arial"/>
                <w:b/>
                <w:sz w:val="20"/>
              </w:rPr>
              <w:t xml:space="preserve"> </w:t>
            </w:r>
            <w:r w:rsidR="004819A0">
              <w:rPr>
                <w:rFonts w:ascii="Arial" w:hAnsi="Arial" w:cs="Arial"/>
                <w:b/>
                <w:sz w:val="20"/>
              </w:rPr>
              <w:t>Impact/Low</w:t>
            </w:r>
            <w:r w:rsidR="00164E3C">
              <w:rPr>
                <w:rFonts w:ascii="Arial" w:hAnsi="Arial" w:cs="Arial"/>
                <w:b/>
                <w:sz w:val="20"/>
              </w:rPr>
              <w:t xml:space="preserve"> </w:t>
            </w:r>
            <w:r w:rsidR="004819A0">
              <w:rPr>
                <w:rFonts w:ascii="Arial" w:hAnsi="Arial" w:cs="Arial"/>
                <w:b/>
                <w:sz w:val="20"/>
              </w:rPr>
              <w:t>Impact Changes</w:t>
            </w:r>
          </w:p>
        </w:tc>
      </w:tr>
      <w:tr w:rsidR="00BC1D6D" w:rsidRPr="00BD1282" w14:paraId="4B4CB8B8" w14:textId="77777777" w:rsidTr="003A58B1">
        <w:tblPrEx>
          <w:tblLook w:val="00A0" w:firstRow="1" w:lastRow="0" w:firstColumn="1" w:lastColumn="0"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tcPr>
          <w:p w14:paraId="2F542CF0" w14:textId="3D203FA3" w:rsidR="00BC1D6D" w:rsidRPr="00BD1282" w:rsidRDefault="00BC1D6D" w:rsidP="0011568A">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Based on internal change analysis and the </w:t>
            </w:r>
            <w:r w:rsidRPr="00D460CF">
              <w:rPr>
                <w:rFonts w:ascii="Arial" w:hAnsi="Arial" w:cs="Arial"/>
                <w:sz w:val="20"/>
              </w:rPr>
              <w:t>Vendor Change Analysis</w:t>
            </w:r>
            <w:r w:rsidRPr="00BD1282">
              <w:rPr>
                <w:rFonts w:ascii="Arial" w:hAnsi="Arial" w:cs="Arial"/>
                <w:sz w:val="20"/>
              </w:rPr>
              <w:t xml:space="preserve"> documentation, </w:t>
            </w:r>
            <w:r w:rsidR="0011568A">
              <w:rPr>
                <w:rFonts w:ascii="Arial" w:hAnsi="Arial" w:cs="Arial"/>
                <w:sz w:val="20"/>
              </w:rPr>
              <w:t>Company</w:t>
            </w:r>
            <w:r w:rsidRPr="00BD1282">
              <w:rPr>
                <w:rFonts w:ascii="Arial" w:hAnsi="Arial" w:cs="Arial"/>
                <w:sz w:val="20"/>
              </w:rPr>
              <w:t xml:space="preserve"> asserts the following status for the application(s) and version(s) identified in Part 3 of this document as of </w:t>
            </w:r>
            <w:r w:rsidR="00165151">
              <w:rPr>
                <w:rFonts w:ascii="Arial" w:hAnsi="Arial" w:cs="Arial"/>
                <w:sz w:val="20"/>
              </w:rPr>
              <w:t xml:space="preserve">the </w:t>
            </w:r>
            <w:r w:rsidR="0011568A">
              <w:rPr>
                <w:rFonts w:ascii="Arial" w:hAnsi="Arial" w:cs="Arial"/>
                <w:sz w:val="20"/>
              </w:rPr>
              <w:t>date noted in Part 4d</w:t>
            </w:r>
            <w:r w:rsidR="0011568A" w:rsidRPr="00BD1282">
              <w:rPr>
                <w:rFonts w:ascii="Arial" w:hAnsi="Arial" w:cs="Arial"/>
                <w:sz w:val="20"/>
              </w:rPr>
              <w:t xml:space="preserve"> </w:t>
            </w:r>
            <w:r w:rsidRPr="00BD1282">
              <w:rPr>
                <w:rFonts w:ascii="Arial" w:hAnsi="Arial" w:cs="Arial"/>
                <w:sz w:val="20"/>
              </w:rPr>
              <w:t>(check applicable fields):</w:t>
            </w:r>
          </w:p>
        </w:tc>
      </w:tr>
      <w:tr w:rsidR="003A58B1" w:rsidRPr="00BD1282" w14:paraId="21D6CDCA" w14:textId="77777777" w:rsidTr="003A58B1">
        <w:tblPrEx>
          <w:tblLook w:val="00A0" w:firstRow="1" w:lastRow="0" w:firstColumn="1" w:lastColumn="0" w:noHBand="0" w:noVBand="0"/>
        </w:tblPrEx>
        <w:trPr>
          <w:cantSplit/>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575A43" w14:textId="387E0F93" w:rsidR="003A58B1" w:rsidRPr="00BD1282" w:rsidRDefault="003A58B1"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ffData>
                  <w:name w:val="Check17"/>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2E9A01" w14:textId="50E52DCF" w:rsidR="003A58B1" w:rsidRPr="00BD1282" w:rsidRDefault="003A58B1" w:rsidP="00164E3C">
            <w:pPr>
              <w:overflowPunct w:val="0"/>
              <w:autoSpaceDE w:val="0"/>
              <w:autoSpaceDN w:val="0"/>
              <w:adjustRightInd w:val="0"/>
              <w:spacing w:before="60" w:after="60"/>
              <w:rPr>
                <w:rFonts w:ascii="Arial" w:hAnsi="Arial" w:cs="Arial"/>
                <w:b/>
                <w:sz w:val="20"/>
              </w:rPr>
            </w:pPr>
            <w:r w:rsidRPr="00045156">
              <w:rPr>
                <w:rFonts w:ascii="Arial" w:hAnsi="Arial" w:cs="Arial"/>
                <w:b/>
                <w:sz w:val="20"/>
              </w:rPr>
              <w:t>Only changes</w:t>
            </w:r>
            <w:r w:rsidRPr="00BD1282">
              <w:rPr>
                <w:rFonts w:ascii="Arial" w:hAnsi="Arial" w:cs="Arial"/>
                <w:sz w:val="20"/>
              </w:rPr>
              <w:t xml:space="preserve"> resulting in </w:t>
            </w:r>
            <w:r w:rsidRPr="00BD1282">
              <w:rPr>
                <w:rFonts w:ascii="Arial" w:hAnsi="Arial" w:cs="Arial"/>
                <w:b/>
                <w:sz w:val="20"/>
              </w:rPr>
              <w:t>No Impact</w:t>
            </w:r>
            <w:r w:rsidRPr="00BD1282">
              <w:rPr>
                <w:rFonts w:ascii="Arial" w:hAnsi="Arial" w:cs="Arial"/>
                <w:sz w:val="20"/>
              </w:rPr>
              <w:t xml:space="preserve"> or </w:t>
            </w:r>
            <w:r w:rsidRPr="00BD1282">
              <w:rPr>
                <w:rFonts w:ascii="Arial" w:hAnsi="Arial" w:cs="Arial"/>
                <w:b/>
                <w:sz w:val="20"/>
              </w:rPr>
              <w:t>Low Impact</w:t>
            </w:r>
            <w:r w:rsidRPr="00BD1282">
              <w:rPr>
                <w:rFonts w:ascii="Arial" w:hAnsi="Arial" w:cs="Arial"/>
                <w:sz w:val="20"/>
              </w:rPr>
              <w:t xml:space="preserve"> to the PA-DSS requirements</w:t>
            </w:r>
            <w:r>
              <w:rPr>
                <w:rFonts w:ascii="Arial" w:hAnsi="Arial" w:cs="Arial"/>
                <w:sz w:val="20"/>
              </w:rPr>
              <w:t xml:space="preserve"> </w:t>
            </w:r>
            <w:r w:rsidRPr="00BD1282">
              <w:rPr>
                <w:rFonts w:ascii="Arial" w:hAnsi="Arial" w:cs="Arial"/>
                <w:sz w:val="20"/>
              </w:rPr>
              <w:t xml:space="preserve">have been made to the “Parent” application noted above to create the </w:t>
            </w:r>
            <w:r>
              <w:rPr>
                <w:rFonts w:ascii="Arial" w:hAnsi="Arial" w:cs="Arial"/>
                <w:sz w:val="20"/>
              </w:rPr>
              <w:t>new</w:t>
            </w:r>
            <w:r w:rsidRPr="00BD1282">
              <w:rPr>
                <w:rFonts w:ascii="Arial" w:hAnsi="Arial" w:cs="Arial"/>
                <w:sz w:val="20"/>
              </w:rPr>
              <w:t xml:space="preserve"> application also noted above</w:t>
            </w:r>
            <w:r>
              <w:rPr>
                <w:rFonts w:ascii="Arial" w:hAnsi="Arial" w:cs="Arial"/>
                <w:sz w:val="20"/>
              </w:rPr>
              <w:t>.</w:t>
            </w:r>
            <w:r w:rsidRPr="00BD1282">
              <w:rPr>
                <w:rFonts w:ascii="Arial" w:hAnsi="Arial" w:cs="Arial"/>
                <w:sz w:val="20"/>
              </w:rPr>
              <w:t xml:space="preserve"> </w:t>
            </w:r>
          </w:p>
        </w:tc>
      </w:tr>
      <w:tr w:rsidR="00BC1D6D" w:rsidRPr="00BD1282" w14:paraId="3A945412" w14:textId="77777777" w:rsidTr="003A58B1">
        <w:tblPrEx>
          <w:tblLook w:val="00A0" w:firstRow="1" w:lastRow="0" w:firstColumn="1" w:lastColumn="0" w:noHBand="0" w:noVBand="0"/>
        </w:tblPrEx>
        <w:trPr>
          <w:cantSplit/>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A1856A" w14:textId="77777777" w:rsidR="00BC1D6D" w:rsidRPr="00BD1282" w:rsidRDefault="00BC1D6D" w:rsidP="003A58B1">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ffData>
                  <w:name w:val="Check17"/>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8814D6" w14:textId="2B493D02" w:rsidR="00BC1D6D" w:rsidRPr="00BD1282" w:rsidRDefault="00BC1D6D" w:rsidP="00164E3C">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All changes have been </w:t>
            </w:r>
            <w:r w:rsidR="00896FCB">
              <w:rPr>
                <w:rFonts w:ascii="Arial" w:hAnsi="Arial" w:cs="Arial"/>
                <w:sz w:val="20"/>
              </w:rPr>
              <w:t xml:space="preserve">applied in a way </w:t>
            </w:r>
            <w:r w:rsidR="00164E3C">
              <w:rPr>
                <w:rFonts w:ascii="Arial" w:hAnsi="Arial" w:cs="Arial"/>
                <w:sz w:val="20"/>
              </w:rPr>
              <w:t>that</w:t>
            </w:r>
            <w:r w:rsidR="00896FCB">
              <w:rPr>
                <w:rFonts w:ascii="Arial" w:hAnsi="Arial" w:cs="Arial"/>
                <w:sz w:val="20"/>
              </w:rPr>
              <w:t xml:space="preserve"> is consistent with our documented software</w:t>
            </w:r>
            <w:r w:rsidR="00164E3C">
              <w:rPr>
                <w:rFonts w:ascii="Arial" w:hAnsi="Arial" w:cs="Arial"/>
                <w:sz w:val="20"/>
              </w:rPr>
              <w:t>-</w:t>
            </w:r>
            <w:r w:rsidR="00896FCB">
              <w:rPr>
                <w:rFonts w:ascii="Arial" w:hAnsi="Arial" w:cs="Arial"/>
                <w:sz w:val="20"/>
              </w:rPr>
              <w:t>versioning methodology for this application</w:t>
            </w:r>
            <w:r w:rsidR="003B5CBF">
              <w:rPr>
                <w:rFonts w:ascii="Arial" w:hAnsi="Arial" w:cs="Arial"/>
                <w:sz w:val="20"/>
              </w:rPr>
              <w:t xml:space="preserve"> in accordance with the </w:t>
            </w:r>
            <w:r w:rsidR="003B5CBF" w:rsidRPr="00045156">
              <w:rPr>
                <w:rFonts w:ascii="Arial" w:hAnsi="Arial" w:cs="Arial"/>
                <w:i/>
                <w:sz w:val="20"/>
              </w:rPr>
              <w:t>PA-DSS Program Guide</w:t>
            </w:r>
            <w:r w:rsidR="00896FCB" w:rsidRPr="00045156">
              <w:rPr>
                <w:rFonts w:ascii="Arial" w:hAnsi="Arial" w:cs="Arial"/>
                <w:i/>
                <w:sz w:val="20"/>
              </w:rPr>
              <w:t>,</w:t>
            </w:r>
            <w:r w:rsidR="00896FCB">
              <w:rPr>
                <w:rFonts w:ascii="Arial" w:hAnsi="Arial" w:cs="Arial"/>
                <w:sz w:val="20"/>
              </w:rPr>
              <w:t xml:space="preserve"> and are </w:t>
            </w:r>
            <w:r w:rsidRPr="00BD1282">
              <w:rPr>
                <w:rFonts w:ascii="Arial" w:hAnsi="Arial" w:cs="Arial"/>
                <w:sz w:val="20"/>
              </w:rPr>
              <w:t xml:space="preserve">accurately recorded in the </w:t>
            </w:r>
            <w:r w:rsidRPr="00D460CF">
              <w:rPr>
                <w:rFonts w:ascii="Arial" w:hAnsi="Arial" w:cs="Arial"/>
                <w:sz w:val="20"/>
              </w:rPr>
              <w:t>Vendor Change Analysis</w:t>
            </w:r>
            <w:r w:rsidRPr="00BD1282">
              <w:rPr>
                <w:rFonts w:ascii="Arial" w:hAnsi="Arial" w:cs="Arial"/>
                <w:sz w:val="20"/>
              </w:rPr>
              <w:t xml:space="preserve"> provided to the PA-QSA noted in Part 1b. </w:t>
            </w:r>
          </w:p>
        </w:tc>
      </w:tr>
      <w:tr w:rsidR="00164E3C" w:rsidRPr="00BD1282" w14:paraId="16C6F80B" w14:textId="77777777" w:rsidTr="003A58B1">
        <w:tblPrEx>
          <w:tblLook w:val="00A0" w:firstRow="1" w:lastRow="0" w:firstColumn="1" w:lastColumn="0" w:noHBand="0" w:noVBand="0"/>
        </w:tblPrEx>
        <w:trPr>
          <w:cantSplit/>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76A19F8" w14:textId="2D1C1FF9" w:rsidR="00164E3C" w:rsidRPr="00BD1282" w:rsidRDefault="00164E3C" w:rsidP="003A58B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C731A5B" w14:textId="4D83C771" w:rsidR="00164E3C" w:rsidRPr="00C45395" w:rsidRDefault="00164E3C" w:rsidP="00C45395">
            <w:pPr>
              <w:overflowPunct w:val="0"/>
              <w:autoSpaceDE w:val="0"/>
              <w:autoSpaceDN w:val="0"/>
              <w:adjustRightInd w:val="0"/>
              <w:spacing w:before="60" w:after="60"/>
              <w:rPr>
                <w:rFonts w:ascii="Arial" w:hAnsi="Arial" w:cs="Arial"/>
                <w:sz w:val="20"/>
              </w:rPr>
            </w:pPr>
            <w:r w:rsidRPr="00C45395">
              <w:rPr>
                <w:rFonts w:ascii="Arial" w:hAnsi="Arial" w:cs="Arial"/>
                <w:sz w:val="20"/>
              </w:rPr>
              <w:t xml:space="preserve">All information contained within this attestation represents the results of the </w:t>
            </w:r>
            <w:r w:rsidRPr="00D460CF">
              <w:rPr>
                <w:rFonts w:ascii="Arial" w:hAnsi="Arial" w:cs="Arial"/>
                <w:sz w:val="20"/>
              </w:rPr>
              <w:t>Vendor Change Analysis</w:t>
            </w:r>
            <w:r w:rsidRPr="00C45395">
              <w:rPr>
                <w:rFonts w:ascii="Arial" w:hAnsi="Arial" w:cs="Arial"/>
                <w:sz w:val="20"/>
              </w:rPr>
              <w:t xml:space="preserve"> fairly in all material respects.</w:t>
            </w:r>
          </w:p>
        </w:tc>
      </w:tr>
      <w:tr w:rsidR="000147D6" w:rsidRPr="00BD1282" w14:paraId="63C2F40C" w14:textId="77777777" w:rsidTr="003A58B1">
        <w:tc>
          <w:tcPr>
            <w:tcW w:w="9360" w:type="dxa"/>
            <w:gridSpan w:val="3"/>
            <w:tcBorders>
              <w:top w:val="single" w:sz="4" w:space="0" w:color="808080" w:themeColor="background1" w:themeShade="80"/>
              <w:left w:val="nil"/>
              <w:bottom w:val="single" w:sz="4" w:space="0" w:color="808080"/>
              <w:right w:val="nil"/>
            </w:tcBorders>
            <w:shd w:val="clear" w:color="C0C0C0" w:fill="E0E0E0"/>
          </w:tcPr>
          <w:p w14:paraId="53BF0F83" w14:textId="55AEE590" w:rsidR="000147D6" w:rsidRPr="00BD1282" w:rsidRDefault="000147D6" w:rsidP="000147D6">
            <w:pPr>
              <w:pStyle w:val="Header"/>
              <w:keepNext/>
              <w:tabs>
                <w:tab w:val="clear" w:pos="4320"/>
                <w:tab w:val="clear" w:pos="8640"/>
              </w:tabs>
              <w:overflowPunct w:val="0"/>
              <w:autoSpaceDE w:val="0"/>
              <w:autoSpaceDN w:val="0"/>
              <w:adjustRightInd w:val="0"/>
              <w:spacing w:before="60" w:after="60"/>
              <w:rPr>
                <w:rFonts w:ascii="Arial" w:hAnsi="Arial" w:cs="Arial"/>
                <w:b/>
                <w:sz w:val="20"/>
              </w:rPr>
            </w:pPr>
            <w:r w:rsidRPr="00BD1282">
              <w:rPr>
                <w:rFonts w:ascii="Arial" w:hAnsi="Arial" w:cs="Arial"/>
                <w:b/>
                <w:sz w:val="20"/>
              </w:rPr>
              <w:lastRenderedPageBreak/>
              <w:t>Part 4c. Change Analysis</w:t>
            </w:r>
            <w:r>
              <w:rPr>
                <w:rFonts w:ascii="Arial" w:hAnsi="Arial" w:cs="Arial"/>
                <w:b/>
                <w:sz w:val="20"/>
              </w:rPr>
              <w:t xml:space="preserve"> for No Impact/Low Impact Changes </w:t>
            </w:r>
            <w:r w:rsidRPr="009700AD">
              <w:rPr>
                <w:rFonts w:ascii="Arial" w:hAnsi="Arial" w:cs="Arial"/>
                <w:sz w:val="20"/>
              </w:rPr>
              <w:t>(continued)</w:t>
            </w:r>
          </w:p>
        </w:tc>
      </w:tr>
      <w:tr w:rsidR="00164E3C" w:rsidRPr="00BD1282" w14:paraId="62EA38B8" w14:textId="77777777" w:rsidTr="003A58B1">
        <w:tblPrEx>
          <w:tblLook w:val="00A0" w:firstRow="1" w:lastRow="0" w:firstColumn="1" w:lastColumn="0" w:noHBand="0" w:noVBand="0"/>
        </w:tblPrEx>
        <w:trPr>
          <w:cantSplit/>
          <w:trHeight w:val="588"/>
        </w:trPr>
        <w:tc>
          <w:tcPr>
            <w:tcW w:w="540" w:type="dxa"/>
            <w:tcBorders>
              <w:top w:val="single" w:sz="4" w:space="0" w:color="808080"/>
              <w:left w:val="nil"/>
              <w:bottom w:val="single" w:sz="4" w:space="0" w:color="808080"/>
              <w:right w:val="single" w:sz="4" w:space="0" w:color="808080"/>
            </w:tcBorders>
          </w:tcPr>
          <w:p w14:paraId="6A266F85" w14:textId="65F95C30" w:rsidR="00164E3C" w:rsidRPr="00BD1282" w:rsidRDefault="00164E3C"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left w:val="single" w:sz="4" w:space="0" w:color="808080"/>
              <w:bottom w:val="single" w:sz="4" w:space="0" w:color="808080"/>
              <w:right w:val="nil"/>
            </w:tcBorders>
          </w:tcPr>
          <w:p w14:paraId="5F9143FD" w14:textId="7AA1D2F3" w:rsidR="00164E3C" w:rsidRPr="00BD1282" w:rsidRDefault="00164E3C" w:rsidP="00164E3C">
            <w:pPr>
              <w:overflowPunct w:val="0"/>
              <w:autoSpaceDE w:val="0"/>
              <w:autoSpaceDN w:val="0"/>
              <w:adjustRightInd w:val="0"/>
              <w:spacing w:before="60" w:after="60"/>
              <w:rPr>
                <w:rFonts w:ascii="Arial" w:hAnsi="Arial" w:cs="Arial"/>
                <w:sz w:val="20"/>
              </w:rPr>
            </w:pPr>
            <w:r>
              <w:rPr>
                <w:rFonts w:ascii="Arial" w:hAnsi="Arial" w:cs="Arial"/>
                <w:sz w:val="20"/>
              </w:rPr>
              <w:t>No t</w:t>
            </w:r>
            <w:r w:rsidRPr="00D12D03">
              <w:rPr>
                <w:rFonts w:ascii="Arial" w:hAnsi="Arial" w:cs="Arial"/>
                <w:sz w:val="20"/>
              </w:rPr>
              <w:t xml:space="preserve">rack data </w:t>
            </w:r>
            <w:r>
              <w:rPr>
                <w:rFonts w:ascii="Arial" w:hAnsi="Arial" w:cs="Arial"/>
                <w:sz w:val="20"/>
              </w:rPr>
              <w:t xml:space="preserve">(magnetic-stripe data </w:t>
            </w:r>
            <w:r w:rsidRPr="00D12D03">
              <w:rPr>
                <w:rFonts w:ascii="Arial" w:hAnsi="Arial" w:cs="Arial"/>
                <w:sz w:val="20"/>
              </w:rPr>
              <w:t>or equivalent data on the chip</w:t>
            </w:r>
            <w:r>
              <w:rPr>
                <w:rFonts w:ascii="Arial" w:hAnsi="Arial" w:cs="Arial"/>
                <w:sz w:val="20"/>
              </w:rPr>
              <w:t>)</w:t>
            </w:r>
            <w:r w:rsidRPr="00BD1282">
              <w:rPr>
                <w:rFonts w:ascii="Arial" w:hAnsi="Arial" w:cs="Arial"/>
                <w:sz w:val="20"/>
              </w:rPr>
              <w:t xml:space="preserve">, CAV2, CVC2, CID, or CVV2 data, or PIN data </w:t>
            </w:r>
            <w:r>
              <w:rPr>
                <w:rFonts w:ascii="Arial" w:hAnsi="Arial" w:cs="Arial"/>
                <w:sz w:val="20"/>
              </w:rPr>
              <w:t>is stored</w:t>
            </w:r>
            <w:r w:rsidRPr="00BD1282">
              <w:rPr>
                <w:rFonts w:ascii="Arial" w:hAnsi="Arial" w:cs="Arial"/>
                <w:sz w:val="20"/>
              </w:rPr>
              <w:t xml:space="preserve"> subsequent to transaction authorization on ANY files or functionalities generated by the application.</w:t>
            </w:r>
          </w:p>
        </w:tc>
      </w:tr>
      <w:tr w:rsidR="00C213D8" w:rsidRPr="00BD1282" w14:paraId="4C1F3A63" w14:textId="77777777" w:rsidTr="00B73015">
        <w:tblPrEx>
          <w:tblLook w:val="00A0" w:firstRow="1" w:lastRow="0" w:firstColumn="1" w:lastColumn="0" w:noHBand="0" w:noVBand="0"/>
        </w:tblPrEx>
        <w:trPr>
          <w:cantSplit/>
          <w:trHeight w:val="588"/>
        </w:trPr>
        <w:tc>
          <w:tcPr>
            <w:tcW w:w="540" w:type="dxa"/>
            <w:tcBorders>
              <w:top w:val="single" w:sz="4" w:space="0" w:color="808080"/>
              <w:left w:val="nil"/>
              <w:bottom w:val="single" w:sz="4" w:space="0" w:color="808080"/>
              <w:right w:val="single" w:sz="4" w:space="0" w:color="808080"/>
            </w:tcBorders>
          </w:tcPr>
          <w:p w14:paraId="1772322A" w14:textId="77777777" w:rsidR="00C213D8" w:rsidRPr="00BD1282" w:rsidRDefault="00C213D8" w:rsidP="00B73015">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left w:val="single" w:sz="4" w:space="0" w:color="808080"/>
              <w:bottom w:val="single" w:sz="4" w:space="0" w:color="808080"/>
              <w:right w:val="nil"/>
            </w:tcBorders>
          </w:tcPr>
          <w:p w14:paraId="12FB41FD" w14:textId="5BDB04FF" w:rsidR="00C213D8" w:rsidRPr="00BD1282" w:rsidRDefault="00C213D8" w:rsidP="00B73015">
            <w:pPr>
              <w:overflowPunct w:val="0"/>
              <w:autoSpaceDE w:val="0"/>
              <w:autoSpaceDN w:val="0"/>
              <w:adjustRightInd w:val="0"/>
              <w:spacing w:before="60" w:after="60"/>
              <w:rPr>
                <w:rFonts w:ascii="Arial" w:hAnsi="Arial" w:cs="Arial"/>
                <w:sz w:val="20"/>
              </w:rPr>
            </w:pPr>
            <w:r>
              <w:rPr>
                <w:rFonts w:ascii="Arial" w:hAnsi="Arial" w:cs="Arial"/>
                <w:sz w:val="20"/>
              </w:rPr>
              <w:t>A</w:t>
            </w:r>
            <w:r w:rsidRPr="005016AE">
              <w:rPr>
                <w:rFonts w:ascii="Arial" w:hAnsi="Arial" w:cs="Arial"/>
                <w:sz w:val="20"/>
              </w:rPr>
              <w:t xml:space="preserve">ll </w:t>
            </w:r>
            <w:r>
              <w:rPr>
                <w:rFonts w:ascii="Arial" w:hAnsi="Arial" w:cs="Arial"/>
                <w:sz w:val="20"/>
              </w:rPr>
              <w:t xml:space="preserve">methods of cryptography provided or used by the payment application </w:t>
            </w:r>
            <w:r w:rsidRPr="00A31090">
              <w:rPr>
                <w:rFonts w:ascii="Arial" w:hAnsi="Arial" w:cs="Arial"/>
                <w:sz w:val="20"/>
              </w:rPr>
              <w:t xml:space="preserve">meet </w:t>
            </w:r>
            <w:r>
              <w:rPr>
                <w:rFonts w:ascii="Arial" w:hAnsi="Arial" w:cs="Arial"/>
                <w:sz w:val="20"/>
              </w:rPr>
              <w:t xml:space="preserve">PCI SSC’s </w:t>
            </w:r>
            <w:r w:rsidR="00F115CB">
              <w:rPr>
                <w:rFonts w:ascii="Arial" w:hAnsi="Arial" w:cs="Arial"/>
                <w:sz w:val="20"/>
              </w:rPr>
              <w:t xml:space="preserve">current </w:t>
            </w:r>
            <w:r w:rsidRPr="00A31090">
              <w:rPr>
                <w:rFonts w:ascii="Arial" w:hAnsi="Arial" w:cs="Arial"/>
                <w:sz w:val="20"/>
              </w:rPr>
              <w:t xml:space="preserve">definition of </w:t>
            </w:r>
            <w:r>
              <w:rPr>
                <w:rFonts w:ascii="Arial" w:hAnsi="Arial" w:cs="Arial"/>
                <w:sz w:val="20"/>
              </w:rPr>
              <w:t>“</w:t>
            </w:r>
            <w:r w:rsidRPr="00A31090">
              <w:rPr>
                <w:rFonts w:ascii="Arial" w:hAnsi="Arial" w:cs="Arial"/>
                <w:sz w:val="20"/>
              </w:rPr>
              <w:t>strong crypto</w:t>
            </w:r>
            <w:r>
              <w:rPr>
                <w:rFonts w:ascii="Arial" w:hAnsi="Arial" w:cs="Arial"/>
                <w:sz w:val="20"/>
              </w:rPr>
              <w:t>graphy.”</w:t>
            </w:r>
          </w:p>
        </w:tc>
      </w:tr>
      <w:tr w:rsidR="00164E3C" w:rsidRPr="00BD1282" w14:paraId="5D231275" w14:textId="77777777" w:rsidTr="003A58B1">
        <w:tblPrEx>
          <w:tblLook w:val="00A0" w:firstRow="1" w:lastRow="0" w:firstColumn="1" w:lastColumn="0" w:noHBand="0" w:noVBand="0"/>
        </w:tblPrEx>
        <w:trPr>
          <w:cantSplit/>
          <w:trHeight w:val="170"/>
        </w:trPr>
        <w:tc>
          <w:tcPr>
            <w:tcW w:w="540" w:type="dxa"/>
            <w:tcBorders>
              <w:top w:val="single" w:sz="4" w:space="0" w:color="808080"/>
              <w:left w:val="nil"/>
              <w:bottom w:val="single" w:sz="4" w:space="0" w:color="999999"/>
              <w:right w:val="single" w:sz="4" w:space="0" w:color="808080"/>
            </w:tcBorders>
          </w:tcPr>
          <w:p w14:paraId="4E8ED5B1" w14:textId="7A575E86" w:rsidR="00164E3C" w:rsidRPr="00BD1282" w:rsidRDefault="00164E3C"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left w:val="single" w:sz="4" w:space="0" w:color="808080"/>
              <w:bottom w:val="single" w:sz="4" w:space="0" w:color="999999"/>
              <w:right w:val="nil"/>
            </w:tcBorders>
          </w:tcPr>
          <w:p w14:paraId="58A8C1E3" w14:textId="4F81FB0A" w:rsidR="00164E3C" w:rsidRPr="00BD1282" w:rsidRDefault="00164E3C"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acknowledge our obligation to provide end-users of </w:t>
            </w:r>
            <w:r w:rsidR="00165151">
              <w:rPr>
                <w:rFonts w:ascii="Arial" w:hAnsi="Arial" w:cs="Arial"/>
                <w:sz w:val="20"/>
              </w:rPr>
              <w:t xml:space="preserve">the </w:t>
            </w:r>
            <w:r w:rsidR="00A6201C" w:rsidRPr="00981FAA">
              <w:rPr>
                <w:rFonts w:ascii="Arial" w:hAnsi="Arial" w:cs="Arial"/>
                <w:sz w:val="20"/>
              </w:rPr>
              <w:t xml:space="preserve">Payment Application </w:t>
            </w:r>
            <w:r w:rsidR="00F71BDC">
              <w:rPr>
                <w:rFonts w:ascii="Arial" w:hAnsi="Arial" w:cs="Arial"/>
                <w:sz w:val="20"/>
              </w:rPr>
              <w:t xml:space="preserve">and version </w:t>
            </w:r>
            <w:r w:rsidR="00A6201C" w:rsidRPr="00981FAA">
              <w:rPr>
                <w:rFonts w:ascii="Arial" w:hAnsi="Arial" w:cs="Arial"/>
                <w:sz w:val="20"/>
              </w:rPr>
              <w:t>noted in part 3b</w:t>
            </w:r>
            <w:r w:rsidRPr="00BD1282">
              <w:rPr>
                <w:rFonts w:ascii="Arial" w:hAnsi="Arial" w:cs="Arial"/>
                <w:sz w:val="20"/>
              </w:rPr>
              <w:t xml:space="preserve"> (either directly or indirectly through their resellers and integrators) with the updated copy of the validated payment application’s </w:t>
            </w:r>
            <w:r w:rsidRPr="00045156">
              <w:rPr>
                <w:rFonts w:ascii="Arial" w:hAnsi="Arial" w:cs="Arial"/>
                <w:i/>
                <w:sz w:val="20"/>
              </w:rPr>
              <w:t>PA-DSS Implementation Guide.</w:t>
            </w:r>
          </w:p>
        </w:tc>
      </w:tr>
      <w:tr w:rsidR="00164E3C" w:rsidRPr="0041636E" w14:paraId="6A044354" w14:textId="77777777" w:rsidTr="003A58B1">
        <w:tblPrEx>
          <w:tblLook w:val="00A0" w:firstRow="1" w:lastRow="0" w:firstColumn="1" w:lastColumn="0" w:noHBand="0" w:noVBand="0"/>
        </w:tblPrEx>
        <w:trPr>
          <w:cantSplit/>
          <w:trHeight w:val="170"/>
        </w:trPr>
        <w:tc>
          <w:tcPr>
            <w:tcW w:w="9360" w:type="dxa"/>
            <w:gridSpan w:val="3"/>
            <w:tcBorders>
              <w:top w:val="single" w:sz="4" w:space="0" w:color="999999"/>
              <w:left w:val="nil"/>
              <w:bottom w:val="single" w:sz="4" w:space="0" w:color="808080" w:themeColor="background1" w:themeShade="80"/>
              <w:right w:val="nil"/>
            </w:tcBorders>
          </w:tcPr>
          <w:p w14:paraId="2587E90C" w14:textId="77777777" w:rsidR="00164E3C" w:rsidRPr="002E3EB5" w:rsidRDefault="00164E3C" w:rsidP="002E3EB5">
            <w:pPr>
              <w:pStyle w:val="Header"/>
              <w:overflowPunct w:val="0"/>
              <w:autoSpaceDE w:val="0"/>
              <w:autoSpaceDN w:val="0"/>
              <w:adjustRightInd w:val="0"/>
              <w:rPr>
                <w:rFonts w:ascii="Arial" w:hAnsi="Arial" w:cs="Arial"/>
                <w:sz w:val="18"/>
              </w:rPr>
            </w:pPr>
          </w:p>
        </w:tc>
      </w:tr>
      <w:tr w:rsidR="00164E3C" w:rsidRPr="00BD1282" w14:paraId="1DE3D066" w14:textId="77777777" w:rsidTr="003A58B1">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C0C0C0" w:fill="E0E0E0"/>
          </w:tcPr>
          <w:p w14:paraId="4097E2C7" w14:textId="77777777" w:rsidR="00164E3C" w:rsidRPr="00BD1282" w:rsidRDefault="00164E3C" w:rsidP="00BC1D6D">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4d.  Payment Application Vendor Acknowledgment</w:t>
            </w:r>
          </w:p>
        </w:tc>
      </w:tr>
      <w:tr w:rsidR="00164E3C" w:rsidRPr="00BD1282" w14:paraId="0847960C" w14:textId="77777777" w:rsidTr="003A58B1">
        <w:trPr>
          <w:trHeight w:val="476"/>
        </w:trPr>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7BEA64E" w14:textId="77777777"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i/>
                <w:sz w:val="20"/>
              </w:rPr>
            </w:pP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7FEE296" w14:textId="77777777"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164E3C" w:rsidRPr="00BD1282" w14:paraId="7C18409D" w14:textId="77777777"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40015" w14:textId="77777777" w:rsidR="00164E3C" w:rsidRPr="00BD1282" w:rsidRDefault="00164E3C" w:rsidP="009C2E5C">
            <w:pPr>
              <w:pStyle w:val="BodyText3"/>
              <w:spacing w:before="60" w:after="60"/>
              <w:rPr>
                <w:rFonts w:ascii="Arial" w:hAnsi="Arial" w:cs="Arial"/>
                <w:i/>
                <w:sz w:val="20"/>
                <w:szCs w:val="20"/>
              </w:rPr>
            </w:pPr>
            <w:r w:rsidRPr="00BD1282">
              <w:rPr>
                <w:rFonts w:ascii="Arial" w:hAnsi="Arial" w:cs="Arial"/>
                <w:i/>
                <w:sz w:val="20"/>
                <w:szCs w:val="20"/>
              </w:rPr>
              <w:t xml:space="preserve">Signature of Application Vendor Executive Officer </w:t>
            </w:r>
            <w:r w:rsidRPr="00BD1282">
              <w:rPr>
                <w:rFonts w:ascii="Arial" w:hAnsi="Arial" w:cs="Arial"/>
                <w:i/>
                <w:sz w:val="20"/>
                <w:szCs w:val="20"/>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A940888" w14:textId="77777777"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i/>
                <w:sz w:val="20"/>
              </w:rPr>
              <w:t>Dat</w:t>
            </w:r>
            <w:r w:rsidRPr="00F566B4">
              <w:rPr>
                <w:rFonts w:ascii="Arial" w:hAnsi="Arial" w:cs="Arial"/>
                <w:i/>
                <w:sz w:val="20"/>
              </w:rPr>
              <w:t xml:space="preserve">e </w:t>
            </w:r>
            <w:r w:rsidRPr="00F566B4">
              <w:rPr>
                <w:rFonts w:ascii="Arial" w:hAnsi="Arial" w:cs="Arial"/>
                <w:i/>
                <w:sz w:val="20"/>
              </w:rPr>
              <w:sym w:font="Wingdings" w:char="F0E1"/>
            </w:r>
          </w:p>
        </w:tc>
      </w:tr>
      <w:tr w:rsidR="00164E3C" w:rsidRPr="00BD1282" w14:paraId="2BFCB30F" w14:textId="77777777"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973C6DD" w14:textId="77777777"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9A0E1A0" w14:textId="77777777"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164E3C" w:rsidRPr="00BD1282" w14:paraId="4C216877" w14:textId="77777777"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6E0AB6" w14:textId="77777777" w:rsidR="00164E3C" w:rsidRPr="00BD1282" w:rsidRDefault="00164E3C" w:rsidP="009C2E5C">
            <w:pPr>
              <w:pStyle w:val="BodyText3"/>
              <w:spacing w:before="60" w:after="60"/>
              <w:rPr>
                <w:rFonts w:ascii="Arial" w:hAnsi="Arial" w:cs="Arial"/>
                <w:i/>
                <w:sz w:val="20"/>
                <w:szCs w:val="20"/>
              </w:rPr>
            </w:pPr>
            <w:r w:rsidRPr="00BD1282">
              <w:rPr>
                <w:rFonts w:ascii="Arial" w:hAnsi="Arial" w:cs="Arial"/>
                <w:i/>
                <w:sz w:val="20"/>
                <w:szCs w:val="20"/>
              </w:rPr>
              <w:t xml:space="preserve">Application Vendor Executive Officer Name </w:t>
            </w:r>
            <w:r w:rsidRPr="00BD1282">
              <w:rPr>
                <w:rFonts w:ascii="Arial" w:hAnsi="Arial" w:cs="Arial"/>
                <w:i/>
                <w:sz w:val="20"/>
                <w:szCs w:val="20"/>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9DADCD" w14:textId="42E1217B"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i/>
                <w:sz w:val="20"/>
              </w:rPr>
              <w:t>Title</w:t>
            </w:r>
            <w:r w:rsidRPr="00BD1282">
              <w:rPr>
                <w:rFonts w:ascii="Arial" w:hAnsi="Arial" w:cs="Arial"/>
                <w:sz w:val="20"/>
              </w:rPr>
              <w:t xml:space="preserve"> </w:t>
            </w:r>
            <w:r w:rsidRPr="00F566B4">
              <w:rPr>
                <w:rFonts w:ascii="Arial" w:hAnsi="Arial" w:cs="Arial"/>
                <w:i/>
                <w:sz w:val="20"/>
              </w:rPr>
              <w:sym w:font="Wingdings" w:char="F0E1"/>
            </w:r>
          </w:p>
        </w:tc>
      </w:tr>
      <w:tr w:rsidR="003A58B1" w:rsidRPr="00BD1282" w14:paraId="2446EC76" w14:textId="77777777" w:rsidTr="003A58B1">
        <w:tc>
          <w:tcPr>
            <w:tcW w:w="9360" w:type="dxa"/>
            <w:gridSpan w:val="3"/>
            <w:tcBorders>
              <w:top w:val="single" w:sz="4" w:space="0" w:color="808080" w:themeColor="background1" w:themeShade="80"/>
              <w:left w:val="nil"/>
              <w:bottom w:val="single" w:sz="4" w:space="0" w:color="808080" w:themeColor="background1" w:themeShade="80"/>
              <w:right w:val="nil"/>
            </w:tcBorders>
            <w:vAlign w:val="center"/>
          </w:tcPr>
          <w:p w14:paraId="0A8826D8" w14:textId="52544EEF" w:rsidR="003A58B1" w:rsidRPr="00BD1282" w:rsidRDefault="003A58B1"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3A58B1" w:rsidRPr="00BD1282" w14:paraId="7DC2FD2F" w14:textId="77777777" w:rsidTr="003A58B1">
        <w:tc>
          <w:tcPr>
            <w:tcW w:w="9360" w:type="dxa"/>
            <w:gridSpan w:val="3"/>
            <w:tcBorders>
              <w:top w:val="single" w:sz="4" w:space="0" w:color="808080" w:themeColor="background1" w:themeShade="80"/>
              <w:left w:val="nil"/>
              <w:bottom w:val="single" w:sz="4" w:space="0" w:color="808080" w:themeColor="background1" w:themeShade="80"/>
              <w:right w:val="nil"/>
            </w:tcBorders>
            <w:vAlign w:val="center"/>
          </w:tcPr>
          <w:p w14:paraId="644D1F9F" w14:textId="4D0CB8B0" w:rsidR="003A58B1" w:rsidRPr="00BD1282" w:rsidRDefault="003A58B1" w:rsidP="009C2E5C">
            <w:pPr>
              <w:pStyle w:val="Header"/>
              <w:overflowPunct w:val="0"/>
              <w:autoSpaceDE w:val="0"/>
              <w:autoSpaceDN w:val="0"/>
              <w:adjustRightInd w:val="0"/>
              <w:spacing w:before="60" w:after="60"/>
              <w:rPr>
                <w:rFonts w:ascii="Arial" w:hAnsi="Arial" w:cs="Arial"/>
                <w:i/>
                <w:sz w:val="20"/>
              </w:rPr>
            </w:pPr>
            <w:r w:rsidRPr="00BD1282">
              <w:rPr>
                <w:rFonts w:ascii="Arial" w:hAnsi="Arial" w:cs="Arial"/>
                <w:i/>
                <w:sz w:val="20"/>
              </w:rPr>
              <w:t xml:space="preserve">Application Vendor Company Represented </w:t>
            </w:r>
            <w:r w:rsidRPr="00BD1282">
              <w:rPr>
                <w:rFonts w:ascii="Arial" w:hAnsi="Arial" w:cs="Arial"/>
                <w:i/>
                <w:sz w:val="20"/>
              </w:rPr>
              <w:sym w:font="Wingdings" w:char="F0E1"/>
            </w:r>
          </w:p>
        </w:tc>
      </w:tr>
    </w:tbl>
    <w:p w14:paraId="3C77FFE4" w14:textId="77777777" w:rsidR="00BC1D6D" w:rsidRPr="00BD1282" w:rsidRDefault="00BC1D6D" w:rsidP="00BC1D6D">
      <w:pPr>
        <w:rPr>
          <w:rFonts w:ascii="Arial" w:hAnsi="Arial" w:cs="Arial"/>
        </w:rPr>
        <w:sectPr w:rsidR="00BC1D6D" w:rsidRPr="00BD1282" w:rsidSect="00164E3C">
          <w:headerReference w:type="default" r:id="rId13"/>
          <w:footerReference w:type="default" r:id="rId14"/>
          <w:headerReference w:type="first" r:id="rId15"/>
          <w:footerReference w:type="first" r:id="rId16"/>
          <w:footnotePr>
            <w:numRestart w:val="eachSect"/>
          </w:footnotePr>
          <w:pgSz w:w="12240" w:h="15840"/>
          <w:pgMar w:top="1440" w:right="1440" w:bottom="1080" w:left="1440" w:header="576" w:footer="576" w:gutter="0"/>
          <w:cols w:space="720"/>
          <w:titlePg/>
          <w:docGrid w:linePitch="326"/>
        </w:sectPr>
      </w:pPr>
    </w:p>
    <w:tbl>
      <w:tblPr>
        <w:tblW w:w="9540" w:type="dxa"/>
        <w:tblInd w:w="108" w:type="dxa"/>
        <w:tblLayout w:type="fixed"/>
        <w:tblLook w:val="0000" w:firstRow="0" w:lastRow="0" w:firstColumn="0" w:lastColumn="0" w:noHBand="0" w:noVBand="0"/>
      </w:tblPr>
      <w:tblGrid>
        <w:gridCol w:w="540"/>
        <w:gridCol w:w="4950"/>
        <w:gridCol w:w="4050"/>
      </w:tblGrid>
      <w:tr w:rsidR="00BC1D6D" w:rsidRPr="00BD1282" w14:paraId="47FCA06A" w14:textId="77777777" w:rsidTr="00A65323">
        <w:trPr>
          <w:cantSplit/>
        </w:trPr>
        <w:tc>
          <w:tcPr>
            <w:tcW w:w="9540" w:type="dxa"/>
            <w:gridSpan w:val="3"/>
            <w:tcBorders>
              <w:top w:val="single" w:sz="4" w:space="0" w:color="808080"/>
              <w:bottom w:val="single" w:sz="4" w:space="0" w:color="808080"/>
            </w:tcBorders>
            <w:shd w:val="clear" w:color="auto" w:fill="E0E0E0"/>
            <w:vAlign w:val="center"/>
          </w:tcPr>
          <w:p w14:paraId="62A0A591" w14:textId="77777777" w:rsidR="00BC1D6D" w:rsidRPr="00BD1282" w:rsidRDefault="00BC1D6D" w:rsidP="00BC1D6D">
            <w:pPr>
              <w:spacing w:before="60" w:after="60"/>
              <w:rPr>
                <w:rFonts w:ascii="Arial" w:hAnsi="Arial" w:cs="Arial"/>
                <w:b/>
                <w:bCs/>
                <w:szCs w:val="22"/>
              </w:rPr>
            </w:pPr>
            <w:r w:rsidRPr="00BD1282">
              <w:rPr>
                <w:rFonts w:ascii="Arial" w:hAnsi="Arial" w:cs="Arial"/>
                <w:sz w:val="22"/>
                <w:szCs w:val="22"/>
              </w:rPr>
              <w:lastRenderedPageBreak/>
              <w:br w:type="page"/>
            </w:r>
            <w:r w:rsidRPr="00BD1282">
              <w:rPr>
                <w:rFonts w:ascii="Arial" w:hAnsi="Arial" w:cs="Arial"/>
                <w:sz w:val="22"/>
                <w:szCs w:val="22"/>
              </w:rPr>
              <w:br w:type="page"/>
            </w:r>
            <w:r w:rsidRPr="00BD1282">
              <w:rPr>
                <w:rFonts w:ascii="Arial" w:hAnsi="Arial" w:cs="Arial"/>
                <w:b/>
                <w:sz w:val="22"/>
                <w:szCs w:val="22"/>
              </w:rPr>
              <w:t>Part 5. PA-QSA Attestation of PA-DSS Validation</w:t>
            </w:r>
          </w:p>
        </w:tc>
      </w:tr>
      <w:tr w:rsidR="00BC1D6D" w:rsidRPr="00BD1282" w14:paraId="1FE65444"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540" w:type="dxa"/>
            <w:gridSpan w:val="3"/>
            <w:tcBorders>
              <w:top w:val="single" w:sz="4" w:space="0" w:color="808080"/>
              <w:left w:val="nil"/>
              <w:bottom w:val="single" w:sz="4" w:space="0" w:color="808080"/>
              <w:right w:val="nil"/>
            </w:tcBorders>
          </w:tcPr>
          <w:p w14:paraId="41A2DC32" w14:textId="3A77E9A7" w:rsidR="00BC1D6D" w:rsidRPr="00BD1282" w:rsidRDefault="00BC1D6D" w:rsidP="0011568A">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Based on the results noted in the PA-DSS ROV dated </w:t>
            </w:r>
            <w:r w:rsidRPr="00BD1282">
              <w:rPr>
                <w:rFonts w:ascii="Arial" w:hAnsi="Arial" w:cs="Arial"/>
                <w:i/>
                <w:sz w:val="20"/>
              </w:rPr>
              <w:fldChar w:fldCharType="begin">
                <w:ffData>
                  <w:name w:val=""/>
                  <w:enabled/>
                  <w:calcOnExit w:val="0"/>
                  <w:textInput>
                    <w:default w:val="(date of ROV)"/>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(date of ROV)</w:t>
            </w:r>
            <w:r w:rsidRPr="00BD1282">
              <w:rPr>
                <w:rFonts w:ascii="Arial" w:hAnsi="Arial" w:cs="Arial"/>
                <w:i/>
                <w:sz w:val="20"/>
              </w:rPr>
              <w:fldChar w:fldCharType="end"/>
            </w:r>
            <w:r w:rsidRPr="00BD1282">
              <w:rPr>
                <w:rFonts w:ascii="Arial" w:hAnsi="Arial" w:cs="Arial"/>
                <w:sz w:val="20"/>
              </w:rPr>
              <w:t xml:space="preserve">, </w:t>
            </w:r>
            <w:r w:rsidR="0011568A" w:rsidRPr="00FC0DEC">
              <w:rPr>
                <w:rFonts w:ascii="Arial" w:hAnsi="Arial" w:cs="Arial"/>
                <w:sz w:val="20"/>
              </w:rPr>
              <w:t>PA-QSA Company</w:t>
            </w:r>
            <w:r w:rsidRPr="00BD1282">
              <w:rPr>
                <w:rFonts w:ascii="Arial" w:hAnsi="Arial" w:cs="Arial"/>
                <w:sz w:val="20"/>
              </w:rPr>
              <w:t xml:space="preserve"> asserts the following validation status for the application(s) and version(s) identified in Part 3 of this document as of </w:t>
            </w:r>
            <w:r w:rsidR="0011568A" w:rsidRPr="00165151">
              <w:rPr>
                <w:rFonts w:ascii="Arial" w:hAnsi="Arial" w:cs="Arial"/>
                <w:sz w:val="20"/>
              </w:rPr>
              <w:t xml:space="preserve"> </w:t>
            </w:r>
            <w:r w:rsidR="00165151" w:rsidRPr="00165151">
              <w:rPr>
                <w:rFonts w:ascii="Arial" w:hAnsi="Arial" w:cs="Arial"/>
                <w:sz w:val="20"/>
              </w:rPr>
              <w:t xml:space="preserve">the </w:t>
            </w:r>
            <w:r w:rsidR="0011568A" w:rsidRPr="00FC0DEC">
              <w:rPr>
                <w:rFonts w:ascii="Arial" w:hAnsi="Arial" w:cs="Arial"/>
                <w:sz w:val="20"/>
              </w:rPr>
              <w:t>date noted in Part 5c</w:t>
            </w:r>
            <w:r w:rsidRPr="00BD1282">
              <w:rPr>
                <w:rFonts w:ascii="Arial" w:hAnsi="Arial" w:cs="Arial"/>
                <w:sz w:val="20"/>
              </w:rPr>
              <w:t xml:space="preserve"> </w:t>
            </w:r>
            <w:r w:rsidRPr="00BD1282">
              <w:rPr>
                <w:rFonts w:ascii="Arial" w:hAnsi="Arial" w:cs="Arial"/>
                <w:i/>
                <w:sz w:val="20"/>
              </w:rPr>
              <w:t>(Complete one of Parts 5a or 5b; and Part 5c)</w:t>
            </w:r>
            <w:r w:rsidRPr="00BD1282">
              <w:rPr>
                <w:rFonts w:ascii="Arial" w:hAnsi="Arial" w:cs="Arial"/>
                <w:sz w:val="20"/>
              </w:rPr>
              <w:t>:</w:t>
            </w:r>
          </w:p>
        </w:tc>
      </w:tr>
      <w:tr w:rsidR="00BC1D6D" w:rsidRPr="00BD1282" w14:paraId="1D4370EF" w14:textId="77777777" w:rsidTr="00A65323">
        <w:trPr>
          <w:cantSplit/>
        </w:trPr>
        <w:tc>
          <w:tcPr>
            <w:tcW w:w="9540" w:type="dxa"/>
            <w:gridSpan w:val="3"/>
            <w:tcBorders>
              <w:top w:val="single" w:sz="4" w:space="0" w:color="808080"/>
              <w:bottom w:val="single" w:sz="4" w:space="0" w:color="808080"/>
            </w:tcBorders>
            <w:shd w:val="clear" w:color="auto" w:fill="auto"/>
            <w:vAlign w:val="center"/>
          </w:tcPr>
          <w:p w14:paraId="623B6FF8" w14:textId="77777777" w:rsidR="00BC1D6D" w:rsidRPr="00486CCA" w:rsidRDefault="00BC1D6D" w:rsidP="00BC1D6D">
            <w:pPr>
              <w:pStyle w:val="Header"/>
              <w:keepNext/>
              <w:rPr>
                <w:rFonts w:ascii="Arial" w:hAnsi="Arial" w:cs="Arial"/>
                <w:sz w:val="16"/>
                <w:szCs w:val="16"/>
              </w:rPr>
            </w:pPr>
          </w:p>
        </w:tc>
      </w:tr>
      <w:tr w:rsidR="00BC1D6D" w:rsidRPr="00BD1282" w14:paraId="07A4C997" w14:textId="77777777" w:rsidTr="00A65323">
        <w:trPr>
          <w:cantSplit/>
        </w:trPr>
        <w:tc>
          <w:tcPr>
            <w:tcW w:w="9540" w:type="dxa"/>
            <w:gridSpan w:val="3"/>
            <w:tcBorders>
              <w:top w:val="single" w:sz="4" w:space="0" w:color="808080"/>
              <w:bottom w:val="single" w:sz="4" w:space="0" w:color="808080"/>
            </w:tcBorders>
            <w:shd w:val="clear" w:color="auto" w:fill="E0E0E0"/>
            <w:vAlign w:val="center"/>
          </w:tcPr>
          <w:p w14:paraId="3F50539F" w14:textId="77777777" w:rsidR="00BC1D6D" w:rsidRPr="00BD1282" w:rsidRDefault="00BC1D6D" w:rsidP="00BC1D6D">
            <w:pPr>
              <w:pStyle w:val="Header"/>
              <w:overflowPunct w:val="0"/>
              <w:autoSpaceDE w:val="0"/>
              <w:autoSpaceDN w:val="0"/>
              <w:adjustRightInd w:val="0"/>
              <w:spacing w:before="60" w:after="60"/>
              <w:rPr>
                <w:rFonts w:ascii="Arial" w:hAnsi="Arial" w:cs="Arial"/>
                <w:b/>
                <w:bCs/>
                <w:sz w:val="20"/>
                <w:szCs w:val="22"/>
              </w:rPr>
            </w:pPr>
            <w:r w:rsidRPr="00BD1282">
              <w:rPr>
                <w:rFonts w:ascii="Arial" w:hAnsi="Arial" w:cs="Arial"/>
                <w:sz w:val="20"/>
                <w:szCs w:val="22"/>
              </w:rPr>
              <w:br w:type="page"/>
            </w:r>
            <w:r w:rsidRPr="00BD1282">
              <w:rPr>
                <w:rFonts w:ascii="Arial" w:hAnsi="Arial" w:cs="Arial"/>
                <w:sz w:val="20"/>
                <w:szCs w:val="22"/>
              </w:rPr>
              <w:br w:type="page"/>
            </w:r>
            <w:r w:rsidRPr="00BD1282">
              <w:rPr>
                <w:rFonts w:ascii="Arial" w:hAnsi="Arial" w:cs="Arial"/>
                <w:b/>
                <w:sz w:val="20"/>
                <w:szCs w:val="22"/>
              </w:rPr>
              <w:t>Part 5a. Confirmation of Validated Status: (each item to be confirmed)</w:t>
            </w:r>
          </w:p>
        </w:tc>
      </w:tr>
      <w:tr w:rsidR="00BC1D6D" w:rsidRPr="00BD1282" w14:paraId="5099A4CD"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14:paraId="57D65CA0" w14:textId="57CE6AD4" w:rsidR="00BC1D6D" w:rsidRPr="00BD1282" w:rsidRDefault="00B03D79" w:rsidP="00B03D79">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bookmarkStart w:id="5" w:name="Check19"/>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bookmarkEnd w:id="5"/>
          </w:p>
        </w:tc>
        <w:tc>
          <w:tcPr>
            <w:tcW w:w="9000" w:type="dxa"/>
            <w:gridSpan w:val="2"/>
            <w:tcBorders>
              <w:top w:val="single" w:sz="4" w:space="0" w:color="808080"/>
              <w:left w:val="single" w:sz="4" w:space="0" w:color="808080"/>
              <w:bottom w:val="single" w:sz="4" w:space="0" w:color="808080"/>
              <w:right w:val="nil"/>
            </w:tcBorders>
          </w:tcPr>
          <w:p w14:paraId="55AC5DDC" w14:textId="5DA0FA25" w:rsidR="00BC1D6D" w:rsidRPr="00BD1282" w:rsidRDefault="00BC1D6D" w:rsidP="00F71BDC">
            <w:pPr>
              <w:overflowPunct w:val="0"/>
              <w:autoSpaceDE w:val="0"/>
              <w:autoSpaceDN w:val="0"/>
              <w:adjustRightInd w:val="0"/>
              <w:spacing w:before="60" w:after="60"/>
              <w:rPr>
                <w:rFonts w:ascii="Arial" w:hAnsi="Arial" w:cs="Arial"/>
                <w:b/>
                <w:sz w:val="20"/>
              </w:rPr>
            </w:pPr>
            <w:r w:rsidRPr="00BD1282">
              <w:rPr>
                <w:rFonts w:ascii="Arial" w:hAnsi="Arial" w:cs="Arial"/>
                <w:b/>
                <w:sz w:val="20"/>
              </w:rPr>
              <w:t>Fully Validated:</w:t>
            </w:r>
            <w:r w:rsidRPr="00BD1282">
              <w:rPr>
                <w:rFonts w:ascii="Arial" w:hAnsi="Arial" w:cs="Arial"/>
                <w:sz w:val="20"/>
              </w:rPr>
              <w:t xml:space="preserve"> All requirements in the ROV are marked “in place,” thereby</w:t>
            </w:r>
            <w:r w:rsidRPr="00165151">
              <w:rPr>
                <w:rFonts w:ascii="Arial" w:hAnsi="Arial" w:cs="Arial"/>
                <w:sz w:val="20"/>
              </w:rPr>
              <w:t xml:space="preserve"> </w:t>
            </w:r>
            <w:r w:rsidR="00F71BDC" w:rsidRPr="00165151">
              <w:rPr>
                <w:rFonts w:ascii="Arial" w:hAnsi="Arial" w:cs="Arial"/>
                <w:sz w:val="20"/>
              </w:rPr>
              <w:t xml:space="preserve">the Payment application and version noted in part 3a </w:t>
            </w:r>
            <w:r w:rsidRPr="00BD1282">
              <w:rPr>
                <w:rFonts w:ascii="Arial" w:hAnsi="Arial" w:cs="Arial"/>
                <w:sz w:val="20"/>
              </w:rPr>
              <w:t>has achieved full validation with the Payment Application Data Security Standard.</w:t>
            </w:r>
          </w:p>
        </w:tc>
      </w:tr>
      <w:tr w:rsidR="00BC1D6D" w:rsidRPr="00BD1282" w14:paraId="56C09494"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14:paraId="31542B2F" w14:textId="1BF2F7BF" w:rsidR="00BC1D6D" w:rsidRPr="00BD1282" w:rsidRDefault="00B03D79" w:rsidP="00B03D79">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20"/>
                  <w:enabled/>
                  <w:calcOnExit w:val="0"/>
                  <w:checkBox>
                    <w:sizeAuto/>
                    <w:default w:val="0"/>
                  </w:checkBox>
                </w:ffData>
              </w:fldChar>
            </w:r>
            <w:bookmarkStart w:id="6" w:name="Check20"/>
            <w:r>
              <w:rPr>
                <w:rFonts w:ascii="Arial" w:hAnsi="Arial" w:cs="Arial"/>
                <w:b/>
                <w:sz w:val="20"/>
              </w:rPr>
              <w:instrText xml:space="preserve"> FORMCHECKBOX </w:instrText>
            </w:r>
            <w:r w:rsidR="00251F98">
              <w:rPr>
                <w:rFonts w:ascii="Arial" w:hAnsi="Arial" w:cs="Arial"/>
                <w:b/>
                <w:sz w:val="20"/>
              </w:rPr>
            </w:r>
            <w:r w:rsidR="00251F98">
              <w:rPr>
                <w:rFonts w:ascii="Arial" w:hAnsi="Arial" w:cs="Arial"/>
                <w:b/>
                <w:sz w:val="20"/>
              </w:rPr>
              <w:fldChar w:fldCharType="separate"/>
            </w:r>
            <w:r>
              <w:rPr>
                <w:rFonts w:ascii="Arial" w:hAnsi="Arial" w:cs="Arial"/>
                <w:b/>
                <w:sz w:val="20"/>
              </w:rPr>
              <w:fldChar w:fldCharType="end"/>
            </w:r>
            <w:bookmarkEnd w:id="6"/>
          </w:p>
        </w:tc>
        <w:tc>
          <w:tcPr>
            <w:tcW w:w="9000" w:type="dxa"/>
            <w:gridSpan w:val="2"/>
            <w:tcBorders>
              <w:top w:val="single" w:sz="4" w:space="0" w:color="808080"/>
              <w:left w:val="single" w:sz="4" w:space="0" w:color="808080"/>
              <w:bottom w:val="single" w:sz="4" w:space="0" w:color="808080"/>
              <w:right w:val="nil"/>
            </w:tcBorders>
          </w:tcPr>
          <w:p w14:paraId="05097455" w14:textId="77777777" w:rsidR="00BC1D6D" w:rsidRPr="00BD1282" w:rsidRDefault="00BC1D6D" w:rsidP="00BC1D6D">
            <w:pPr>
              <w:overflowPunct w:val="0"/>
              <w:autoSpaceDE w:val="0"/>
              <w:autoSpaceDN w:val="0"/>
              <w:adjustRightInd w:val="0"/>
              <w:spacing w:before="60" w:after="60"/>
              <w:rPr>
                <w:rFonts w:ascii="Arial" w:hAnsi="Arial" w:cs="Arial"/>
                <w:b/>
                <w:sz w:val="20"/>
              </w:rPr>
            </w:pPr>
            <w:r w:rsidRPr="00BD1282">
              <w:rPr>
                <w:rFonts w:ascii="Arial" w:hAnsi="Arial" w:cs="Arial"/>
                <w:sz w:val="20"/>
              </w:rPr>
              <w:t xml:space="preserve">The ROV was completed according to the PA-DSS, version </w:t>
            </w:r>
            <w:bookmarkStart w:id="7" w:name="Text21"/>
            <w:r w:rsidRPr="00BD1282">
              <w:rPr>
                <w:rFonts w:ascii="Arial" w:hAnsi="Arial" w:cs="Arial"/>
                <w:i/>
                <w:sz w:val="20"/>
              </w:rPr>
              <w:fldChar w:fldCharType="begin">
                <w:ffData>
                  <w:name w:val="Text21"/>
                  <w:enabled/>
                  <w:calcOnExit w:val="0"/>
                  <w:textInput>
                    <w:default w:val="(insert version number)"/>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(insert version number)</w:t>
            </w:r>
            <w:r w:rsidRPr="00BD1282">
              <w:rPr>
                <w:rFonts w:ascii="Arial" w:hAnsi="Arial" w:cs="Arial"/>
                <w:i/>
                <w:sz w:val="20"/>
              </w:rPr>
              <w:fldChar w:fldCharType="end"/>
            </w:r>
            <w:bookmarkEnd w:id="7"/>
            <w:r w:rsidRPr="00BD1282">
              <w:rPr>
                <w:rFonts w:ascii="Arial" w:hAnsi="Arial" w:cs="Arial"/>
                <w:sz w:val="20"/>
              </w:rPr>
              <w:t>, in adherence with the instructions therein.</w:t>
            </w:r>
          </w:p>
        </w:tc>
      </w:tr>
      <w:tr w:rsidR="00BC1D6D" w:rsidRPr="00BD1282" w14:paraId="10BD29FD"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14:paraId="3510D858" w14:textId="44033A2D" w:rsidR="00BC1D6D" w:rsidRPr="00BD1282" w:rsidRDefault="00BC1D6D" w:rsidP="00B03D79">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bookmarkStart w:id="8" w:name="Check11"/>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bookmarkStart w:id="9" w:name="Check5"/>
            <w:bookmarkEnd w:id="8"/>
            <w:r w:rsidRPr="00BD1282">
              <w:rPr>
                <w:rFonts w:ascii="Arial" w:hAnsi="Arial" w:cs="Arial"/>
                <w:sz w:val="20"/>
              </w:rPr>
              <w:fldChar w:fldCharType="begin">
                <w:ffData>
                  <w:name w:val="Check5"/>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bookmarkEnd w:id="9"/>
          </w:p>
        </w:tc>
        <w:tc>
          <w:tcPr>
            <w:tcW w:w="9000" w:type="dxa"/>
            <w:gridSpan w:val="2"/>
            <w:tcBorders>
              <w:top w:val="single" w:sz="4" w:space="0" w:color="808080"/>
              <w:left w:val="single" w:sz="4" w:space="0" w:color="808080"/>
              <w:bottom w:val="single" w:sz="4" w:space="0" w:color="808080"/>
              <w:right w:val="nil"/>
            </w:tcBorders>
          </w:tcPr>
          <w:p w14:paraId="624874FE" w14:textId="77777777"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All information within the above-referenced ROV and in this attestation represents the results of the assessment fairly in all material respects.</w:t>
            </w:r>
          </w:p>
        </w:tc>
      </w:tr>
      <w:tr w:rsidR="00BC1D6D" w:rsidRPr="00BD1282" w14:paraId="25B0B599" w14:textId="77777777"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14:paraId="44009019" w14:textId="0707E271" w:rsidR="00BC1D6D" w:rsidRPr="00BD1282" w:rsidRDefault="00BC1D6D" w:rsidP="00B03D79">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bookmarkStart w:id="10" w:name="Check12"/>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bookmarkStart w:id="11" w:name="Check6"/>
            <w:bookmarkEnd w:id="10"/>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bookmarkEnd w:id="11"/>
          </w:p>
        </w:tc>
        <w:tc>
          <w:tcPr>
            <w:tcW w:w="9000" w:type="dxa"/>
            <w:gridSpan w:val="2"/>
            <w:tcBorders>
              <w:top w:val="single" w:sz="4" w:space="0" w:color="808080"/>
              <w:left w:val="single" w:sz="4" w:space="0" w:color="808080"/>
              <w:bottom w:val="single" w:sz="4" w:space="0" w:color="808080"/>
              <w:right w:val="nil"/>
            </w:tcBorders>
          </w:tcPr>
          <w:p w14:paraId="64A4E9F8" w14:textId="69284647" w:rsidR="00BC1D6D" w:rsidRPr="00BD1282" w:rsidRDefault="00BC1D6D" w:rsidP="003C121B">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No evidence of </w:t>
            </w:r>
            <w:r w:rsidR="0098756B">
              <w:rPr>
                <w:rFonts w:ascii="Arial" w:hAnsi="Arial" w:cs="Arial"/>
                <w:sz w:val="20"/>
              </w:rPr>
              <w:t>t</w:t>
            </w:r>
            <w:r w:rsidR="0098756B" w:rsidRPr="00D12D03">
              <w:rPr>
                <w:rFonts w:ascii="Arial" w:hAnsi="Arial" w:cs="Arial"/>
                <w:sz w:val="20"/>
              </w:rPr>
              <w:t xml:space="preserve">rack data </w:t>
            </w:r>
            <w:r w:rsidR="0098756B">
              <w:rPr>
                <w:rFonts w:ascii="Arial" w:hAnsi="Arial" w:cs="Arial"/>
                <w:sz w:val="20"/>
              </w:rPr>
              <w:t>(magnetic</w:t>
            </w:r>
            <w:r w:rsidR="00B03D79">
              <w:rPr>
                <w:rFonts w:ascii="Arial" w:hAnsi="Arial" w:cs="Arial"/>
                <w:sz w:val="20"/>
              </w:rPr>
              <w:t>-</w:t>
            </w:r>
            <w:r w:rsidR="0098756B">
              <w:rPr>
                <w:rFonts w:ascii="Arial" w:hAnsi="Arial" w:cs="Arial"/>
                <w:sz w:val="20"/>
              </w:rPr>
              <w:t xml:space="preserve">stripe data </w:t>
            </w:r>
            <w:r w:rsidR="0098756B" w:rsidRPr="00D12D03">
              <w:rPr>
                <w:rFonts w:ascii="Arial" w:hAnsi="Arial" w:cs="Arial"/>
                <w:sz w:val="20"/>
              </w:rPr>
              <w:t>or equivalent data on the chip</w:t>
            </w:r>
            <w:r w:rsidR="0098756B">
              <w:rPr>
                <w:rFonts w:ascii="Arial" w:hAnsi="Arial" w:cs="Arial"/>
                <w:sz w:val="20"/>
              </w:rPr>
              <w:t>)</w:t>
            </w:r>
            <w:r w:rsidRPr="00BD1282">
              <w:rPr>
                <w:rFonts w:ascii="Arial" w:hAnsi="Arial" w:cs="Arial"/>
                <w:sz w:val="20"/>
              </w:rPr>
              <w:t>, CAV2, CVC2, CID, or CVV2 data, or PIN data storage</w:t>
            </w:r>
            <w:r w:rsidR="00E6285A">
              <w:rPr>
                <w:rFonts w:ascii="Arial" w:hAnsi="Arial" w:cs="Arial"/>
                <w:sz w:val="20"/>
              </w:rPr>
              <w:t xml:space="preserve"> exists</w:t>
            </w:r>
            <w:r w:rsidRPr="00BD1282">
              <w:rPr>
                <w:rFonts w:ascii="Arial" w:hAnsi="Arial" w:cs="Arial"/>
                <w:sz w:val="20"/>
              </w:rPr>
              <w:t xml:space="preserve"> after transaction authorization on ANY files or functionalities generated by the application during this PA-DSS </w:t>
            </w:r>
            <w:r w:rsidR="003C121B">
              <w:rPr>
                <w:rFonts w:ascii="Arial" w:hAnsi="Arial" w:cs="Arial"/>
                <w:sz w:val="20"/>
              </w:rPr>
              <w:t>A</w:t>
            </w:r>
            <w:r w:rsidRPr="00BD1282">
              <w:rPr>
                <w:rFonts w:ascii="Arial" w:hAnsi="Arial" w:cs="Arial"/>
                <w:sz w:val="20"/>
              </w:rPr>
              <w:t>ssessment.</w:t>
            </w:r>
          </w:p>
        </w:tc>
      </w:tr>
      <w:tr w:rsidR="00486CCA" w:rsidRPr="00486CCA" w14:paraId="5C0E8B0C" w14:textId="77777777"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9540" w:type="dxa"/>
            <w:gridSpan w:val="3"/>
            <w:tcBorders>
              <w:top w:val="single" w:sz="4" w:space="0" w:color="808080"/>
              <w:left w:val="nil"/>
              <w:bottom w:val="single" w:sz="4" w:space="0" w:color="808080"/>
              <w:right w:val="nil"/>
            </w:tcBorders>
          </w:tcPr>
          <w:p w14:paraId="073374A5" w14:textId="77777777" w:rsidR="00486CCA" w:rsidRPr="00486CCA" w:rsidRDefault="00486CCA" w:rsidP="00486CCA">
            <w:pPr>
              <w:pStyle w:val="Header"/>
              <w:keepNext/>
              <w:rPr>
                <w:rFonts w:ascii="Arial" w:hAnsi="Arial" w:cs="Arial"/>
                <w:sz w:val="16"/>
                <w:szCs w:val="16"/>
              </w:rPr>
            </w:pPr>
          </w:p>
        </w:tc>
      </w:tr>
      <w:tr w:rsidR="00BC1D6D" w:rsidRPr="00BD1282" w14:paraId="5714902E"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C0C0C0" w:fill="E0E0E0"/>
          </w:tcPr>
          <w:p w14:paraId="34F93289" w14:textId="1B2EBA88" w:rsidR="00BC1D6D" w:rsidRPr="00BD1282" w:rsidRDefault="00BC1D6D" w:rsidP="00922F89">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 xml:space="preserve">Part 5b. </w:t>
            </w:r>
            <w:r w:rsidR="00922F89">
              <w:rPr>
                <w:rFonts w:ascii="Arial" w:hAnsi="Arial" w:cs="Arial"/>
                <w:b/>
                <w:sz w:val="20"/>
              </w:rPr>
              <w:t>Low/No Impact</w:t>
            </w:r>
            <w:r w:rsidR="00922F89" w:rsidRPr="00BD1282">
              <w:rPr>
                <w:rFonts w:ascii="Arial" w:hAnsi="Arial" w:cs="Arial"/>
                <w:b/>
                <w:sz w:val="20"/>
              </w:rPr>
              <w:t xml:space="preserve"> </w:t>
            </w:r>
            <w:r w:rsidRPr="00BD1282">
              <w:rPr>
                <w:rFonts w:ascii="Arial" w:hAnsi="Arial" w:cs="Arial"/>
                <w:b/>
                <w:sz w:val="20"/>
              </w:rPr>
              <w:t>Change – PA-QSA Impact Assessment</w:t>
            </w:r>
          </w:p>
        </w:tc>
      </w:tr>
      <w:tr w:rsidR="00BC1D6D" w:rsidRPr="00BD1282" w14:paraId="5C3391B0"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auto" w:fill="auto"/>
          </w:tcPr>
          <w:p w14:paraId="4AEC0974" w14:textId="03A958C7" w:rsidR="00BC1D6D" w:rsidRPr="00BD1282" w:rsidRDefault="00BC1D6D" w:rsidP="0011568A">
            <w:pPr>
              <w:pStyle w:val="Header"/>
              <w:spacing w:before="60" w:after="60"/>
              <w:rPr>
                <w:rFonts w:ascii="Arial" w:hAnsi="Arial" w:cs="Arial"/>
                <w:b/>
                <w:i/>
                <w:sz w:val="18"/>
                <w:szCs w:val="18"/>
              </w:rPr>
            </w:pPr>
            <w:r w:rsidRPr="00BD1282">
              <w:rPr>
                <w:rFonts w:ascii="Arial" w:hAnsi="Arial" w:cs="Arial"/>
                <w:sz w:val="20"/>
              </w:rPr>
              <w:t xml:space="preserve">Based on the </w:t>
            </w:r>
            <w:r w:rsidR="00D460CF">
              <w:rPr>
                <w:rFonts w:ascii="Arial" w:hAnsi="Arial" w:cs="Arial"/>
                <w:sz w:val="20"/>
              </w:rPr>
              <w:t xml:space="preserve">Vendor </w:t>
            </w:r>
            <w:r w:rsidRPr="00BD1282">
              <w:rPr>
                <w:rFonts w:ascii="Arial" w:hAnsi="Arial" w:cs="Arial"/>
                <w:sz w:val="20"/>
              </w:rPr>
              <w:t xml:space="preserve">Change Analysis documentation provided by the Payment Application Vendor noted in Part 1a, </w:t>
            </w:r>
            <w:r w:rsidR="00827B35">
              <w:rPr>
                <w:rFonts w:ascii="Arial" w:hAnsi="Arial" w:cs="Arial"/>
                <w:i/>
                <w:sz w:val="20"/>
              </w:rPr>
              <w:fldChar w:fldCharType="begin">
                <w:ffData>
                  <w:name w:val=""/>
                  <w:enabled/>
                  <w:calcOnExit w:val="0"/>
                  <w:textInput>
                    <w:default w:val="(Lead PA-QSA Name)"/>
                  </w:textInput>
                </w:ffData>
              </w:fldChar>
            </w:r>
            <w:r w:rsidR="00827B35">
              <w:rPr>
                <w:rFonts w:ascii="Arial" w:hAnsi="Arial" w:cs="Arial"/>
                <w:i/>
                <w:sz w:val="20"/>
              </w:rPr>
              <w:instrText xml:space="preserve"> FORMTEXT </w:instrText>
            </w:r>
            <w:r w:rsidR="00827B35">
              <w:rPr>
                <w:rFonts w:ascii="Arial" w:hAnsi="Arial" w:cs="Arial"/>
                <w:i/>
                <w:sz w:val="20"/>
              </w:rPr>
            </w:r>
            <w:r w:rsidR="00827B35">
              <w:rPr>
                <w:rFonts w:ascii="Arial" w:hAnsi="Arial" w:cs="Arial"/>
                <w:i/>
                <w:sz w:val="20"/>
              </w:rPr>
              <w:fldChar w:fldCharType="separate"/>
            </w:r>
            <w:r w:rsidR="00827B35">
              <w:rPr>
                <w:rFonts w:ascii="Arial" w:hAnsi="Arial" w:cs="Arial"/>
                <w:i/>
                <w:noProof/>
                <w:sz w:val="20"/>
              </w:rPr>
              <w:t>(Lead PA-QSA Name)</w:t>
            </w:r>
            <w:r w:rsidR="00827B35">
              <w:rPr>
                <w:rFonts w:ascii="Arial" w:hAnsi="Arial" w:cs="Arial"/>
                <w:i/>
                <w:sz w:val="20"/>
              </w:rPr>
              <w:fldChar w:fldCharType="end"/>
            </w:r>
            <w:r w:rsidRPr="00BD1282">
              <w:rPr>
                <w:rFonts w:ascii="Arial" w:hAnsi="Arial" w:cs="Arial"/>
                <w:sz w:val="20"/>
              </w:rPr>
              <w:t xml:space="preserve"> asserts the following status for the application(s) and version(s) identified in Part 3 of this document as of </w:t>
            </w:r>
            <w:r w:rsidR="00165151" w:rsidRPr="00165151">
              <w:rPr>
                <w:rFonts w:ascii="Arial" w:hAnsi="Arial" w:cs="Arial"/>
                <w:sz w:val="20"/>
              </w:rPr>
              <w:t>the</w:t>
            </w:r>
            <w:r w:rsidR="00165151">
              <w:rPr>
                <w:rFonts w:ascii="Arial" w:hAnsi="Arial" w:cs="Arial"/>
                <w:i/>
                <w:sz w:val="20"/>
              </w:rPr>
              <w:t xml:space="preserve"> </w:t>
            </w:r>
            <w:r w:rsidR="0011568A" w:rsidRPr="00FC0DEC">
              <w:rPr>
                <w:rFonts w:ascii="Arial" w:hAnsi="Arial" w:cs="Arial"/>
                <w:sz w:val="20"/>
              </w:rPr>
              <w:t>date noted in Part 5c</w:t>
            </w:r>
            <w:r w:rsidRPr="00BD1282">
              <w:rPr>
                <w:rFonts w:ascii="Arial" w:hAnsi="Arial" w:cs="Arial"/>
                <w:sz w:val="20"/>
              </w:rPr>
              <w:t xml:space="preserve"> (check applicable fields). Based on our review of the </w:t>
            </w:r>
            <w:r w:rsidR="00D460CF">
              <w:rPr>
                <w:rFonts w:ascii="Arial" w:hAnsi="Arial" w:cs="Arial"/>
                <w:sz w:val="20"/>
              </w:rPr>
              <w:t xml:space="preserve">Vendor </w:t>
            </w:r>
            <w:r w:rsidRPr="00BD1282">
              <w:rPr>
                <w:rFonts w:ascii="Arial" w:hAnsi="Arial" w:cs="Arial"/>
                <w:sz w:val="20"/>
              </w:rPr>
              <w:t>Change Analysis documentation, we agree that the documentation supports the vendor’s assertion</w:t>
            </w:r>
            <w:r w:rsidRPr="00BD1282">
              <w:rPr>
                <w:rFonts w:ascii="Arial" w:hAnsi="Arial" w:cs="Arial"/>
                <w:i/>
                <w:sz w:val="20"/>
              </w:rPr>
              <w:t xml:space="preserve"> </w:t>
            </w:r>
            <w:r w:rsidRPr="00BD1282">
              <w:rPr>
                <w:rFonts w:ascii="Arial" w:hAnsi="Arial" w:cs="Arial"/>
                <w:sz w:val="20"/>
              </w:rPr>
              <w:t xml:space="preserve">that </w:t>
            </w:r>
            <w:r w:rsidRPr="00045156">
              <w:rPr>
                <w:rFonts w:ascii="Arial" w:hAnsi="Arial" w:cs="Arial"/>
                <w:b/>
                <w:sz w:val="20"/>
              </w:rPr>
              <w:t xml:space="preserve">only </w:t>
            </w:r>
            <w:r w:rsidR="003C121B" w:rsidRPr="00045156">
              <w:rPr>
                <w:rFonts w:ascii="Arial" w:hAnsi="Arial" w:cs="Arial"/>
                <w:b/>
                <w:sz w:val="20"/>
              </w:rPr>
              <w:t>Low</w:t>
            </w:r>
            <w:r w:rsidR="000147D6" w:rsidRPr="00045156">
              <w:rPr>
                <w:rFonts w:ascii="Arial" w:hAnsi="Arial" w:cs="Arial"/>
                <w:b/>
                <w:sz w:val="20"/>
              </w:rPr>
              <w:t xml:space="preserve"> </w:t>
            </w:r>
            <w:r w:rsidR="003C121B" w:rsidRPr="00045156">
              <w:rPr>
                <w:rFonts w:ascii="Arial" w:hAnsi="Arial" w:cs="Arial"/>
                <w:b/>
                <w:sz w:val="20"/>
              </w:rPr>
              <w:t>Impact or No</w:t>
            </w:r>
            <w:r w:rsidR="000147D6" w:rsidRPr="00045156">
              <w:rPr>
                <w:rFonts w:ascii="Arial" w:hAnsi="Arial" w:cs="Arial"/>
                <w:b/>
                <w:sz w:val="20"/>
              </w:rPr>
              <w:t xml:space="preserve"> </w:t>
            </w:r>
            <w:r w:rsidR="003C121B" w:rsidRPr="00045156">
              <w:rPr>
                <w:rFonts w:ascii="Arial" w:hAnsi="Arial" w:cs="Arial"/>
                <w:b/>
                <w:sz w:val="20"/>
              </w:rPr>
              <w:t>Impact</w:t>
            </w:r>
            <w:r w:rsidRPr="00045156">
              <w:rPr>
                <w:rFonts w:ascii="Arial" w:hAnsi="Arial" w:cs="Arial"/>
                <w:b/>
                <w:sz w:val="20"/>
              </w:rPr>
              <w:t xml:space="preserve"> changes</w:t>
            </w:r>
            <w:r w:rsidRPr="00BD1282">
              <w:rPr>
                <w:rFonts w:ascii="Arial" w:hAnsi="Arial" w:cs="Arial"/>
                <w:sz w:val="20"/>
              </w:rPr>
              <w:t xml:space="preserve"> have been made to the application noted above, resulting in:</w:t>
            </w:r>
          </w:p>
        </w:tc>
      </w:tr>
      <w:tr w:rsidR="00BC1D6D" w:rsidRPr="00BD1282" w14:paraId="524DB5B8" w14:textId="77777777" w:rsidTr="00B03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left w:val="nil"/>
              <w:bottom w:val="single" w:sz="4" w:space="0" w:color="808080"/>
              <w:right w:val="single" w:sz="4" w:space="0" w:color="808080"/>
            </w:tcBorders>
          </w:tcPr>
          <w:p w14:paraId="4168F204" w14:textId="77777777" w:rsidR="00BC1D6D" w:rsidRPr="00BD1282" w:rsidRDefault="00BC1D6D" w:rsidP="00B03D79">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9000" w:type="dxa"/>
            <w:gridSpan w:val="2"/>
            <w:tcBorders>
              <w:top w:val="single" w:sz="4" w:space="0" w:color="808080"/>
              <w:left w:val="single" w:sz="4" w:space="0" w:color="808080"/>
              <w:bottom w:val="single" w:sz="4" w:space="0" w:color="808080"/>
              <w:right w:val="nil"/>
            </w:tcBorders>
          </w:tcPr>
          <w:p w14:paraId="72195E90" w14:textId="498E1DFA" w:rsidR="00BC1D6D" w:rsidRPr="00BD1282" w:rsidRDefault="00BC1D6D" w:rsidP="00486CCA">
            <w:pPr>
              <w:overflowPunct w:val="0"/>
              <w:autoSpaceDE w:val="0"/>
              <w:autoSpaceDN w:val="0"/>
              <w:adjustRightInd w:val="0"/>
              <w:spacing w:before="60" w:after="60"/>
              <w:rPr>
                <w:rFonts w:ascii="Arial" w:hAnsi="Arial" w:cs="Arial"/>
                <w:b/>
                <w:sz w:val="20"/>
              </w:rPr>
            </w:pPr>
            <w:r w:rsidRPr="00BD1282">
              <w:rPr>
                <w:rFonts w:ascii="Arial" w:hAnsi="Arial" w:cs="Arial"/>
                <w:b/>
                <w:sz w:val="20"/>
              </w:rPr>
              <w:t>No Impact</w:t>
            </w:r>
            <w:r w:rsidRPr="00BD1282">
              <w:rPr>
                <w:rFonts w:ascii="Arial" w:hAnsi="Arial" w:cs="Arial"/>
                <w:sz w:val="20"/>
              </w:rPr>
              <w:t xml:space="preserve"> to the PA-DSS </w:t>
            </w:r>
            <w:r w:rsidR="00AD5DB5">
              <w:rPr>
                <w:rFonts w:ascii="Arial" w:hAnsi="Arial" w:cs="Arial"/>
                <w:sz w:val="20"/>
              </w:rPr>
              <w:t>R</w:t>
            </w:r>
            <w:r w:rsidRPr="00BD1282">
              <w:rPr>
                <w:rFonts w:ascii="Arial" w:hAnsi="Arial" w:cs="Arial"/>
                <w:sz w:val="20"/>
              </w:rPr>
              <w:t>equirements</w:t>
            </w:r>
            <w:r w:rsidR="00AD5DB5">
              <w:rPr>
                <w:rFonts w:ascii="Arial" w:hAnsi="Arial" w:cs="Arial"/>
                <w:sz w:val="20"/>
              </w:rPr>
              <w:t xml:space="preserve"> </w:t>
            </w:r>
            <w:r w:rsidR="00486CCA">
              <w:rPr>
                <w:rFonts w:ascii="Arial" w:hAnsi="Arial" w:cs="Arial"/>
                <w:sz w:val="20"/>
              </w:rPr>
              <w:t>and</w:t>
            </w:r>
            <w:r w:rsidR="00AD5DB5">
              <w:rPr>
                <w:rFonts w:ascii="Arial" w:hAnsi="Arial" w:cs="Arial"/>
                <w:sz w:val="20"/>
              </w:rPr>
              <w:t xml:space="preserve"> security-related functions</w:t>
            </w:r>
          </w:p>
        </w:tc>
      </w:tr>
      <w:tr w:rsidR="00BC1D6D" w:rsidRPr="00BD1282" w14:paraId="31675D18" w14:textId="77777777" w:rsidTr="00B03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left w:val="nil"/>
              <w:bottom w:val="single" w:sz="4" w:space="0" w:color="808080"/>
              <w:right w:val="single" w:sz="4" w:space="0" w:color="808080"/>
            </w:tcBorders>
          </w:tcPr>
          <w:p w14:paraId="0A4133FB" w14:textId="77777777" w:rsidR="00BC1D6D" w:rsidRPr="00BD1282" w:rsidRDefault="00BC1D6D" w:rsidP="00B03D79">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251F98">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251F98">
              <w:rPr>
                <w:rFonts w:ascii="Arial" w:hAnsi="Arial" w:cs="Arial"/>
                <w:sz w:val="20"/>
              </w:rPr>
            </w:r>
            <w:r w:rsidR="00251F98">
              <w:rPr>
                <w:rFonts w:ascii="Arial" w:hAnsi="Arial" w:cs="Arial"/>
                <w:sz w:val="20"/>
              </w:rPr>
              <w:fldChar w:fldCharType="separate"/>
            </w:r>
            <w:r w:rsidRPr="00BD1282">
              <w:rPr>
                <w:rFonts w:ascii="Arial" w:hAnsi="Arial" w:cs="Arial"/>
                <w:sz w:val="20"/>
              </w:rPr>
              <w:fldChar w:fldCharType="end"/>
            </w:r>
          </w:p>
        </w:tc>
        <w:tc>
          <w:tcPr>
            <w:tcW w:w="9000" w:type="dxa"/>
            <w:gridSpan w:val="2"/>
            <w:tcBorders>
              <w:top w:val="single" w:sz="4" w:space="0" w:color="808080"/>
              <w:left w:val="single" w:sz="4" w:space="0" w:color="808080"/>
              <w:bottom w:val="single" w:sz="4" w:space="0" w:color="808080"/>
              <w:right w:val="nil"/>
            </w:tcBorders>
          </w:tcPr>
          <w:p w14:paraId="0273D963" w14:textId="6C20CE0B" w:rsidR="00BC1D6D" w:rsidRPr="00BD1282" w:rsidRDefault="00BC1D6D" w:rsidP="00486CCA">
            <w:pPr>
              <w:overflowPunct w:val="0"/>
              <w:autoSpaceDE w:val="0"/>
              <w:autoSpaceDN w:val="0"/>
              <w:adjustRightInd w:val="0"/>
              <w:spacing w:before="60" w:after="60"/>
              <w:rPr>
                <w:rFonts w:ascii="Arial" w:hAnsi="Arial" w:cs="Arial"/>
                <w:b/>
                <w:sz w:val="20"/>
              </w:rPr>
            </w:pPr>
            <w:r w:rsidRPr="00BD1282">
              <w:rPr>
                <w:rFonts w:ascii="Arial" w:hAnsi="Arial" w:cs="Arial"/>
                <w:b/>
                <w:sz w:val="20"/>
              </w:rPr>
              <w:t>Low Impact</w:t>
            </w:r>
            <w:r w:rsidRPr="00BD1282">
              <w:rPr>
                <w:rFonts w:ascii="Arial" w:hAnsi="Arial" w:cs="Arial"/>
                <w:sz w:val="20"/>
              </w:rPr>
              <w:t xml:space="preserve"> to the PA-DSS </w:t>
            </w:r>
            <w:r w:rsidR="00AD5DB5">
              <w:rPr>
                <w:rFonts w:ascii="Arial" w:hAnsi="Arial" w:cs="Arial"/>
                <w:sz w:val="20"/>
              </w:rPr>
              <w:t>R</w:t>
            </w:r>
            <w:r w:rsidRPr="00BD1282">
              <w:rPr>
                <w:rFonts w:ascii="Arial" w:hAnsi="Arial" w:cs="Arial"/>
                <w:sz w:val="20"/>
              </w:rPr>
              <w:t>equirements</w:t>
            </w:r>
            <w:r w:rsidR="00AD5DB5">
              <w:rPr>
                <w:rFonts w:ascii="Arial" w:hAnsi="Arial" w:cs="Arial"/>
                <w:sz w:val="20"/>
              </w:rPr>
              <w:t xml:space="preserve"> </w:t>
            </w:r>
            <w:r w:rsidR="00486CCA">
              <w:rPr>
                <w:rFonts w:ascii="Arial" w:hAnsi="Arial" w:cs="Arial"/>
                <w:sz w:val="20"/>
              </w:rPr>
              <w:t>and</w:t>
            </w:r>
            <w:r w:rsidR="00AD5DB5">
              <w:rPr>
                <w:rFonts w:ascii="Arial" w:hAnsi="Arial" w:cs="Arial"/>
                <w:sz w:val="20"/>
              </w:rPr>
              <w:t xml:space="preserve"> security-related functions</w:t>
            </w:r>
          </w:p>
        </w:tc>
      </w:tr>
      <w:tr w:rsidR="00486CCA" w:rsidRPr="0041636E" w14:paraId="5B12C591" w14:textId="77777777"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9540" w:type="dxa"/>
            <w:gridSpan w:val="3"/>
            <w:tcBorders>
              <w:top w:val="single" w:sz="4" w:space="0" w:color="808080"/>
              <w:left w:val="nil"/>
              <w:bottom w:val="single" w:sz="4" w:space="0" w:color="808080"/>
              <w:right w:val="nil"/>
            </w:tcBorders>
          </w:tcPr>
          <w:p w14:paraId="656B290D" w14:textId="77777777" w:rsidR="00486CCA" w:rsidRPr="002E3EB5" w:rsidRDefault="00486CCA" w:rsidP="002E3EB5">
            <w:pPr>
              <w:pStyle w:val="Header"/>
              <w:overflowPunct w:val="0"/>
              <w:autoSpaceDE w:val="0"/>
              <w:autoSpaceDN w:val="0"/>
              <w:adjustRightInd w:val="0"/>
              <w:rPr>
                <w:rFonts w:ascii="Arial" w:hAnsi="Arial" w:cs="Arial"/>
                <w:sz w:val="18"/>
              </w:rPr>
            </w:pPr>
          </w:p>
        </w:tc>
      </w:tr>
      <w:tr w:rsidR="00BC1D6D" w:rsidRPr="00BD1282" w14:paraId="7279B7BE"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C0C0C0" w:fill="E0E0E0"/>
          </w:tcPr>
          <w:p w14:paraId="7A323073" w14:textId="77777777" w:rsidR="00BC1D6D" w:rsidRPr="00BD1282" w:rsidRDefault="00BC1D6D" w:rsidP="00BC1D6D">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5c.  PA-QSA Acknowledgment</w:t>
            </w:r>
          </w:p>
        </w:tc>
      </w:tr>
      <w:tr w:rsidR="00BC1D6D" w:rsidRPr="00BD1282" w14:paraId="2A9ABF36" w14:textId="77777777" w:rsidTr="0001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5490" w:type="dxa"/>
            <w:gridSpan w:val="2"/>
            <w:tcBorders>
              <w:top w:val="single" w:sz="4" w:space="0" w:color="808080"/>
              <w:left w:val="nil"/>
              <w:bottom w:val="single" w:sz="4" w:space="0" w:color="808080"/>
              <w:right w:val="single" w:sz="4" w:space="0" w:color="808080"/>
            </w:tcBorders>
            <w:vAlign w:val="center"/>
          </w:tcPr>
          <w:p w14:paraId="428AD98D" w14:textId="77777777" w:rsidR="00BC1D6D" w:rsidRPr="00BD1282" w:rsidRDefault="00BC1D6D" w:rsidP="009E3B85">
            <w:pPr>
              <w:pStyle w:val="Header"/>
              <w:tabs>
                <w:tab w:val="clear" w:pos="4320"/>
                <w:tab w:val="clear" w:pos="8640"/>
              </w:tabs>
              <w:overflowPunct w:val="0"/>
              <w:autoSpaceDE w:val="0"/>
              <w:autoSpaceDN w:val="0"/>
              <w:adjustRightInd w:val="0"/>
              <w:spacing w:before="60" w:after="60"/>
              <w:rPr>
                <w:rFonts w:ascii="Arial" w:hAnsi="Arial" w:cs="Arial"/>
                <w:i/>
                <w:sz w:val="18"/>
                <w:szCs w:val="18"/>
              </w:rPr>
            </w:pPr>
          </w:p>
        </w:tc>
        <w:tc>
          <w:tcPr>
            <w:tcW w:w="4050" w:type="dxa"/>
            <w:tcBorders>
              <w:top w:val="single" w:sz="4" w:space="0" w:color="808080"/>
              <w:left w:val="single" w:sz="4" w:space="0" w:color="808080"/>
              <w:bottom w:val="single" w:sz="4" w:space="0" w:color="808080"/>
              <w:right w:val="nil"/>
            </w:tcBorders>
            <w:vAlign w:val="center"/>
          </w:tcPr>
          <w:p w14:paraId="63C8D4DB" w14:textId="77777777"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r>
      <w:tr w:rsidR="00BC1D6D" w:rsidRPr="00F566B4" w14:paraId="15327361"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trPr>
        <w:tc>
          <w:tcPr>
            <w:tcW w:w="5490" w:type="dxa"/>
            <w:gridSpan w:val="2"/>
            <w:tcBorders>
              <w:top w:val="single" w:sz="4" w:space="0" w:color="808080"/>
              <w:left w:val="nil"/>
              <w:bottom w:val="single" w:sz="4" w:space="0" w:color="808080"/>
              <w:right w:val="single" w:sz="4" w:space="0" w:color="808080"/>
            </w:tcBorders>
            <w:vAlign w:val="center"/>
          </w:tcPr>
          <w:p w14:paraId="0DA63271" w14:textId="71336496" w:rsidR="00BC1D6D" w:rsidRPr="000147D6" w:rsidRDefault="00BC1D6D" w:rsidP="00827B35">
            <w:pPr>
              <w:pStyle w:val="BodyText3"/>
              <w:spacing w:before="60" w:after="60"/>
              <w:rPr>
                <w:rFonts w:ascii="Arial" w:hAnsi="Arial" w:cs="Arial"/>
                <w:i/>
                <w:sz w:val="20"/>
                <w:szCs w:val="20"/>
              </w:rPr>
            </w:pPr>
            <w:r w:rsidRPr="000147D6">
              <w:rPr>
                <w:rFonts w:ascii="Arial" w:hAnsi="Arial" w:cs="Arial"/>
                <w:i/>
                <w:sz w:val="20"/>
                <w:szCs w:val="20"/>
              </w:rPr>
              <w:t xml:space="preserve">Signature of </w:t>
            </w:r>
            <w:r w:rsidR="00827B35" w:rsidRPr="000147D6">
              <w:rPr>
                <w:rFonts w:ascii="Arial" w:hAnsi="Arial" w:cs="Arial"/>
                <w:i/>
                <w:sz w:val="20"/>
                <w:szCs w:val="20"/>
              </w:rPr>
              <w:t xml:space="preserve">Lead </w:t>
            </w:r>
            <w:r w:rsidRPr="000147D6">
              <w:rPr>
                <w:rFonts w:ascii="Arial" w:hAnsi="Arial" w:cs="Arial"/>
                <w:i/>
                <w:sz w:val="20"/>
                <w:szCs w:val="20"/>
              </w:rPr>
              <w:t xml:space="preserve">PA-QSA </w:t>
            </w:r>
            <w:r w:rsidRPr="000147D6">
              <w:rPr>
                <w:rFonts w:ascii="Arial" w:hAnsi="Arial" w:cs="Arial"/>
                <w:i/>
                <w:sz w:val="20"/>
                <w:szCs w:val="20"/>
              </w:rPr>
              <w:sym w:font="Wingdings" w:char="F0E1"/>
            </w:r>
          </w:p>
        </w:tc>
        <w:tc>
          <w:tcPr>
            <w:tcW w:w="4050" w:type="dxa"/>
            <w:tcBorders>
              <w:top w:val="single" w:sz="4" w:space="0" w:color="808080"/>
              <w:left w:val="single" w:sz="4" w:space="0" w:color="808080"/>
              <w:bottom w:val="single" w:sz="4" w:space="0" w:color="808080"/>
              <w:right w:val="nil"/>
            </w:tcBorders>
            <w:vAlign w:val="center"/>
          </w:tcPr>
          <w:p w14:paraId="3BE9D8E4" w14:textId="77777777" w:rsidR="00BC1D6D" w:rsidRPr="000147D6" w:rsidRDefault="00BC1D6D" w:rsidP="009E3B85">
            <w:pPr>
              <w:pStyle w:val="Header"/>
              <w:tabs>
                <w:tab w:val="clear" w:pos="4320"/>
                <w:tab w:val="clear" w:pos="8640"/>
              </w:tabs>
              <w:overflowPunct w:val="0"/>
              <w:autoSpaceDE w:val="0"/>
              <w:autoSpaceDN w:val="0"/>
              <w:adjustRightInd w:val="0"/>
              <w:spacing w:before="60" w:after="60"/>
              <w:rPr>
                <w:rFonts w:ascii="Arial" w:hAnsi="Arial" w:cs="Arial"/>
                <w:sz w:val="20"/>
              </w:rPr>
            </w:pPr>
            <w:r w:rsidRPr="000147D6">
              <w:rPr>
                <w:rFonts w:ascii="Arial" w:hAnsi="Arial" w:cs="Arial"/>
                <w:i/>
                <w:sz w:val="20"/>
              </w:rPr>
              <w:t>Date</w:t>
            </w:r>
            <w:r w:rsidRPr="000147D6">
              <w:rPr>
                <w:rFonts w:ascii="Arial" w:hAnsi="Arial" w:cs="Arial"/>
                <w:sz w:val="20"/>
              </w:rPr>
              <w:t xml:space="preserve"> </w:t>
            </w:r>
            <w:r w:rsidRPr="00F566B4">
              <w:rPr>
                <w:rFonts w:ascii="Arial" w:hAnsi="Arial" w:cs="Arial"/>
                <w:i/>
                <w:sz w:val="20"/>
              </w:rPr>
              <w:sym w:font="Wingdings" w:char="F0E1"/>
            </w:r>
          </w:p>
        </w:tc>
      </w:tr>
      <w:tr w:rsidR="00BC1D6D" w:rsidRPr="00BD1282" w14:paraId="5D8969CC"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
        </w:trPr>
        <w:tc>
          <w:tcPr>
            <w:tcW w:w="5490" w:type="dxa"/>
            <w:gridSpan w:val="2"/>
            <w:tcBorders>
              <w:top w:val="single" w:sz="4" w:space="0" w:color="808080"/>
              <w:left w:val="nil"/>
              <w:bottom w:val="single" w:sz="4" w:space="0" w:color="808080"/>
              <w:right w:val="single" w:sz="4" w:space="0" w:color="808080"/>
            </w:tcBorders>
            <w:vAlign w:val="center"/>
          </w:tcPr>
          <w:p w14:paraId="4B810DD4" w14:textId="77777777"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c>
          <w:tcPr>
            <w:tcW w:w="4050" w:type="dxa"/>
            <w:tcBorders>
              <w:top w:val="single" w:sz="4" w:space="0" w:color="808080"/>
              <w:left w:val="single" w:sz="4" w:space="0" w:color="808080"/>
              <w:bottom w:val="single" w:sz="4" w:space="0" w:color="808080"/>
              <w:right w:val="nil"/>
            </w:tcBorders>
            <w:vAlign w:val="center"/>
          </w:tcPr>
          <w:p w14:paraId="30FC63B2" w14:textId="77777777"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r>
      <w:tr w:rsidR="00BC1D6D" w:rsidRPr="000147D6" w14:paraId="2DD611F2"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0" w:type="dxa"/>
            <w:gridSpan w:val="2"/>
            <w:tcBorders>
              <w:top w:val="single" w:sz="4" w:space="0" w:color="808080"/>
              <w:left w:val="nil"/>
              <w:bottom w:val="single" w:sz="4" w:space="0" w:color="808080"/>
              <w:right w:val="single" w:sz="4" w:space="0" w:color="808080"/>
            </w:tcBorders>
            <w:vAlign w:val="center"/>
          </w:tcPr>
          <w:p w14:paraId="7BAC918B" w14:textId="77777777" w:rsidR="00BC1D6D" w:rsidRPr="000147D6" w:rsidRDefault="00BC1D6D" w:rsidP="009E3B85">
            <w:pPr>
              <w:pStyle w:val="BodyText3"/>
              <w:spacing w:before="60" w:after="60"/>
              <w:rPr>
                <w:rFonts w:ascii="Arial" w:hAnsi="Arial" w:cs="Arial"/>
                <w:i/>
                <w:sz w:val="20"/>
                <w:szCs w:val="20"/>
              </w:rPr>
            </w:pPr>
            <w:r w:rsidRPr="000147D6">
              <w:rPr>
                <w:rFonts w:ascii="Arial" w:hAnsi="Arial" w:cs="Arial"/>
                <w:i/>
                <w:sz w:val="20"/>
                <w:szCs w:val="20"/>
              </w:rPr>
              <w:t xml:space="preserve">Lead PA-QSA Name </w:t>
            </w:r>
            <w:r w:rsidRPr="000147D6">
              <w:rPr>
                <w:rFonts w:ascii="Arial" w:hAnsi="Arial" w:cs="Arial"/>
                <w:i/>
                <w:sz w:val="20"/>
                <w:szCs w:val="20"/>
              </w:rPr>
              <w:sym w:font="Wingdings" w:char="F0E1"/>
            </w:r>
          </w:p>
        </w:tc>
        <w:tc>
          <w:tcPr>
            <w:tcW w:w="4050" w:type="dxa"/>
            <w:tcBorders>
              <w:top w:val="single" w:sz="4" w:space="0" w:color="808080"/>
              <w:left w:val="single" w:sz="4" w:space="0" w:color="808080"/>
              <w:bottom w:val="single" w:sz="4" w:space="0" w:color="808080"/>
              <w:right w:val="nil"/>
            </w:tcBorders>
            <w:vAlign w:val="center"/>
          </w:tcPr>
          <w:p w14:paraId="26588AEB" w14:textId="62EFA3F6" w:rsidR="00BC1D6D" w:rsidRPr="000147D6" w:rsidRDefault="00BC1D6D" w:rsidP="009E3B85">
            <w:pPr>
              <w:pStyle w:val="Header"/>
              <w:tabs>
                <w:tab w:val="clear" w:pos="4320"/>
                <w:tab w:val="clear" w:pos="8640"/>
              </w:tabs>
              <w:overflowPunct w:val="0"/>
              <w:autoSpaceDE w:val="0"/>
              <w:autoSpaceDN w:val="0"/>
              <w:adjustRightInd w:val="0"/>
              <w:spacing w:before="60" w:after="60"/>
              <w:rPr>
                <w:rFonts w:ascii="Arial" w:hAnsi="Arial" w:cs="Arial"/>
                <w:sz w:val="20"/>
              </w:rPr>
            </w:pPr>
            <w:r w:rsidRPr="000147D6">
              <w:rPr>
                <w:rFonts w:ascii="Arial" w:hAnsi="Arial" w:cs="Arial"/>
                <w:i/>
                <w:sz w:val="20"/>
              </w:rPr>
              <w:t>Title</w:t>
            </w:r>
            <w:r w:rsidRPr="000147D6">
              <w:rPr>
                <w:rFonts w:ascii="Arial" w:hAnsi="Arial" w:cs="Arial"/>
                <w:sz w:val="20"/>
              </w:rPr>
              <w:t xml:space="preserve"> </w:t>
            </w:r>
            <w:r w:rsidRPr="00F566B4">
              <w:rPr>
                <w:rFonts w:ascii="Arial" w:hAnsi="Arial" w:cs="Arial"/>
                <w:i/>
                <w:sz w:val="20"/>
              </w:rPr>
              <w:sym w:font="Wingdings" w:char="F0E1"/>
            </w:r>
          </w:p>
        </w:tc>
      </w:tr>
      <w:tr w:rsidR="00BC1D6D" w:rsidRPr="00BD1282" w14:paraId="188551A1"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0" w:type="dxa"/>
            <w:gridSpan w:val="2"/>
            <w:tcBorders>
              <w:top w:val="single" w:sz="4" w:space="0" w:color="808080"/>
              <w:left w:val="nil"/>
              <w:bottom w:val="single" w:sz="4" w:space="0" w:color="808080"/>
              <w:right w:val="single" w:sz="4" w:space="0" w:color="808080"/>
            </w:tcBorders>
            <w:vAlign w:val="center"/>
          </w:tcPr>
          <w:p w14:paraId="087B29B7" w14:textId="77777777"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c>
          <w:tcPr>
            <w:tcW w:w="4050" w:type="dxa"/>
            <w:tcBorders>
              <w:top w:val="single" w:sz="4" w:space="0" w:color="808080"/>
              <w:left w:val="single" w:sz="4" w:space="0" w:color="808080"/>
              <w:bottom w:val="single" w:sz="4" w:space="0" w:color="808080"/>
              <w:right w:val="nil"/>
            </w:tcBorders>
            <w:vAlign w:val="center"/>
          </w:tcPr>
          <w:p w14:paraId="77FBF8D1" w14:textId="77777777" w:rsidR="00BC1D6D" w:rsidRPr="00BD1282" w:rsidRDefault="00BC1D6D" w:rsidP="009E3B85">
            <w:pPr>
              <w:pStyle w:val="BodyText3"/>
              <w:spacing w:before="60" w:after="60"/>
              <w:rPr>
                <w:rFonts w:ascii="Arial" w:hAnsi="Arial" w:cs="Arial"/>
                <w:sz w:val="18"/>
                <w:szCs w:val="18"/>
              </w:rPr>
            </w:pPr>
          </w:p>
        </w:tc>
      </w:tr>
      <w:tr w:rsidR="00BC1D6D" w:rsidRPr="000147D6" w14:paraId="0D9CFB8A"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vAlign w:val="center"/>
          </w:tcPr>
          <w:p w14:paraId="4D994FF3" w14:textId="77777777" w:rsidR="00BC1D6D" w:rsidRPr="000147D6" w:rsidRDefault="00BC1D6D" w:rsidP="009E3B85">
            <w:pPr>
              <w:pStyle w:val="Header"/>
              <w:overflowPunct w:val="0"/>
              <w:autoSpaceDE w:val="0"/>
              <w:autoSpaceDN w:val="0"/>
              <w:adjustRightInd w:val="0"/>
              <w:spacing w:before="60" w:after="60"/>
              <w:rPr>
                <w:rFonts w:ascii="Arial" w:hAnsi="Arial" w:cs="Arial"/>
                <w:i/>
                <w:sz w:val="20"/>
              </w:rPr>
            </w:pPr>
            <w:r w:rsidRPr="000147D6">
              <w:rPr>
                <w:rFonts w:ascii="Arial" w:hAnsi="Arial" w:cs="Arial"/>
                <w:i/>
                <w:sz w:val="20"/>
              </w:rPr>
              <w:t xml:space="preserve">PA-QSA Company Represented </w:t>
            </w:r>
            <w:r w:rsidRPr="000147D6">
              <w:rPr>
                <w:rFonts w:ascii="Arial" w:hAnsi="Arial" w:cs="Arial"/>
                <w:i/>
                <w:sz w:val="20"/>
              </w:rPr>
              <w:sym w:font="Wingdings" w:char="F0E1"/>
            </w:r>
          </w:p>
        </w:tc>
      </w:tr>
      <w:tr w:rsidR="00BC1D6D" w:rsidRPr="00BD1282" w14:paraId="482020FA" w14:textId="77777777"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vAlign w:val="center"/>
          </w:tcPr>
          <w:p w14:paraId="5A6AA3F0" w14:textId="77777777" w:rsidR="00BC1D6D" w:rsidRPr="00486CCA" w:rsidRDefault="00BC1D6D" w:rsidP="00486CCA">
            <w:pPr>
              <w:pStyle w:val="Header"/>
              <w:overflowPunct w:val="0"/>
              <w:autoSpaceDE w:val="0"/>
              <w:autoSpaceDN w:val="0"/>
              <w:adjustRightInd w:val="0"/>
              <w:rPr>
                <w:rFonts w:ascii="Arial" w:hAnsi="Arial" w:cs="Arial"/>
                <w:sz w:val="18"/>
              </w:rPr>
            </w:pPr>
          </w:p>
        </w:tc>
      </w:tr>
      <w:tr w:rsidR="00BC1D6D" w:rsidRPr="00BD1282" w14:paraId="2EB8C2F6"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shd w:val="clear" w:color="C0C0C0" w:fill="E0E0E0"/>
          </w:tcPr>
          <w:p w14:paraId="139DFB27" w14:textId="77777777" w:rsidR="00BC1D6D" w:rsidRPr="00BD1282" w:rsidRDefault="00BC1D6D" w:rsidP="00BC1D6D">
            <w:pPr>
              <w:pStyle w:val="Header"/>
              <w:overflowPunct w:val="0"/>
              <w:autoSpaceDE w:val="0"/>
              <w:autoSpaceDN w:val="0"/>
              <w:adjustRightInd w:val="0"/>
              <w:spacing w:before="60"/>
              <w:rPr>
                <w:rFonts w:ascii="Arial" w:hAnsi="Arial" w:cs="Arial"/>
                <w:b/>
                <w:sz w:val="20"/>
              </w:rPr>
            </w:pPr>
            <w:r w:rsidRPr="00BD1282">
              <w:rPr>
                <w:rFonts w:ascii="Arial" w:hAnsi="Arial" w:cs="Arial"/>
                <w:b/>
                <w:sz w:val="20"/>
              </w:rPr>
              <w:t>Part 6.  PCI SSC Acceptance</w:t>
            </w:r>
          </w:p>
        </w:tc>
      </w:tr>
      <w:tr w:rsidR="00BC1D6D" w:rsidRPr="000147D6" w14:paraId="314DD34A" w14:textId="77777777"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shd w:val="clear" w:color="auto" w:fill="auto"/>
          </w:tcPr>
          <w:p w14:paraId="011C2F43" w14:textId="77777777" w:rsidR="00BC1D6D" w:rsidRPr="000147D6" w:rsidRDefault="00BC1D6D" w:rsidP="00F566B4">
            <w:pPr>
              <w:pStyle w:val="Header"/>
              <w:overflowPunct w:val="0"/>
              <w:autoSpaceDE w:val="0"/>
              <w:autoSpaceDN w:val="0"/>
              <w:adjustRightInd w:val="0"/>
              <w:spacing w:before="60" w:after="60"/>
              <w:rPr>
                <w:rFonts w:ascii="Arial" w:hAnsi="Arial" w:cs="Arial"/>
                <w:i/>
                <w:sz w:val="20"/>
              </w:rPr>
            </w:pPr>
            <w:r w:rsidRPr="000147D6">
              <w:rPr>
                <w:rFonts w:ascii="Arial" w:hAnsi="Arial" w:cs="Arial"/>
                <w:i/>
                <w:sz w:val="20"/>
              </w:rPr>
              <w:t>PCI SSC does not assess or validate payment applications for PA-DSS compliance. The signature below and subsequent listing of a payment application on the List of Validated Payment Applications signifies that the applicable PA-QSA has determined that the application complies with the PA-DSS, that the PA-QSA has submitted a corresponding ROV to PCI SSC, and that the ROV, as submitted to PCI SSC, has satisfied all applicable quality assurance review requirements as of the time of PCI SSC's review.</w:t>
            </w:r>
          </w:p>
        </w:tc>
      </w:tr>
      <w:tr w:rsidR="00BC1D6D" w:rsidRPr="00BD1282" w14:paraId="6EA82A85" w14:textId="77777777" w:rsidTr="00FC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5"/>
        </w:trPr>
        <w:tc>
          <w:tcPr>
            <w:tcW w:w="5490" w:type="dxa"/>
            <w:gridSpan w:val="2"/>
            <w:tcBorders>
              <w:top w:val="single" w:sz="4" w:space="0" w:color="808080"/>
              <w:left w:val="nil"/>
              <w:bottom w:val="single" w:sz="4" w:space="0" w:color="808080"/>
              <w:right w:val="single" w:sz="4" w:space="0" w:color="C0C0C0"/>
            </w:tcBorders>
            <w:vAlign w:val="center"/>
          </w:tcPr>
          <w:p w14:paraId="11AF8F56" w14:textId="77777777" w:rsidR="00BC1D6D" w:rsidRPr="00BD1282" w:rsidRDefault="00BC1D6D" w:rsidP="003C121B">
            <w:pPr>
              <w:pStyle w:val="Header"/>
              <w:tabs>
                <w:tab w:val="clear" w:pos="4320"/>
                <w:tab w:val="clear" w:pos="8640"/>
              </w:tabs>
              <w:overflowPunct w:val="0"/>
              <w:autoSpaceDE w:val="0"/>
              <w:autoSpaceDN w:val="0"/>
              <w:adjustRightInd w:val="0"/>
              <w:spacing w:before="40" w:after="40"/>
              <w:rPr>
                <w:rFonts w:ascii="Arial" w:hAnsi="Arial" w:cs="Arial"/>
                <w:b/>
                <w:sz w:val="18"/>
              </w:rPr>
            </w:pPr>
          </w:p>
        </w:tc>
        <w:tc>
          <w:tcPr>
            <w:tcW w:w="4050" w:type="dxa"/>
            <w:tcBorders>
              <w:top w:val="single" w:sz="4" w:space="0" w:color="808080"/>
              <w:left w:val="single" w:sz="4" w:space="0" w:color="C0C0C0"/>
              <w:bottom w:val="single" w:sz="4" w:space="0" w:color="808080"/>
              <w:right w:val="nil"/>
            </w:tcBorders>
            <w:vAlign w:val="center"/>
          </w:tcPr>
          <w:p w14:paraId="171A7FDE" w14:textId="77777777" w:rsidR="00BC1D6D" w:rsidRPr="00BD1282" w:rsidRDefault="00BC1D6D" w:rsidP="0088013A">
            <w:pPr>
              <w:pStyle w:val="BodyText3"/>
              <w:spacing w:before="60" w:after="60"/>
              <w:rPr>
                <w:rFonts w:ascii="Arial" w:hAnsi="Arial" w:cs="Arial"/>
                <w:sz w:val="18"/>
                <w:szCs w:val="20"/>
              </w:rPr>
            </w:pPr>
            <w:r w:rsidRPr="0088013A">
              <w:rPr>
                <w:rFonts w:ascii="Arial" w:hAnsi="Arial" w:cs="Arial"/>
                <w:sz w:val="18"/>
                <w:szCs w:val="18"/>
              </w:rPr>
              <w:fldChar w:fldCharType="begin">
                <w:ffData>
                  <w:name w:val="Text21"/>
                  <w:enabled/>
                  <w:calcOnExit w:val="0"/>
                  <w:textInput/>
                </w:ffData>
              </w:fldChar>
            </w:r>
            <w:r w:rsidRPr="0088013A">
              <w:rPr>
                <w:rFonts w:ascii="Arial" w:hAnsi="Arial" w:cs="Arial"/>
                <w:sz w:val="18"/>
                <w:szCs w:val="18"/>
              </w:rPr>
              <w:instrText xml:space="preserve"> FORMTEXT </w:instrText>
            </w:r>
            <w:r w:rsidRPr="0088013A">
              <w:rPr>
                <w:rFonts w:ascii="Arial" w:hAnsi="Arial" w:cs="Arial"/>
                <w:sz w:val="18"/>
                <w:szCs w:val="18"/>
              </w:rPr>
            </w:r>
            <w:r w:rsidRPr="0088013A">
              <w:rPr>
                <w:rFonts w:ascii="Arial" w:hAnsi="Arial" w:cs="Arial"/>
                <w:sz w:val="18"/>
                <w:szCs w:val="18"/>
              </w:rPr>
              <w:fldChar w:fldCharType="separate"/>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fldChar w:fldCharType="end"/>
            </w:r>
          </w:p>
        </w:tc>
      </w:tr>
      <w:tr w:rsidR="00BC1D6D" w:rsidRPr="000147D6" w14:paraId="15CA94D5" w14:textId="77777777" w:rsidTr="003C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0"/>
        </w:trPr>
        <w:tc>
          <w:tcPr>
            <w:tcW w:w="5490" w:type="dxa"/>
            <w:gridSpan w:val="2"/>
            <w:tcBorders>
              <w:top w:val="single" w:sz="4" w:space="0" w:color="808080"/>
              <w:left w:val="nil"/>
              <w:bottom w:val="single" w:sz="4" w:space="0" w:color="808080"/>
              <w:right w:val="single" w:sz="4" w:space="0" w:color="C0C0C0"/>
            </w:tcBorders>
            <w:vAlign w:val="center"/>
          </w:tcPr>
          <w:p w14:paraId="447421B8" w14:textId="77777777" w:rsidR="00BC1D6D" w:rsidRPr="000147D6" w:rsidRDefault="00BC1D6D" w:rsidP="003C121B">
            <w:pPr>
              <w:pStyle w:val="BodyText3"/>
              <w:spacing w:before="40" w:after="40"/>
              <w:rPr>
                <w:rFonts w:ascii="Arial" w:hAnsi="Arial" w:cs="Arial"/>
                <w:i/>
                <w:sz w:val="20"/>
                <w:szCs w:val="20"/>
              </w:rPr>
            </w:pPr>
            <w:r w:rsidRPr="000147D6">
              <w:rPr>
                <w:rFonts w:ascii="Arial" w:hAnsi="Arial" w:cs="Arial"/>
                <w:i/>
                <w:sz w:val="20"/>
                <w:szCs w:val="20"/>
              </w:rPr>
              <w:t xml:space="preserve">Signature of PCI </w:t>
            </w:r>
            <w:r w:rsidR="00242E7E" w:rsidRPr="000147D6">
              <w:rPr>
                <w:rFonts w:ascii="Arial" w:hAnsi="Arial" w:cs="Arial"/>
                <w:i/>
                <w:sz w:val="20"/>
                <w:szCs w:val="20"/>
              </w:rPr>
              <w:t>Security Standards Council</w:t>
            </w:r>
            <w:r w:rsidRPr="000147D6">
              <w:rPr>
                <w:rFonts w:ascii="Arial" w:hAnsi="Arial" w:cs="Arial"/>
                <w:i/>
                <w:sz w:val="20"/>
                <w:szCs w:val="20"/>
              </w:rPr>
              <w:t xml:space="preserve"> </w:t>
            </w:r>
            <w:r w:rsidRPr="000147D6">
              <w:rPr>
                <w:rFonts w:ascii="Arial" w:hAnsi="Arial" w:cs="Arial"/>
                <w:sz w:val="20"/>
                <w:szCs w:val="20"/>
              </w:rPr>
              <w:sym w:font="Wingdings" w:char="F0E1"/>
            </w:r>
          </w:p>
        </w:tc>
        <w:tc>
          <w:tcPr>
            <w:tcW w:w="4050" w:type="dxa"/>
            <w:tcBorders>
              <w:top w:val="single" w:sz="4" w:space="0" w:color="808080"/>
              <w:left w:val="single" w:sz="4" w:space="0" w:color="C0C0C0"/>
              <w:bottom w:val="single" w:sz="4" w:space="0" w:color="808080"/>
              <w:right w:val="nil"/>
            </w:tcBorders>
            <w:vAlign w:val="center"/>
          </w:tcPr>
          <w:p w14:paraId="363E7992" w14:textId="77777777" w:rsidR="00BC1D6D" w:rsidRPr="000147D6" w:rsidRDefault="00BC1D6D" w:rsidP="003C121B">
            <w:pPr>
              <w:pStyle w:val="Header"/>
              <w:tabs>
                <w:tab w:val="clear" w:pos="4320"/>
                <w:tab w:val="clear" w:pos="8640"/>
              </w:tabs>
              <w:overflowPunct w:val="0"/>
              <w:autoSpaceDE w:val="0"/>
              <w:autoSpaceDN w:val="0"/>
              <w:adjustRightInd w:val="0"/>
              <w:spacing w:before="40" w:after="40"/>
              <w:rPr>
                <w:rFonts w:ascii="Arial" w:hAnsi="Arial" w:cs="Arial"/>
                <w:sz w:val="20"/>
              </w:rPr>
            </w:pPr>
            <w:r w:rsidRPr="000147D6">
              <w:rPr>
                <w:rFonts w:ascii="Arial" w:hAnsi="Arial" w:cs="Arial"/>
                <w:i/>
                <w:sz w:val="20"/>
              </w:rPr>
              <w:t xml:space="preserve">Date </w:t>
            </w:r>
            <w:r w:rsidRPr="00F566B4">
              <w:rPr>
                <w:rFonts w:ascii="Arial" w:hAnsi="Arial" w:cs="Arial"/>
                <w:i/>
                <w:sz w:val="20"/>
              </w:rPr>
              <w:sym w:font="Wingdings" w:char="F0E1"/>
            </w:r>
          </w:p>
        </w:tc>
      </w:tr>
    </w:tbl>
    <w:p w14:paraId="17BC6B19" w14:textId="77777777" w:rsidR="00C77279" w:rsidRPr="00BD1282" w:rsidRDefault="00C77279" w:rsidP="00F566B4">
      <w:pPr>
        <w:rPr>
          <w:rFonts w:ascii="Arial" w:hAnsi="Arial" w:cs="Arial"/>
        </w:rPr>
      </w:pPr>
    </w:p>
    <w:sectPr w:rsidR="00C77279" w:rsidRPr="00BD1282" w:rsidSect="00F566B4">
      <w:pgSz w:w="12240" w:h="15840"/>
      <w:pgMar w:top="1440"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BD2C7" w14:textId="77777777" w:rsidR="00251F98" w:rsidRDefault="00251F98" w:rsidP="00BC1D6D">
      <w:r>
        <w:separator/>
      </w:r>
    </w:p>
  </w:endnote>
  <w:endnote w:type="continuationSeparator" w:id="0">
    <w:p w14:paraId="4606F41B" w14:textId="77777777" w:rsidR="00251F98" w:rsidRDefault="00251F98" w:rsidP="00B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6D30" w14:textId="77777777" w:rsidR="00D46DFD" w:rsidRPr="00E15704" w:rsidRDefault="00D46DFD" w:rsidP="00E15704">
    <w:pPr>
      <w:tabs>
        <w:tab w:val="center" w:pos="6480"/>
        <w:tab w:val="right" w:pos="13680"/>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9881" w14:textId="66CC253D" w:rsidR="00D46DFD" w:rsidRPr="004B1828" w:rsidRDefault="00D46DFD" w:rsidP="008822D3">
    <w:pPr>
      <w:pBdr>
        <w:top w:val="single" w:sz="4" w:space="1" w:color="auto"/>
      </w:pBdr>
      <w:tabs>
        <w:tab w:val="center" w:pos="4680"/>
        <w:tab w:val="right" w:pos="9360"/>
      </w:tabs>
      <w:rPr>
        <w:i/>
      </w:rPr>
    </w:pPr>
    <w:r w:rsidRPr="00DB75F0">
      <w:rPr>
        <w:i/>
      </w:rPr>
      <w:t xml:space="preserve">PCI </w:t>
    </w:r>
    <w:r>
      <w:rPr>
        <w:i/>
      </w:rPr>
      <w:t xml:space="preserve">PA-DSS </w:t>
    </w:r>
    <w:r w:rsidRPr="00DB75F0">
      <w:rPr>
        <w:i/>
      </w:rPr>
      <w:t>Attestation of Validation v1.</w:t>
    </w:r>
    <w:r>
      <w:rPr>
        <w:i/>
      </w:rPr>
      <w:t>2</w:t>
    </w:r>
    <w:r>
      <w:rPr>
        <w:i/>
      </w:rPr>
      <w:tab/>
    </w:r>
    <w:r w:rsidRPr="004B1828">
      <w:rPr>
        <w:i/>
      </w:rPr>
      <w:tab/>
      <w:t xml:space="preserve">Page </w:t>
    </w:r>
    <w:r w:rsidRPr="00DB75F0">
      <w:rPr>
        <w:i/>
      </w:rPr>
      <w:fldChar w:fldCharType="begin"/>
    </w:r>
    <w:r w:rsidRPr="004B1828">
      <w:rPr>
        <w:i/>
      </w:rPr>
      <w:instrText xml:space="preserve"> PAGE </w:instrText>
    </w:r>
    <w:r w:rsidRPr="00DB75F0">
      <w:rPr>
        <w:i/>
      </w:rPr>
      <w:fldChar w:fldCharType="separate"/>
    </w:r>
    <w:r>
      <w:rPr>
        <w:i/>
        <w:noProof/>
      </w:rPr>
      <w:t>1</w:t>
    </w:r>
    <w:r w:rsidRPr="00DB75F0">
      <w:rPr>
        <w:i/>
      </w:rPr>
      <w:fldChar w:fldCharType="end"/>
    </w:r>
  </w:p>
  <w:p w14:paraId="79BA83EC" w14:textId="1D85B349" w:rsidR="00D46DFD" w:rsidRPr="000802EA" w:rsidRDefault="00D46DFD" w:rsidP="008822D3">
    <w:pPr>
      <w:tabs>
        <w:tab w:val="center" w:pos="4680"/>
        <w:tab w:val="right" w:pos="9360"/>
      </w:tabs>
      <w:rPr>
        <w:i/>
      </w:rPr>
    </w:pPr>
    <w:r w:rsidRPr="000802EA">
      <w:rPr>
        <w:i/>
      </w:rPr>
      <w:t>Copyright 2008 PCI Security Standards Council LLC</w:t>
    </w:r>
    <w:r w:rsidRPr="000802EA">
      <w:rPr>
        <w:i/>
      </w:rPr>
      <w:tab/>
    </w:r>
    <w:r w:rsidRPr="000802EA">
      <w:rPr>
        <w:i/>
      </w:rPr>
      <w:tab/>
      <w:t>October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EBEF" w14:textId="1290766C" w:rsidR="00D46DFD" w:rsidRPr="00164E3C" w:rsidRDefault="00D46DFD" w:rsidP="00045156">
    <w:pPr>
      <w:pStyle w:val="DocID"/>
      <w:pBdr>
        <w:top w:val="single" w:sz="4" w:space="1" w:color="7F7F7F" w:themeColor="text1" w:themeTint="80"/>
      </w:pBdr>
      <w:tabs>
        <w:tab w:val="right" w:pos="9360"/>
      </w:tabs>
      <w:rPr>
        <w:rFonts w:ascii="Arial" w:hAnsi="Arial"/>
        <w:i/>
        <w:sz w:val="18"/>
        <w:szCs w:val="18"/>
      </w:rPr>
    </w:pPr>
    <w:r w:rsidRPr="00164E3C">
      <w:rPr>
        <w:rFonts w:ascii="Arial" w:hAnsi="Arial" w:cs="Arial"/>
        <w:i/>
        <w:sz w:val="18"/>
        <w:szCs w:val="18"/>
      </w:rPr>
      <w:t>PCI PA-DSS Attestation of Validation v3.</w:t>
    </w:r>
    <w:r>
      <w:rPr>
        <w:rFonts w:ascii="Arial" w:hAnsi="Arial" w:cs="Arial"/>
        <w:i/>
        <w:sz w:val="18"/>
        <w:szCs w:val="18"/>
      </w:rPr>
      <w:t>2</w:t>
    </w:r>
    <w:r w:rsidRPr="00164E3C">
      <w:rPr>
        <w:rFonts w:ascii="Arial" w:hAnsi="Arial" w:cs="Arial"/>
        <w:i/>
        <w:sz w:val="18"/>
        <w:szCs w:val="18"/>
      </w:rPr>
      <w:tab/>
    </w:r>
    <w:r>
      <w:rPr>
        <w:rFonts w:ascii="Arial" w:hAnsi="Arial" w:cs="Arial"/>
        <w:i/>
        <w:sz w:val="18"/>
        <w:szCs w:val="18"/>
      </w:rPr>
      <w:t>May</w:t>
    </w:r>
    <w:r w:rsidRPr="00164E3C">
      <w:rPr>
        <w:rFonts w:ascii="Arial" w:hAnsi="Arial" w:cs="Arial"/>
        <w:i/>
        <w:sz w:val="18"/>
        <w:szCs w:val="18"/>
      </w:rPr>
      <w:t xml:space="preserve"> 201</w:t>
    </w:r>
    <w:r>
      <w:rPr>
        <w:rFonts w:ascii="Arial" w:hAnsi="Arial" w:cs="Arial"/>
        <w:i/>
        <w:sz w:val="18"/>
        <w:szCs w:val="18"/>
      </w:rPr>
      <w:t>6</w:t>
    </w:r>
    <w:r w:rsidRPr="00164E3C">
      <w:rPr>
        <w:rStyle w:val="PageNumber"/>
        <w:rFonts w:ascii="Arial" w:hAnsi="Arial" w:cs="Arial"/>
        <w:bCs/>
        <w:i/>
        <w:sz w:val="18"/>
        <w:szCs w:val="18"/>
      </w:rPr>
      <w:br/>
      <w:t>Copyright © 201</w:t>
    </w:r>
    <w:r>
      <w:rPr>
        <w:rStyle w:val="PageNumber"/>
        <w:rFonts w:ascii="Arial" w:hAnsi="Arial" w:cs="Arial"/>
        <w:bCs/>
        <w:i/>
        <w:sz w:val="18"/>
        <w:szCs w:val="18"/>
      </w:rPr>
      <w:t>6</w:t>
    </w:r>
    <w:r w:rsidRPr="00164E3C">
      <w:rPr>
        <w:rStyle w:val="PageNumber"/>
        <w:rFonts w:ascii="Arial" w:hAnsi="Arial" w:cs="Arial"/>
        <w:bCs/>
        <w:i/>
        <w:sz w:val="18"/>
        <w:szCs w:val="18"/>
      </w:rPr>
      <w:t xml:space="preserve"> PCI Security Standards Council LLC</w:t>
    </w:r>
    <w:r w:rsidRPr="00164E3C">
      <w:rPr>
        <w:rStyle w:val="PageNumber"/>
        <w:rFonts w:ascii="Arial" w:hAnsi="Arial" w:cs="Arial"/>
        <w:bCs/>
        <w:i/>
        <w:sz w:val="18"/>
        <w:szCs w:val="18"/>
      </w:rPr>
      <w:tab/>
    </w:r>
    <w:r w:rsidRPr="00164E3C">
      <w:rPr>
        <w:rFonts w:ascii="Arial" w:hAnsi="Arial" w:cs="Arial"/>
        <w:i/>
        <w:sz w:val="18"/>
        <w:szCs w:val="18"/>
      </w:rPr>
      <w:t xml:space="preserve">Page </w:t>
    </w:r>
    <w:r w:rsidRPr="00164E3C">
      <w:rPr>
        <w:rStyle w:val="PageNumber"/>
        <w:rFonts w:ascii="Arial" w:hAnsi="Arial"/>
        <w:i/>
        <w:sz w:val="18"/>
        <w:szCs w:val="18"/>
      </w:rPr>
      <w:fldChar w:fldCharType="begin"/>
    </w:r>
    <w:r w:rsidRPr="00164E3C">
      <w:rPr>
        <w:rStyle w:val="PageNumber"/>
        <w:rFonts w:ascii="Arial" w:hAnsi="Arial"/>
        <w:i/>
        <w:sz w:val="18"/>
        <w:szCs w:val="18"/>
      </w:rPr>
      <w:instrText xml:space="preserve"> PAGE </w:instrText>
    </w:r>
    <w:r w:rsidRPr="00164E3C">
      <w:rPr>
        <w:rStyle w:val="PageNumber"/>
        <w:rFonts w:ascii="Arial" w:hAnsi="Arial"/>
        <w:i/>
        <w:sz w:val="18"/>
        <w:szCs w:val="18"/>
      </w:rPr>
      <w:fldChar w:fldCharType="separate"/>
    </w:r>
    <w:r w:rsidR="007317D3">
      <w:rPr>
        <w:rStyle w:val="PageNumber"/>
        <w:rFonts w:ascii="Arial" w:hAnsi="Arial"/>
        <w:i/>
        <w:noProof/>
        <w:sz w:val="18"/>
        <w:szCs w:val="18"/>
      </w:rPr>
      <w:t>6</w:t>
    </w:r>
    <w:r w:rsidRPr="00164E3C">
      <w:rPr>
        <w:rStyle w:val="PageNumber"/>
        <w:rFonts w:ascii="Arial" w:hAnsi="Arial"/>
        <w: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21F7" w14:textId="6B731B57" w:rsidR="00D46DFD" w:rsidRPr="003A58B1" w:rsidRDefault="00D46DFD" w:rsidP="003A58B1">
    <w:pPr>
      <w:pStyle w:val="DocID"/>
      <w:pBdr>
        <w:top w:val="single" w:sz="4" w:space="1" w:color="7F7F7F" w:themeColor="text1" w:themeTint="80"/>
      </w:pBdr>
      <w:tabs>
        <w:tab w:val="right" w:pos="9360"/>
      </w:tabs>
      <w:rPr>
        <w:rFonts w:ascii="Arial" w:hAnsi="Arial"/>
        <w:i/>
        <w:sz w:val="18"/>
        <w:szCs w:val="18"/>
      </w:rPr>
    </w:pPr>
    <w:r w:rsidRPr="00164E3C">
      <w:rPr>
        <w:rFonts w:ascii="Arial" w:hAnsi="Arial" w:cs="Arial"/>
        <w:i/>
        <w:sz w:val="18"/>
        <w:szCs w:val="18"/>
      </w:rPr>
      <w:t>PCI PA-DSS Attestation of Validation v3.</w:t>
    </w:r>
    <w:r>
      <w:rPr>
        <w:rFonts w:ascii="Arial" w:hAnsi="Arial" w:cs="Arial"/>
        <w:i/>
        <w:sz w:val="18"/>
        <w:szCs w:val="18"/>
      </w:rPr>
      <w:t>2</w:t>
    </w:r>
    <w:r w:rsidRPr="00164E3C">
      <w:rPr>
        <w:rFonts w:ascii="Arial" w:hAnsi="Arial" w:cs="Arial"/>
        <w:i/>
        <w:sz w:val="18"/>
        <w:szCs w:val="18"/>
      </w:rPr>
      <w:tab/>
    </w:r>
    <w:r>
      <w:rPr>
        <w:rFonts w:ascii="Arial" w:hAnsi="Arial" w:cs="Arial"/>
        <w:i/>
        <w:sz w:val="18"/>
        <w:szCs w:val="18"/>
      </w:rPr>
      <w:t>May</w:t>
    </w:r>
    <w:r w:rsidRPr="00164E3C">
      <w:rPr>
        <w:rFonts w:ascii="Arial" w:hAnsi="Arial" w:cs="Arial"/>
        <w:i/>
        <w:sz w:val="18"/>
        <w:szCs w:val="18"/>
      </w:rPr>
      <w:t xml:space="preserve"> 201</w:t>
    </w:r>
    <w:r>
      <w:rPr>
        <w:rFonts w:ascii="Arial" w:hAnsi="Arial" w:cs="Arial"/>
        <w:i/>
        <w:sz w:val="18"/>
        <w:szCs w:val="18"/>
      </w:rPr>
      <w:t>6</w:t>
    </w:r>
    <w:r w:rsidRPr="00164E3C">
      <w:rPr>
        <w:rStyle w:val="PageNumber"/>
        <w:rFonts w:ascii="Arial" w:hAnsi="Arial" w:cs="Arial"/>
        <w:bCs/>
        <w:i/>
        <w:sz w:val="18"/>
        <w:szCs w:val="18"/>
      </w:rPr>
      <w:br/>
      <w:t>Copyright © 201</w:t>
    </w:r>
    <w:r>
      <w:rPr>
        <w:rStyle w:val="PageNumber"/>
        <w:rFonts w:ascii="Arial" w:hAnsi="Arial" w:cs="Arial"/>
        <w:bCs/>
        <w:i/>
        <w:sz w:val="18"/>
        <w:szCs w:val="18"/>
      </w:rPr>
      <w:t>6</w:t>
    </w:r>
    <w:r w:rsidRPr="00164E3C">
      <w:rPr>
        <w:rStyle w:val="PageNumber"/>
        <w:rFonts w:ascii="Arial" w:hAnsi="Arial" w:cs="Arial"/>
        <w:bCs/>
        <w:i/>
        <w:sz w:val="18"/>
        <w:szCs w:val="18"/>
      </w:rPr>
      <w:t xml:space="preserve"> PCI Security Standards Council LLC</w:t>
    </w:r>
    <w:r w:rsidRPr="00164E3C">
      <w:rPr>
        <w:rStyle w:val="PageNumber"/>
        <w:rFonts w:ascii="Arial" w:hAnsi="Arial" w:cs="Arial"/>
        <w:bCs/>
        <w:i/>
        <w:sz w:val="18"/>
        <w:szCs w:val="18"/>
      </w:rPr>
      <w:tab/>
    </w:r>
    <w:r w:rsidRPr="00164E3C">
      <w:rPr>
        <w:rFonts w:ascii="Arial" w:hAnsi="Arial" w:cs="Arial"/>
        <w:i/>
        <w:sz w:val="18"/>
        <w:szCs w:val="18"/>
      </w:rPr>
      <w:t xml:space="preserve">Page </w:t>
    </w:r>
    <w:r w:rsidRPr="00164E3C">
      <w:rPr>
        <w:rStyle w:val="PageNumber"/>
        <w:rFonts w:ascii="Arial" w:hAnsi="Arial"/>
        <w:i/>
        <w:sz w:val="18"/>
        <w:szCs w:val="18"/>
      </w:rPr>
      <w:fldChar w:fldCharType="begin"/>
    </w:r>
    <w:r w:rsidRPr="00164E3C">
      <w:rPr>
        <w:rStyle w:val="PageNumber"/>
        <w:rFonts w:ascii="Arial" w:hAnsi="Arial"/>
        <w:i/>
        <w:sz w:val="18"/>
        <w:szCs w:val="18"/>
      </w:rPr>
      <w:instrText xml:space="preserve"> PAGE </w:instrText>
    </w:r>
    <w:r w:rsidRPr="00164E3C">
      <w:rPr>
        <w:rStyle w:val="PageNumber"/>
        <w:rFonts w:ascii="Arial" w:hAnsi="Arial"/>
        <w:i/>
        <w:sz w:val="18"/>
        <w:szCs w:val="18"/>
      </w:rPr>
      <w:fldChar w:fldCharType="separate"/>
    </w:r>
    <w:r w:rsidR="007317D3">
      <w:rPr>
        <w:rStyle w:val="PageNumber"/>
        <w:rFonts w:ascii="Arial" w:hAnsi="Arial"/>
        <w:i/>
        <w:noProof/>
        <w:sz w:val="18"/>
        <w:szCs w:val="18"/>
      </w:rPr>
      <w:t>2</w:t>
    </w:r>
    <w:r w:rsidRPr="00164E3C">
      <w:rPr>
        <w:rStyle w:val="PageNumber"/>
        <w:rFonts w:ascii="Arial" w:hAnsi="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39329" w14:textId="77777777" w:rsidR="00251F98" w:rsidRDefault="00251F98" w:rsidP="00BC1D6D">
      <w:r>
        <w:separator/>
      </w:r>
    </w:p>
  </w:footnote>
  <w:footnote w:type="continuationSeparator" w:id="0">
    <w:p w14:paraId="08AD3071" w14:textId="77777777" w:rsidR="00251F98" w:rsidRDefault="00251F98" w:rsidP="00BC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1DFD" w14:textId="77777777" w:rsidR="00D46DFD" w:rsidRDefault="00251F98">
    <w:pPr>
      <w:pStyle w:val="Header"/>
    </w:pPr>
    <w:r>
      <w:rPr>
        <w:lang w:val="en-US"/>
      </w:rPr>
      <w:pict w14:anchorId="6A940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9pt;height:219.95pt;rotation:315;z-index:-251658240;mso-wrap-edited:f;mso-position-horizontal:center;mso-position-horizontal-relative:margin;mso-position-vertical:center;mso-position-vertical-relative:margin" wrapcoords="20496 1695 19944 2359 19244 1400 18656 884 18545 1179 17736 1253 17294 1916 16963 3022 16853 4496 16595 5602 16190 5750 16117 5897 16117 6339 16006 6634 16558 8920 16926 9583 14866 6339 14240 5381 14093 5602 13173 5455 12437 5602 11848 6045 11407 6855 10524 5897 9898 5307 9236 5602 9125 5750 8279 5602 7874 5750 7764 5897 7801 6339 5335 2432 4746 1621 4415 1621 3716 1400 1987 1400 772 1474 735 1548 735 16808 846 17029 3974 17029 4636 16660 5188 16144 5666 15407 6034 14522 6402 15260 8058 17176 8352 17176 8757 16881 8757 11647 10487 15038 12216 17766 12437 17324 13210 17176 13835 16734 14792 17029 15675 17103 15418 14965 15786 15628 17184 17250 17294 17029 17589 17176 17809 16955 17846 13122 18545 14522 20569 17397 20680 17176 21526 17176 21526 16513 21452 15407 20569 11942 20569 8625 20827 7445 21416 7224 21673 6708 21379 5602 20569 3612 20569 1916 20496 169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13CF" w14:textId="77777777" w:rsidR="00D46DFD" w:rsidRDefault="00D46DFD" w:rsidP="008822D3">
    <w:pPr>
      <w:pStyle w:val="Header"/>
      <w:jc w:val="right"/>
    </w:pPr>
    <w:r>
      <w:rPr>
        <w:noProof/>
        <w:lang w:val="en-US"/>
      </w:rPr>
      <w:drawing>
        <wp:inline distT="0" distB="0" distL="0" distR="0" wp14:anchorId="4BB9F832" wp14:editId="38736238">
          <wp:extent cx="1952625" cy="590550"/>
          <wp:effectExtent l="0" t="0" r="9525" b="0"/>
          <wp:docPr id="11" name="Picture 1" descr="Description: 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AD90" w14:textId="369D46D3" w:rsidR="00D46DFD" w:rsidRDefault="00D46DFD" w:rsidP="00164E3C">
    <w:pPr>
      <w:pStyle w:val="Header"/>
      <w:spacing w:before="120"/>
      <w:ind w:left="-86"/>
    </w:pPr>
    <w:r>
      <w:rPr>
        <w:noProof/>
        <w:lang w:val="en-US"/>
      </w:rPr>
      <mc:AlternateContent>
        <mc:Choice Requires="wps">
          <w:drawing>
            <wp:anchor distT="4294967293" distB="4294967293" distL="118872" distR="114300" simplePos="0" relativeHeight="251657216" behindDoc="0" locked="0" layoutInCell="1" allowOverlap="1" wp14:anchorId="3D8BBFD5" wp14:editId="354B1EC7">
              <wp:simplePos x="0" y="0"/>
              <wp:positionH relativeFrom="column">
                <wp:posOffset>1069975</wp:posOffset>
              </wp:positionH>
              <wp:positionV relativeFrom="paragraph">
                <wp:posOffset>297180</wp:posOffset>
              </wp:positionV>
              <wp:extent cx="4873625" cy="635"/>
              <wp:effectExtent l="0" t="0" r="22225" b="37465"/>
              <wp:wrapTight wrapText="bothSides">
                <wp:wrapPolygon edited="0">
                  <wp:start x="0" y="0"/>
                  <wp:lineTo x="0" y="648000"/>
                  <wp:lineTo x="21614" y="648000"/>
                  <wp:lineTo x="21614" y="0"/>
                  <wp:lineTo x="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1913" id="Straight Connector 8" o:spid="_x0000_s1026" style="position:absolute;z-index:251657216;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23.4pt" to="46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" strokecolor="#006a71" strokeweight=".5pt">
              <w10:wrap type="tight"/>
            </v:line>
          </w:pict>
        </mc:Fallback>
      </mc:AlternateContent>
    </w:r>
    <w:r w:rsidRPr="00C95AE3">
      <w:rPr>
        <w:noProof/>
        <w:lang w:val="en-US"/>
      </w:rPr>
      <w:drawing>
        <wp:inline distT="0" distB="0" distL="0" distR="0" wp14:anchorId="1DE88E50" wp14:editId="7DA85A9E">
          <wp:extent cx="1076325" cy="333375"/>
          <wp:effectExtent l="0" t="0" r="9525" b="9525"/>
          <wp:docPr id="4" name="Picture 4"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A0FB" w14:textId="77777777" w:rsidR="00D46DFD" w:rsidRDefault="00D46DFD" w:rsidP="008822D3">
    <w:pPr>
      <w:pStyle w:val="Header"/>
      <w:jc w:val="right"/>
    </w:pPr>
    <w:r>
      <w:rPr>
        <w:noProof/>
        <w:lang w:val="en-US"/>
      </w:rPr>
      <w:drawing>
        <wp:inline distT="0" distB="0" distL="0" distR="0" wp14:anchorId="513A2261" wp14:editId="3E45B62F">
          <wp:extent cx="1943100" cy="58756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ciss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37004"/>
    <w:multiLevelType w:val="hybridMultilevel"/>
    <w:tmpl w:val="33663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forms" w:enforcement="1" w:cryptProviderType="rsaAES" w:cryptAlgorithmClass="hash" w:cryptAlgorithmType="typeAny" w:cryptAlgorithmSid="14" w:cryptSpinCount="100000" w:hash="QTx+ZLwnDazxKaNMA133JaxmuqQoklvxFR8XC0IB8c3GBxLrF+xN+zezyJ7lvtjb2fASnNF/FL4V2ZM4phNw+A==" w:salt="8kKBjXKJfsLlO4f4nyo/c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6D"/>
    <w:rsid w:val="000147D6"/>
    <w:rsid w:val="00021017"/>
    <w:rsid w:val="00021F14"/>
    <w:rsid w:val="00023170"/>
    <w:rsid w:val="000256A1"/>
    <w:rsid w:val="00034619"/>
    <w:rsid w:val="00045156"/>
    <w:rsid w:val="00081F58"/>
    <w:rsid w:val="000834DA"/>
    <w:rsid w:val="0009356B"/>
    <w:rsid w:val="00095ECA"/>
    <w:rsid w:val="000A2D33"/>
    <w:rsid w:val="000B2AD4"/>
    <w:rsid w:val="000B4978"/>
    <w:rsid w:val="000C1B44"/>
    <w:rsid w:val="00112950"/>
    <w:rsid w:val="00114E4B"/>
    <w:rsid w:val="0011568A"/>
    <w:rsid w:val="0012143D"/>
    <w:rsid w:val="00143BB7"/>
    <w:rsid w:val="00164E3C"/>
    <w:rsid w:val="00165151"/>
    <w:rsid w:val="00165EA9"/>
    <w:rsid w:val="001734C9"/>
    <w:rsid w:val="001867AB"/>
    <w:rsid w:val="001D1491"/>
    <w:rsid w:val="001E286B"/>
    <w:rsid w:val="00201C08"/>
    <w:rsid w:val="00226475"/>
    <w:rsid w:val="002310B8"/>
    <w:rsid w:val="002355EE"/>
    <w:rsid w:val="00242E7E"/>
    <w:rsid w:val="00251F98"/>
    <w:rsid w:val="00254399"/>
    <w:rsid w:val="00272FF5"/>
    <w:rsid w:val="002A503C"/>
    <w:rsid w:val="002C5A5E"/>
    <w:rsid w:val="002D1BE9"/>
    <w:rsid w:val="002D587E"/>
    <w:rsid w:val="002E109E"/>
    <w:rsid w:val="002E3EB5"/>
    <w:rsid w:val="00301679"/>
    <w:rsid w:val="00305001"/>
    <w:rsid w:val="00306B9C"/>
    <w:rsid w:val="003240D7"/>
    <w:rsid w:val="0035088E"/>
    <w:rsid w:val="0039087B"/>
    <w:rsid w:val="00397086"/>
    <w:rsid w:val="003A58B1"/>
    <w:rsid w:val="003B5CBF"/>
    <w:rsid w:val="003C121B"/>
    <w:rsid w:val="003D55D0"/>
    <w:rsid w:val="003F4FA2"/>
    <w:rsid w:val="00403B69"/>
    <w:rsid w:val="0041636E"/>
    <w:rsid w:val="0042725A"/>
    <w:rsid w:val="004475CB"/>
    <w:rsid w:val="00455EA1"/>
    <w:rsid w:val="004819A0"/>
    <w:rsid w:val="00484A02"/>
    <w:rsid w:val="00486CCA"/>
    <w:rsid w:val="004870E0"/>
    <w:rsid w:val="00487E4C"/>
    <w:rsid w:val="004A1E6B"/>
    <w:rsid w:val="004A6F64"/>
    <w:rsid w:val="004B43E1"/>
    <w:rsid w:val="004B5564"/>
    <w:rsid w:val="004C18E9"/>
    <w:rsid w:val="004C7EBF"/>
    <w:rsid w:val="004D233F"/>
    <w:rsid w:val="004D57F9"/>
    <w:rsid w:val="004F1556"/>
    <w:rsid w:val="004F6960"/>
    <w:rsid w:val="005016AE"/>
    <w:rsid w:val="005065D2"/>
    <w:rsid w:val="00512077"/>
    <w:rsid w:val="005308A4"/>
    <w:rsid w:val="00530DE7"/>
    <w:rsid w:val="005576F9"/>
    <w:rsid w:val="00562874"/>
    <w:rsid w:val="00575C70"/>
    <w:rsid w:val="00586580"/>
    <w:rsid w:val="005C0ACD"/>
    <w:rsid w:val="005C7922"/>
    <w:rsid w:val="005D5FA0"/>
    <w:rsid w:val="005F5600"/>
    <w:rsid w:val="006125DC"/>
    <w:rsid w:val="00616297"/>
    <w:rsid w:val="00633A11"/>
    <w:rsid w:val="00641839"/>
    <w:rsid w:val="00661323"/>
    <w:rsid w:val="0067779B"/>
    <w:rsid w:val="00687B45"/>
    <w:rsid w:val="006952B8"/>
    <w:rsid w:val="00697E6F"/>
    <w:rsid w:val="006A2C07"/>
    <w:rsid w:val="006B6DA0"/>
    <w:rsid w:val="006C4340"/>
    <w:rsid w:val="006C5F17"/>
    <w:rsid w:val="007048F5"/>
    <w:rsid w:val="00727E36"/>
    <w:rsid w:val="007317D3"/>
    <w:rsid w:val="00731AF2"/>
    <w:rsid w:val="007326F2"/>
    <w:rsid w:val="00743E7E"/>
    <w:rsid w:val="00750699"/>
    <w:rsid w:val="00750A47"/>
    <w:rsid w:val="00750E45"/>
    <w:rsid w:val="007A0692"/>
    <w:rsid w:val="007B15FD"/>
    <w:rsid w:val="00800BB6"/>
    <w:rsid w:val="00805BC1"/>
    <w:rsid w:val="00806B0C"/>
    <w:rsid w:val="00827B35"/>
    <w:rsid w:val="00830A00"/>
    <w:rsid w:val="00840273"/>
    <w:rsid w:val="00864EE1"/>
    <w:rsid w:val="00865820"/>
    <w:rsid w:val="00870929"/>
    <w:rsid w:val="0088013A"/>
    <w:rsid w:val="008822D3"/>
    <w:rsid w:val="0088260A"/>
    <w:rsid w:val="0088580E"/>
    <w:rsid w:val="00896FCB"/>
    <w:rsid w:val="008B3EFD"/>
    <w:rsid w:val="008B6202"/>
    <w:rsid w:val="008C274E"/>
    <w:rsid w:val="008C2EE9"/>
    <w:rsid w:val="008E04B3"/>
    <w:rsid w:val="008E2422"/>
    <w:rsid w:val="008F239E"/>
    <w:rsid w:val="00904589"/>
    <w:rsid w:val="00913FB1"/>
    <w:rsid w:val="00922F89"/>
    <w:rsid w:val="0094385F"/>
    <w:rsid w:val="009445F2"/>
    <w:rsid w:val="00946588"/>
    <w:rsid w:val="00974682"/>
    <w:rsid w:val="00981FAA"/>
    <w:rsid w:val="00986A71"/>
    <w:rsid w:val="0098756B"/>
    <w:rsid w:val="00994EC2"/>
    <w:rsid w:val="009A2094"/>
    <w:rsid w:val="009B333B"/>
    <w:rsid w:val="009C2E5C"/>
    <w:rsid w:val="009C698B"/>
    <w:rsid w:val="009D271A"/>
    <w:rsid w:val="009D2CDE"/>
    <w:rsid w:val="009D7421"/>
    <w:rsid w:val="009E3622"/>
    <w:rsid w:val="009E3B85"/>
    <w:rsid w:val="009E6566"/>
    <w:rsid w:val="00A02300"/>
    <w:rsid w:val="00A10355"/>
    <w:rsid w:val="00A251BB"/>
    <w:rsid w:val="00A31090"/>
    <w:rsid w:val="00A444BE"/>
    <w:rsid w:val="00A472D8"/>
    <w:rsid w:val="00A5337F"/>
    <w:rsid w:val="00A6201C"/>
    <w:rsid w:val="00A65323"/>
    <w:rsid w:val="00A7721D"/>
    <w:rsid w:val="00A93D14"/>
    <w:rsid w:val="00AA2C3F"/>
    <w:rsid w:val="00AA6520"/>
    <w:rsid w:val="00AC3344"/>
    <w:rsid w:val="00AD5DB5"/>
    <w:rsid w:val="00AE04C3"/>
    <w:rsid w:val="00AE2865"/>
    <w:rsid w:val="00AE6DC9"/>
    <w:rsid w:val="00AF0F45"/>
    <w:rsid w:val="00B001A4"/>
    <w:rsid w:val="00B03D79"/>
    <w:rsid w:val="00B178DF"/>
    <w:rsid w:val="00B317D8"/>
    <w:rsid w:val="00B40B87"/>
    <w:rsid w:val="00B51EF4"/>
    <w:rsid w:val="00B564A0"/>
    <w:rsid w:val="00B62822"/>
    <w:rsid w:val="00B65CE7"/>
    <w:rsid w:val="00B73015"/>
    <w:rsid w:val="00B764CB"/>
    <w:rsid w:val="00B825DB"/>
    <w:rsid w:val="00B82839"/>
    <w:rsid w:val="00B94BBF"/>
    <w:rsid w:val="00BB3BF7"/>
    <w:rsid w:val="00BB5814"/>
    <w:rsid w:val="00BC1D6D"/>
    <w:rsid w:val="00BD1282"/>
    <w:rsid w:val="00BE1407"/>
    <w:rsid w:val="00BE1D7C"/>
    <w:rsid w:val="00C001D9"/>
    <w:rsid w:val="00C213D8"/>
    <w:rsid w:val="00C45395"/>
    <w:rsid w:val="00C53EED"/>
    <w:rsid w:val="00C61022"/>
    <w:rsid w:val="00C6695C"/>
    <w:rsid w:val="00C7167A"/>
    <w:rsid w:val="00C77279"/>
    <w:rsid w:val="00C94C95"/>
    <w:rsid w:val="00CA72F6"/>
    <w:rsid w:val="00CB7B0E"/>
    <w:rsid w:val="00CD068F"/>
    <w:rsid w:val="00CD5E5A"/>
    <w:rsid w:val="00CD7820"/>
    <w:rsid w:val="00CE38F5"/>
    <w:rsid w:val="00D05C2D"/>
    <w:rsid w:val="00D12D03"/>
    <w:rsid w:val="00D311B4"/>
    <w:rsid w:val="00D3526C"/>
    <w:rsid w:val="00D35874"/>
    <w:rsid w:val="00D460CF"/>
    <w:rsid w:val="00D46DFD"/>
    <w:rsid w:val="00D479ED"/>
    <w:rsid w:val="00D54B43"/>
    <w:rsid w:val="00D63D1E"/>
    <w:rsid w:val="00D827CF"/>
    <w:rsid w:val="00D9587E"/>
    <w:rsid w:val="00DA5FDB"/>
    <w:rsid w:val="00E01A9D"/>
    <w:rsid w:val="00E048B5"/>
    <w:rsid w:val="00E15704"/>
    <w:rsid w:val="00E3268E"/>
    <w:rsid w:val="00E347BE"/>
    <w:rsid w:val="00E51B11"/>
    <w:rsid w:val="00E52115"/>
    <w:rsid w:val="00E5520D"/>
    <w:rsid w:val="00E6285A"/>
    <w:rsid w:val="00E64508"/>
    <w:rsid w:val="00E678CE"/>
    <w:rsid w:val="00E76040"/>
    <w:rsid w:val="00E82369"/>
    <w:rsid w:val="00E846AE"/>
    <w:rsid w:val="00EA744B"/>
    <w:rsid w:val="00EB06E7"/>
    <w:rsid w:val="00EC197A"/>
    <w:rsid w:val="00EC6514"/>
    <w:rsid w:val="00ED7F19"/>
    <w:rsid w:val="00EE330E"/>
    <w:rsid w:val="00EE3865"/>
    <w:rsid w:val="00EF5DBA"/>
    <w:rsid w:val="00F02D65"/>
    <w:rsid w:val="00F115CB"/>
    <w:rsid w:val="00F356C4"/>
    <w:rsid w:val="00F50CA6"/>
    <w:rsid w:val="00F566B4"/>
    <w:rsid w:val="00F64521"/>
    <w:rsid w:val="00F71BDC"/>
    <w:rsid w:val="00F81C83"/>
    <w:rsid w:val="00F95597"/>
    <w:rsid w:val="00F97501"/>
    <w:rsid w:val="00FC0DEC"/>
    <w:rsid w:val="00FC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BB7A4"/>
  <w15:docId w15:val="{9BB9006F-DC18-44C6-8F33-20843C5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E"/>
    <w:rPr>
      <w:rFonts w:ascii="Times New Roman" w:eastAsia="MS Mincho" w:hAnsi="Times New Roman"/>
      <w:sz w:val="24"/>
      <w:lang w:val="en-GB"/>
    </w:rPr>
  </w:style>
  <w:style w:type="paragraph" w:styleId="Heading1">
    <w:name w:val="heading 1"/>
    <w:basedOn w:val="Normal"/>
    <w:next w:val="Normal"/>
    <w:link w:val="Heading1Char"/>
    <w:qFormat/>
    <w:rsid w:val="00BC1D6D"/>
    <w:pPr>
      <w:keepNext/>
      <w:pageBreakBefore/>
      <w:spacing w:after="240"/>
      <w:outlineLvl w:val="0"/>
    </w:pPr>
    <w:rPr>
      <w:rFonts w:ascii="Arial" w:hAnsi="Arial"/>
      <w:b/>
      <w:sz w:val="32"/>
    </w:rPr>
  </w:style>
  <w:style w:type="paragraph" w:styleId="Heading3">
    <w:name w:val="heading 3"/>
    <w:basedOn w:val="Normal"/>
    <w:next w:val="Normal"/>
    <w:link w:val="Heading3Char"/>
    <w:qFormat/>
    <w:rsid w:val="00BC1D6D"/>
    <w:pPr>
      <w:keepNext/>
      <w:spacing w:after="120"/>
      <w:outlineLvl w:val="2"/>
    </w:pPr>
    <w:rPr>
      <w:rFonts w:ascii="Arial" w:hAnsi="Arial"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D6D"/>
    <w:rPr>
      <w:rFonts w:ascii="Arial" w:eastAsia="MS Mincho" w:hAnsi="Arial" w:cs="Times New Roman"/>
      <w:b/>
      <w:sz w:val="32"/>
      <w:szCs w:val="20"/>
      <w:lang w:val="en-GB"/>
    </w:rPr>
  </w:style>
  <w:style w:type="character" w:customStyle="1" w:styleId="Heading3Char">
    <w:name w:val="Heading 3 Char"/>
    <w:link w:val="Heading3"/>
    <w:rsid w:val="00BC1D6D"/>
    <w:rPr>
      <w:rFonts w:ascii="Arial" w:eastAsia="MS Mincho" w:hAnsi="Arial" w:cs="Arial"/>
      <w:b/>
      <w:i/>
      <w:sz w:val="24"/>
      <w:szCs w:val="24"/>
      <w:lang w:val="en-GB"/>
    </w:rPr>
  </w:style>
  <w:style w:type="character" w:styleId="PageNumber">
    <w:name w:val="page number"/>
    <w:basedOn w:val="DefaultParagraphFont"/>
    <w:rsid w:val="00BC1D6D"/>
  </w:style>
  <w:style w:type="paragraph" w:styleId="BodyText">
    <w:name w:val="Body Text"/>
    <w:basedOn w:val="Normal"/>
    <w:link w:val="BodyTextChar"/>
    <w:rsid w:val="00BC1D6D"/>
    <w:pPr>
      <w:spacing w:after="240"/>
    </w:pPr>
    <w:rPr>
      <w:i/>
    </w:rPr>
  </w:style>
  <w:style w:type="character" w:customStyle="1" w:styleId="BodyTextChar">
    <w:name w:val="Body Text Char"/>
    <w:link w:val="BodyText"/>
    <w:rsid w:val="00BC1D6D"/>
    <w:rPr>
      <w:rFonts w:ascii="Times New Roman" w:eastAsia="MS Mincho" w:hAnsi="Times New Roman" w:cs="Times New Roman"/>
      <w:i/>
      <w:sz w:val="24"/>
      <w:szCs w:val="20"/>
      <w:lang w:val="en-GB"/>
    </w:rPr>
  </w:style>
  <w:style w:type="paragraph" w:styleId="Header">
    <w:name w:val="header"/>
    <w:basedOn w:val="Normal"/>
    <w:link w:val="HeaderChar"/>
    <w:uiPriority w:val="99"/>
    <w:rsid w:val="00BC1D6D"/>
    <w:pPr>
      <w:tabs>
        <w:tab w:val="center" w:pos="4320"/>
        <w:tab w:val="right" w:pos="8640"/>
      </w:tabs>
    </w:pPr>
  </w:style>
  <w:style w:type="character" w:customStyle="1" w:styleId="HeaderChar">
    <w:name w:val="Header Char"/>
    <w:link w:val="Header"/>
    <w:uiPriority w:val="99"/>
    <w:rsid w:val="00BC1D6D"/>
    <w:rPr>
      <w:rFonts w:ascii="Times New Roman" w:eastAsia="MS Mincho" w:hAnsi="Times New Roman" w:cs="Times New Roman"/>
      <w:sz w:val="24"/>
      <w:szCs w:val="20"/>
      <w:lang w:val="en-GB"/>
    </w:rPr>
  </w:style>
  <w:style w:type="paragraph" w:styleId="BodyText3">
    <w:name w:val="Body Text 3"/>
    <w:basedOn w:val="Normal"/>
    <w:link w:val="BodyText3Char"/>
    <w:rsid w:val="00BC1D6D"/>
    <w:pPr>
      <w:spacing w:after="120"/>
    </w:pPr>
    <w:rPr>
      <w:sz w:val="16"/>
      <w:szCs w:val="16"/>
    </w:rPr>
  </w:style>
  <w:style w:type="character" w:customStyle="1" w:styleId="BodyText3Char">
    <w:name w:val="Body Text 3 Char"/>
    <w:link w:val="BodyText3"/>
    <w:rsid w:val="00BC1D6D"/>
    <w:rPr>
      <w:rFonts w:ascii="Times New Roman" w:eastAsia="MS Mincho" w:hAnsi="Times New Roman" w:cs="Times New Roman"/>
      <w:sz w:val="16"/>
      <w:szCs w:val="16"/>
      <w:lang w:val="en-GB"/>
    </w:rPr>
  </w:style>
  <w:style w:type="paragraph" w:customStyle="1" w:styleId="booktitle">
    <w:name w:val="booktitle"/>
    <w:rsid w:val="00BC1D6D"/>
    <w:pPr>
      <w:overflowPunct w:val="0"/>
      <w:autoSpaceDE w:val="0"/>
      <w:autoSpaceDN w:val="0"/>
      <w:adjustRightInd w:val="0"/>
      <w:spacing w:before="3600" w:after="2000"/>
      <w:ind w:left="1440"/>
      <w:textAlignment w:val="baseline"/>
    </w:pPr>
    <w:rPr>
      <w:rFonts w:ascii="Arial" w:eastAsia="Times New Roman" w:hAnsi="Arial"/>
      <w:b/>
      <w:noProof/>
      <w:sz w:val="56"/>
    </w:rPr>
  </w:style>
  <w:style w:type="paragraph" w:customStyle="1" w:styleId="Subtitle1">
    <w:name w:val="Subtitle1"/>
    <w:next w:val="Normal"/>
    <w:rsid w:val="00BC1D6D"/>
    <w:pPr>
      <w:pBdr>
        <w:top w:val="single" w:sz="6" w:space="1" w:color="auto"/>
      </w:pBdr>
      <w:overflowPunct w:val="0"/>
      <w:autoSpaceDE w:val="0"/>
      <w:autoSpaceDN w:val="0"/>
      <w:adjustRightInd w:val="0"/>
      <w:spacing w:before="1800" w:after="120"/>
      <w:ind w:left="3600"/>
      <w:jc w:val="right"/>
      <w:textAlignment w:val="baseline"/>
    </w:pPr>
    <w:rPr>
      <w:rFonts w:ascii="Helvetica" w:eastAsia="Times New Roman" w:hAnsi="Helvetica"/>
      <w:b/>
      <w:sz w:val="40"/>
    </w:rPr>
  </w:style>
  <w:style w:type="paragraph" w:styleId="BalloonText">
    <w:name w:val="Balloon Text"/>
    <w:basedOn w:val="Normal"/>
    <w:link w:val="BalloonTextChar"/>
    <w:uiPriority w:val="99"/>
    <w:semiHidden/>
    <w:unhideWhenUsed/>
    <w:rsid w:val="00BC1D6D"/>
    <w:rPr>
      <w:rFonts w:ascii="Tahoma" w:hAnsi="Tahoma" w:cs="Tahoma"/>
      <w:sz w:val="16"/>
      <w:szCs w:val="16"/>
    </w:rPr>
  </w:style>
  <w:style w:type="character" w:customStyle="1" w:styleId="BalloonTextChar">
    <w:name w:val="Balloon Text Char"/>
    <w:link w:val="BalloonText"/>
    <w:uiPriority w:val="99"/>
    <w:semiHidden/>
    <w:rsid w:val="00BC1D6D"/>
    <w:rPr>
      <w:rFonts w:ascii="Tahoma" w:eastAsia="MS Mincho" w:hAnsi="Tahoma" w:cs="Tahoma"/>
      <w:sz w:val="16"/>
      <w:szCs w:val="16"/>
      <w:lang w:val="en-GB"/>
    </w:rPr>
  </w:style>
  <w:style w:type="paragraph" w:styleId="Footer">
    <w:name w:val="footer"/>
    <w:basedOn w:val="Normal"/>
    <w:link w:val="FooterChar"/>
    <w:uiPriority w:val="99"/>
    <w:unhideWhenUsed/>
    <w:rsid w:val="00BC1D6D"/>
    <w:pPr>
      <w:tabs>
        <w:tab w:val="center" w:pos="4680"/>
        <w:tab w:val="right" w:pos="9360"/>
      </w:tabs>
    </w:pPr>
  </w:style>
  <w:style w:type="character" w:customStyle="1" w:styleId="FooterChar">
    <w:name w:val="Footer Char"/>
    <w:link w:val="Footer"/>
    <w:uiPriority w:val="99"/>
    <w:rsid w:val="00BC1D6D"/>
    <w:rPr>
      <w:rFonts w:ascii="Times New Roman" w:eastAsia="MS Mincho" w:hAnsi="Times New Roman" w:cs="Times New Roman"/>
      <w:sz w:val="24"/>
      <w:szCs w:val="20"/>
      <w:lang w:val="en-GB"/>
    </w:rPr>
  </w:style>
  <w:style w:type="character" w:styleId="CommentReference">
    <w:name w:val="annotation reference"/>
    <w:uiPriority w:val="99"/>
    <w:semiHidden/>
    <w:unhideWhenUsed/>
    <w:rsid w:val="009445F2"/>
    <w:rPr>
      <w:sz w:val="16"/>
      <w:szCs w:val="16"/>
    </w:rPr>
  </w:style>
  <w:style w:type="paragraph" w:styleId="CommentText">
    <w:name w:val="annotation text"/>
    <w:basedOn w:val="Normal"/>
    <w:link w:val="CommentTextChar"/>
    <w:uiPriority w:val="99"/>
    <w:unhideWhenUsed/>
    <w:rsid w:val="009445F2"/>
    <w:rPr>
      <w:sz w:val="20"/>
    </w:rPr>
  </w:style>
  <w:style w:type="character" w:customStyle="1" w:styleId="CommentTextChar">
    <w:name w:val="Comment Text Char"/>
    <w:link w:val="CommentText"/>
    <w:uiPriority w:val="99"/>
    <w:rsid w:val="009445F2"/>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9445F2"/>
    <w:rPr>
      <w:b/>
      <w:bCs/>
    </w:rPr>
  </w:style>
  <w:style w:type="character" w:customStyle="1" w:styleId="CommentSubjectChar">
    <w:name w:val="Comment Subject Char"/>
    <w:link w:val="CommentSubject"/>
    <w:uiPriority w:val="99"/>
    <w:semiHidden/>
    <w:rsid w:val="009445F2"/>
    <w:rPr>
      <w:rFonts w:ascii="Times New Roman" w:eastAsia="MS Mincho" w:hAnsi="Times New Roman"/>
      <w:b/>
      <w:bCs/>
      <w:lang w:val="en-GB"/>
    </w:rPr>
  </w:style>
  <w:style w:type="paragraph" w:styleId="ListParagraph">
    <w:name w:val="List Paragraph"/>
    <w:basedOn w:val="Normal"/>
    <w:uiPriority w:val="34"/>
    <w:qFormat/>
    <w:rsid w:val="00A5337F"/>
    <w:pPr>
      <w:ind w:left="720"/>
      <w:contextualSpacing/>
    </w:pPr>
  </w:style>
  <w:style w:type="paragraph" w:customStyle="1" w:styleId="DocID">
    <w:name w:val="DocID"/>
    <w:basedOn w:val="Footer"/>
    <w:next w:val="Footer"/>
    <w:link w:val="DocIDChar"/>
    <w:rsid w:val="00A93D14"/>
    <w:pPr>
      <w:tabs>
        <w:tab w:val="clear" w:pos="4680"/>
        <w:tab w:val="clear" w:pos="9360"/>
      </w:tabs>
    </w:pPr>
    <w:rPr>
      <w:sz w:val="16"/>
    </w:rPr>
  </w:style>
  <w:style w:type="character" w:customStyle="1" w:styleId="DocIDChar">
    <w:name w:val="DocID Char"/>
    <w:basedOn w:val="DefaultParagraphFont"/>
    <w:link w:val="DocID"/>
    <w:rsid w:val="00A93D14"/>
    <w:rPr>
      <w:rFonts w:ascii="Times New Roman" w:eastAsia="MS Mincho" w:hAnsi="Times New Roman"/>
      <w:sz w:val="16"/>
      <w:lang w:val="en-GB"/>
    </w:rPr>
  </w:style>
  <w:style w:type="paragraph" w:styleId="Revision">
    <w:name w:val="Revision"/>
    <w:hidden/>
    <w:uiPriority w:val="99"/>
    <w:semiHidden/>
    <w:rsid w:val="00F97501"/>
    <w:rPr>
      <w:rFonts w:ascii="Times New Roman" w:eastAsia="MS Mincho"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DB4E-A13B-40D2-8382-DEF67186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Mrotek</dc:creator>
  <cp:lastModifiedBy>Lisa Tracey</cp:lastModifiedBy>
  <cp:revision>2</cp:revision>
  <dcterms:created xsi:type="dcterms:W3CDTF">2016-05-27T01:52:00Z</dcterms:created>
  <dcterms:modified xsi:type="dcterms:W3CDTF">2016-05-27T01:52:00Z</dcterms:modified>
</cp:coreProperties>
</file>