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C9FA" w14:textId="77777777" w:rsidR="008F06CE" w:rsidRDefault="001129B6" w:rsidP="00877AB8">
      <w:pPr>
        <w:pStyle w:val="booktitle"/>
        <w:spacing w:before="0" w:after="2160"/>
        <w:ind w:left="720"/>
        <w:jc w:val="right"/>
      </w:pPr>
      <w:r>
        <w:drawing>
          <wp:inline distT="0" distB="0" distL="0" distR="0" wp14:anchorId="2F7809C7" wp14:editId="2B1BDB7B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9930" w14:textId="77777777" w:rsidR="00286DC1" w:rsidRDefault="00286DC1" w:rsidP="00286DC1">
      <w:pPr>
        <w:pStyle w:val="booktitle"/>
        <w:spacing w:before="1080"/>
        <w:ind w:left="0"/>
        <w:rPr>
          <w:rFonts w:cs="Arial"/>
          <w:sz w:val="48"/>
        </w:rPr>
      </w:pPr>
      <w:bookmarkStart w:id="0" w:name="_Toc380126750"/>
      <w:bookmarkStart w:id="1" w:name="_Toc381264109"/>
      <w:bookmarkStart w:id="2" w:name="_Toc381265609"/>
      <w:bookmarkStart w:id="3" w:name="_Toc380148179"/>
      <w:bookmarkStart w:id="4" w:name="_Toc58001883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8F3A227" w14:textId="77777777" w:rsidR="00286DC1" w:rsidRDefault="00286DC1" w:rsidP="00286DC1">
      <w:pPr>
        <w:pStyle w:val="booktitle"/>
        <w:spacing w:before="1080" w:after="720"/>
        <w:ind w:left="0"/>
        <w:rPr>
          <w:rFonts w:cs="Arial"/>
          <w:sz w:val="48"/>
        </w:rPr>
      </w:pPr>
    </w:p>
    <w:p w14:paraId="25A0723C" w14:textId="77777777" w:rsidR="00286DC1" w:rsidRPr="000D5EFD" w:rsidRDefault="00286DC1" w:rsidP="00286DC1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174B26E4" w14:textId="372270C0" w:rsidR="00286DC1" w:rsidRDefault="00286DC1" w:rsidP="00ED2643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126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P2PE</w:t>
      </w:r>
    </w:p>
    <w:p w14:paraId="3D293717" w14:textId="70C0E837" w:rsidR="00CB5FC8" w:rsidRDefault="00CB5FC8" w:rsidP="00CB5FC8">
      <w:pPr>
        <w:pStyle w:val="TableText"/>
        <w:tabs>
          <w:tab w:val="decimal" w:pos="180"/>
        </w:tabs>
        <w:spacing w:before="120"/>
        <w:rPr>
          <w:b/>
          <w:sz w:val="28"/>
          <w:szCs w:val="28"/>
        </w:rPr>
      </w:pPr>
      <w:r w:rsidRPr="001263E7">
        <w:rPr>
          <w:b/>
          <w:sz w:val="28"/>
          <w:szCs w:val="28"/>
        </w:rPr>
        <w:t xml:space="preserve">For use with PCI DSS </w:t>
      </w:r>
      <w:r w:rsidRPr="00FA1606">
        <w:rPr>
          <w:b/>
          <w:sz w:val="28"/>
          <w:szCs w:val="28"/>
        </w:rPr>
        <w:t xml:space="preserve">Version </w:t>
      </w:r>
      <w:r>
        <w:rPr>
          <w:b/>
          <w:sz w:val="28"/>
          <w:szCs w:val="28"/>
        </w:rPr>
        <w:t>3.</w:t>
      </w:r>
      <w:r w:rsidR="00AA7A2B">
        <w:rPr>
          <w:b/>
          <w:sz w:val="28"/>
          <w:szCs w:val="28"/>
        </w:rPr>
        <w:t>2</w:t>
      </w:r>
      <w:r w:rsidR="00CF3DC7">
        <w:rPr>
          <w:b/>
          <w:sz w:val="28"/>
          <w:szCs w:val="28"/>
        </w:rPr>
        <w:t>.1</w:t>
      </w:r>
      <w:r w:rsidRPr="00FA1606">
        <w:rPr>
          <w:b/>
          <w:sz w:val="28"/>
          <w:szCs w:val="28"/>
        </w:rPr>
        <w:t xml:space="preserve"> </w:t>
      </w:r>
    </w:p>
    <w:bookmarkEnd w:id="0"/>
    <w:bookmarkEnd w:id="1"/>
    <w:bookmarkEnd w:id="2"/>
    <w:p w14:paraId="03595598" w14:textId="32CDA25C" w:rsidR="00DB10FC" w:rsidRPr="008D03E9" w:rsidRDefault="00F018F0" w:rsidP="00DB10FC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DB10FC" w:rsidRPr="008D03E9" w:rsidSect="00DB10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September 2020</w:t>
      </w:r>
    </w:p>
    <w:p w14:paraId="0ECBC1E4" w14:textId="77777777" w:rsidR="00286DC1" w:rsidRPr="00764864" w:rsidRDefault="00286DC1" w:rsidP="00286DC1"/>
    <w:p w14:paraId="39DA0366" w14:textId="77777777" w:rsidR="00286DC1" w:rsidRPr="00764864" w:rsidRDefault="00286DC1" w:rsidP="00286DC1">
      <w:pPr>
        <w:sectPr w:rsidR="00286DC1" w:rsidRPr="00764864" w:rsidSect="00AA7A2B">
          <w:headerReference w:type="first" r:id="rId18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4A911AB1" w14:textId="77777777" w:rsidR="004C2B76" w:rsidRPr="00E252EC" w:rsidRDefault="00DC4D05" w:rsidP="004C2B76">
      <w:pPr>
        <w:pStyle w:val="Headingrule"/>
        <w:spacing w:before="240"/>
      </w:pPr>
      <w:r>
        <w:lastRenderedPageBreak/>
        <w:t>Section 1: Assessment Information</w:t>
      </w:r>
      <w:bookmarkEnd w:id="3"/>
    </w:p>
    <w:p w14:paraId="3BB9D9EF" w14:textId="77777777" w:rsidR="004C2B76" w:rsidRPr="00EE70C8" w:rsidRDefault="004C2B76" w:rsidP="004C2B76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63EA734C" w14:textId="77777777" w:rsidR="004C2B76" w:rsidRPr="00723211" w:rsidRDefault="00BE454D" w:rsidP="0019134F">
      <w:pPr>
        <w:pStyle w:val="BodyText3"/>
        <w:spacing w:before="60"/>
        <w:jc w:val="left"/>
        <w:rPr>
          <w:sz w:val="19"/>
          <w:szCs w:val="19"/>
        </w:rPr>
      </w:pPr>
      <w:r w:rsidRPr="00723211">
        <w:rPr>
          <w:iCs/>
          <w:sz w:val="19"/>
          <w:szCs w:val="19"/>
        </w:rPr>
        <w:t>This document must be completed</w:t>
      </w:r>
      <w:r w:rsidR="004C2B76" w:rsidRPr="00723211">
        <w:rPr>
          <w:iCs/>
          <w:sz w:val="19"/>
          <w:szCs w:val="19"/>
        </w:rPr>
        <w:t xml:space="preserve"> as a declaration of the results of the merchant’s </w:t>
      </w:r>
      <w:r w:rsidR="00060B10" w:rsidRPr="00723211">
        <w:rPr>
          <w:iCs/>
          <w:sz w:val="19"/>
          <w:szCs w:val="19"/>
        </w:rPr>
        <w:t>self-assessment</w:t>
      </w:r>
      <w:r w:rsidR="004C2B76" w:rsidRPr="00723211">
        <w:rPr>
          <w:iCs/>
          <w:sz w:val="19"/>
          <w:szCs w:val="19"/>
        </w:rPr>
        <w:t xml:space="preserve"> </w:t>
      </w:r>
      <w:r w:rsidR="004C2B76" w:rsidRPr="00723211">
        <w:rPr>
          <w:sz w:val="19"/>
          <w:szCs w:val="19"/>
        </w:rPr>
        <w:t xml:space="preserve">with the </w:t>
      </w:r>
      <w:r w:rsidR="004C2B76" w:rsidRPr="00723211">
        <w:rPr>
          <w:i/>
          <w:sz w:val="19"/>
          <w:szCs w:val="19"/>
        </w:rPr>
        <w:t>Payment Card Industry Data Security Standard (PCI DSS) Requirements and Security Assessment Procedures</w:t>
      </w:r>
      <w:r w:rsidR="004C2B76" w:rsidRPr="00723211">
        <w:rPr>
          <w:sz w:val="19"/>
          <w:szCs w:val="19"/>
        </w:rPr>
        <w:t>. Complete all sections</w:t>
      </w:r>
      <w:r w:rsidR="00FC0F43" w:rsidRPr="00723211">
        <w:rPr>
          <w:sz w:val="19"/>
          <w:szCs w:val="19"/>
        </w:rPr>
        <w:t>.</w:t>
      </w:r>
      <w:r w:rsidR="00DC4D05" w:rsidRPr="00723211">
        <w:rPr>
          <w:rFonts w:eastAsia="Meiryo"/>
          <w:color w:val="000000"/>
          <w:kern w:val="32"/>
          <w:sz w:val="19"/>
          <w:szCs w:val="19"/>
        </w:rPr>
        <w:t xml:space="preserve"> The merchant is responsible for ensuring that each section is completed by the relevant parties, as applicable.</w:t>
      </w:r>
      <w:r w:rsidR="00FC0F43" w:rsidRPr="00723211">
        <w:rPr>
          <w:sz w:val="19"/>
          <w:szCs w:val="19"/>
        </w:rPr>
        <w:t xml:space="preserve"> Contact your acquirer (merchant bank) or the payment brands to determine reporting and submission procedures</w:t>
      </w:r>
      <w:r w:rsidR="004C2B76" w:rsidRPr="00723211">
        <w:rPr>
          <w:sz w:val="19"/>
          <w:szCs w:val="19"/>
        </w:rPr>
        <w:t>.</w:t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610"/>
        <w:gridCol w:w="2222"/>
        <w:gridCol w:w="26"/>
        <w:gridCol w:w="1622"/>
        <w:gridCol w:w="720"/>
        <w:gridCol w:w="12"/>
        <w:gridCol w:w="708"/>
        <w:gridCol w:w="10"/>
        <w:gridCol w:w="1430"/>
      </w:tblGrid>
      <w:tr w:rsidR="004C2B76" w:rsidRPr="00125D5D" w14:paraId="67A70B64" w14:textId="77777777" w:rsidTr="00784439">
        <w:trPr>
          <w:trHeight w:val="340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FC0" w:themeFill="text2"/>
          </w:tcPr>
          <w:p w14:paraId="345623C5" w14:textId="77777777" w:rsidR="004C2B76" w:rsidRPr="003E7EAB" w:rsidRDefault="004C2B76" w:rsidP="001C46C3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rPr>
                <w:rFonts w:cs="Arial"/>
                <w:b/>
              </w:rPr>
            </w:pPr>
            <w:r w:rsidRPr="0001532E">
              <w:rPr>
                <w:rFonts w:cs="Arial"/>
                <w:b/>
                <w:sz w:val="22"/>
                <w:szCs w:val="22"/>
              </w:rPr>
              <w:t>Part 1.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1532E">
              <w:rPr>
                <w:rFonts w:cs="Arial"/>
                <w:b/>
                <w:sz w:val="22"/>
                <w:szCs w:val="22"/>
              </w:rPr>
              <w:t>Merchant and Qualified Security Assessor Information</w:t>
            </w:r>
          </w:p>
        </w:tc>
      </w:tr>
      <w:tr w:rsidR="004C2B76" w:rsidRPr="00125D5D" w14:paraId="00B91E9B" w14:textId="77777777" w:rsidTr="00784439">
        <w:trPr>
          <w:trHeight w:val="340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0E6CD878" w14:textId="77777777" w:rsidR="004C2B76" w:rsidRPr="0001532E" w:rsidRDefault="004C2B76" w:rsidP="001C46C3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ind w:left="162"/>
              <w:rPr>
                <w:rFonts w:cs="Arial"/>
                <w:b/>
                <w:sz w:val="22"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4C2B76" w:rsidRPr="00125D5D" w14:paraId="14A41984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7DDD3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Company Name:</w:t>
            </w:r>
          </w:p>
        </w:tc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5C65C" w14:textId="7A4B4564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="00A50B02">
              <w:rPr>
                <w:rFonts w:eastAsia="MS Mincho" w:cs="Courier New"/>
                <w:sz w:val="18"/>
              </w:rPr>
              <w:t> </w:t>
            </w:r>
            <w:r w:rsidR="00A50B02">
              <w:rPr>
                <w:rFonts w:eastAsia="MS Mincho" w:cs="Courier New"/>
                <w:sz w:val="18"/>
              </w:rPr>
              <w:t> </w:t>
            </w:r>
            <w:r w:rsidR="00A50B02">
              <w:rPr>
                <w:rFonts w:eastAsia="MS Mincho" w:cs="Courier New"/>
                <w:sz w:val="18"/>
              </w:rPr>
              <w:t> </w:t>
            </w:r>
            <w:r w:rsidR="00A50B02">
              <w:rPr>
                <w:rFonts w:eastAsia="MS Mincho" w:cs="Courier New"/>
                <w:sz w:val="18"/>
              </w:rPr>
              <w:t> </w:t>
            </w:r>
            <w:r w:rsidR="00A50B02">
              <w:rPr>
                <w:rFonts w:eastAsia="MS Mincho" w:cs="Courier New"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7B382" w14:textId="77777777" w:rsidR="004C2B76" w:rsidRPr="007C18A6" w:rsidRDefault="004C2B76" w:rsidP="00FC0F4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DBA</w:t>
            </w:r>
            <w:r w:rsidR="00FC0F43" w:rsidRPr="007C18A6">
              <w:rPr>
                <w:rFonts w:eastAsia="MS Mincho"/>
                <w:sz w:val="19"/>
                <w:szCs w:val="19"/>
              </w:rPr>
              <w:t xml:space="preserve"> </w:t>
            </w:r>
            <w:r w:rsidRPr="007C18A6">
              <w:rPr>
                <w:rFonts w:eastAsia="MS Mincho"/>
                <w:sz w:val="19"/>
                <w:szCs w:val="19"/>
              </w:rPr>
              <w:t>(</w:t>
            </w:r>
            <w:r w:rsidR="00FC0F43" w:rsidRPr="007C18A6">
              <w:rPr>
                <w:rFonts w:eastAsia="MS Mincho"/>
                <w:sz w:val="19"/>
                <w:szCs w:val="19"/>
              </w:rPr>
              <w:t>Doing Business As</w:t>
            </w:r>
            <w:r w:rsidRPr="007C18A6">
              <w:rPr>
                <w:rFonts w:eastAsia="MS Mincho"/>
                <w:sz w:val="19"/>
                <w:szCs w:val="19"/>
              </w:rPr>
              <w:t>):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2E2DE8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080E76C4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39692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Contact Name:</w:t>
            </w:r>
          </w:p>
        </w:tc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45307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21446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 xml:space="preserve">Title: 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60AE60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13F3B31A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47476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Telephone:</w:t>
            </w:r>
          </w:p>
        </w:tc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48943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2CA98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E-mail: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7C321C6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7A614409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A9DD4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Business Address</w:t>
            </w:r>
          </w:p>
        </w:tc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57608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DC43B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 w:cs="Courier New"/>
                <w:sz w:val="19"/>
                <w:szCs w:val="19"/>
              </w:rPr>
              <w:t>City: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A1DF588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C0F43" w:rsidRPr="00125D5D" w14:paraId="656CFC94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C011D" w14:textId="77777777" w:rsidR="004C2B76" w:rsidRPr="007C18A6" w:rsidRDefault="004C2B76" w:rsidP="001C46C3">
            <w:pPr>
              <w:pStyle w:val="TableText"/>
              <w:rPr>
                <w:rFonts w:eastAsia="MS Mincho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State/Province:</w:t>
            </w:r>
          </w:p>
        </w:tc>
        <w:tc>
          <w:tcPr>
            <w:tcW w:w="2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3621E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7F5AA" w14:textId="77777777" w:rsidR="004C2B76" w:rsidRPr="007C18A6" w:rsidRDefault="004C2B76" w:rsidP="001C46C3">
            <w:pPr>
              <w:pStyle w:val="TableText"/>
              <w:rPr>
                <w:rFonts w:eastAsia="MS Mincho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Country:</w:t>
            </w:r>
          </w:p>
        </w:tc>
        <w:tc>
          <w:tcPr>
            <w:tcW w:w="7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834CA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E0A26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 w:cs="Courier New"/>
                <w:sz w:val="19"/>
                <w:szCs w:val="19"/>
              </w:rPr>
              <w:t>ZIP:</w:t>
            </w:r>
          </w:p>
        </w:tc>
        <w:tc>
          <w:tcPr>
            <w:tcW w:w="1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DE85761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10538DF0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29987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76888C3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74AD1542" w14:textId="77777777" w:rsidTr="00784439"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6B74A364" w14:textId="77777777" w:rsidR="004C2B76" w:rsidRPr="00E73564" w:rsidRDefault="004C2B76" w:rsidP="001C46C3">
            <w:pPr>
              <w:spacing w:before="60"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E73564">
              <w:rPr>
                <w:rFonts w:cs="Arial"/>
                <w:b/>
                <w:bCs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4C2B76" w:rsidRPr="00125D5D" w14:paraId="00C4351B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56E67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Company Name:</w:t>
            </w:r>
          </w:p>
        </w:tc>
        <w:tc>
          <w:tcPr>
            <w:tcW w:w="6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392EC5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440C2991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5F1C1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Lead QSA Contact Name:</w:t>
            </w:r>
          </w:p>
        </w:tc>
        <w:tc>
          <w:tcPr>
            <w:tcW w:w="2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81B48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B77E8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 xml:space="preserve">Title: 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83A2DF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796A42B9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38761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Telephone:</w:t>
            </w:r>
          </w:p>
        </w:tc>
        <w:tc>
          <w:tcPr>
            <w:tcW w:w="2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D56B4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3EF49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E-mail: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F3FB0B0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462C882C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EBDE5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Business Address</w:t>
            </w:r>
          </w:p>
        </w:tc>
        <w:tc>
          <w:tcPr>
            <w:tcW w:w="2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802CA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FB7F4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 w:cs="Courier New"/>
                <w:sz w:val="19"/>
                <w:szCs w:val="19"/>
              </w:rPr>
              <w:t>City:</w:t>
            </w:r>
          </w:p>
        </w:tc>
        <w:tc>
          <w:tcPr>
            <w:tcW w:w="28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B0EACD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43B80451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0E7B0" w14:textId="77777777" w:rsidR="004C2B76" w:rsidRPr="007C18A6" w:rsidRDefault="004C2B76" w:rsidP="001C46C3">
            <w:pPr>
              <w:pStyle w:val="TableText"/>
              <w:rPr>
                <w:rFonts w:eastAsia="MS Mincho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State/Province:</w:t>
            </w:r>
          </w:p>
        </w:tc>
        <w:tc>
          <w:tcPr>
            <w:tcW w:w="2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50D66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FE050" w14:textId="77777777" w:rsidR="004C2B76" w:rsidRPr="007C18A6" w:rsidRDefault="004C2B76" w:rsidP="001C46C3">
            <w:pPr>
              <w:pStyle w:val="TableText"/>
              <w:rPr>
                <w:rFonts w:eastAsia="MS Mincho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Country: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D4A3B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5AC4C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 w:cs="Courier New"/>
                <w:sz w:val="19"/>
                <w:szCs w:val="19"/>
              </w:rPr>
              <w:t>ZIP:</w:t>
            </w:r>
          </w:p>
        </w:tc>
        <w:tc>
          <w:tcPr>
            <w:tcW w:w="1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91FCAE9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C2B76" w:rsidRPr="00125D5D" w14:paraId="2F1BFF90" w14:textId="77777777" w:rsidTr="007C18A6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A6FB2" w14:textId="77777777" w:rsidR="004C2B76" w:rsidRPr="007C18A6" w:rsidRDefault="004C2B76" w:rsidP="001C46C3">
            <w:pPr>
              <w:pStyle w:val="TableText"/>
              <w:rPr>
                <w:rFonts w:eastAsia="MS Mincho" w:cs="Courier New"/>
                <w:sz w:val="19"/>
                <w:szCs w:val="19"/>
              </w:rPr>
            </w:pPr>
            <w:r w:rsidRPr="007C18A6">
              <w:rPr>
                <w:rFonts w:eastAsia="MS Mincho"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AEBB218" w14:textId="77777777" w:rsidR="004C2B76" w:rsidRPr="00125D5D" w:rsidRDefault="004C2B76" w:rsidP="001C46C3">
            <w:pPr>
              <w:pStyle w:val="TableText"/>
              <w:rPr>
                <w:rFonts w:eastAsia="MS Mincho" w:cs="Courier New"/>
                <w:sz w:val="18"/>
              </w:rPr>
            </w:pPr>
            <w:r w:rsidRPr="00125D5D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D5D">
              <w:rPr>
                <w:rFonts w:eastAsia="MS Mincho" w:cs="Courier New"/>
                <w:sz w:val="18"/>
              </w:rPr>
              <w:instrText xml:space="preserve"> FORMTEXT </w:instrText>
            </w:r>
            <w:r w:rsidRPr="00125D5D">
              <w:rPr>
                <w:rFonts w:eastAsia="MS Mincho" w:cs="Courier New"/>
                <w:sz w:val="18"/>
              </w:rPr>
            </w:r>
            <w:r w:rsidRPr="00125D5D">
              <w:rPr>
                <w:rFonts w:eastAsia="MS Mincho" w:cs="Courier New"/>
                <w:sz w:val="18"/>
              </w:rPr>
              <w:fldChar w:fldCharType="separate"/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ascii="Microsoft Sans Serif" w:eastAsia="MS Mincho" w:hAnsi="Microsoft Sans Serif" w:cs="Microsoft Sans Serif"/>
                <w:noProof/>
                <w:sz w:val="18"/>
              </w:rPr>
              <w:t> </w:t>
            </w:r>
            <w:r w:rsidRPr="00125D5D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027FDAB" w14:textId="77777777" w:rsidR="004C2B76" w:rsidRDefault="004C2B76" w:rsidP="001A2C34">
      <w:pPr>
        <w:spacing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410"/>
        <w:gridCol w:w="180"/>
        <w:gridCol w:w="4770"/>
      </w:tblGrid>
      <w:tr w:rsidR="00413DA7" w:rsidRPr="00125D5D" w14:paraId="21FF94B8" w14:textId="77777777" w:rsidTr="00784439">
        <w:trPr>
          <w:trHeight w:val="28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FC0" w:themeFill="text2"/>
          </w:tcPr>
          <w:p w14:paraId="798943EB" w14:textId="19703EC6" w:rsidR="00413DA7" w:rsidRPr="00413DA7" w:rsidRDefault="00413DA7" w:rsidP="00413DA7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rPr>
                <w:rFonts w:cs="Arial"/>
                <w:b/>
                <w:sz w:val="22"/>
                <w:szCs w:val="22"/>
              </w:rPr>
            </w:pPr>
            <w:r w:rsidRPr="0001532E">
              <w:rPr>
                <w:rFonts w:cs="Arial"/>
                <w:b/>
                <w:sz w:val="22"/>
                <w:szCs w:val="22"/>
              </w:rPr>
              <w:t xml:space="preserve">Part 2. </w:t>
            </w:r>
            <w:r>
              <w:rPr>
                <w:rFonts w:cs="Arial"/>
                <w:b/>
                <w:sz w:val="22"/>
                <w:szCs w:val="22"/>
              </w:rPr>
              <w:t>Executive Summary</w:t>
            </w:r>
            <w:r w:rsidRPr="00FC0F43">
              <w:rPr>
                <w:rFonts w:cs="Arial"/>
                <w:b/>
                <w:szCs w:val="20"/>
              </w:rPr>
              <w:tab/>
            </w:r>
          </w:p>
        </w:tc>
      </w:tr>
      <w:tr w:rsidR="00413DA7" w:rsidRPr="00125D5D" w14:paraId="229F20AC" w14:textId="77777777" w:rsidTr="00784439">
        <w:trPr>
          <w:trHeight w:val="28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21039CB2" w14:textId="70B63731" w:rsidR="00413DA7" w:rsidRPr="0001532E" w:rsidRDefault="00413DA7" w:rsidP="00413DA7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ind w:left="162"/>
              <w:rPr>
                <w:rFonts w:cs="Arial"/>
                <w:b/>
                <w:sz w:val="22"/>
                <w:szCs w:val="22"/>
              </w:rPr>
            </w:pPr>
            <w:r w:rsidRPr="00FC0F43">
              <w:rPr>
                <w:rFonts w:cs="Arial"/>
                <w:b/>
                <w:szCs w:val="20"/>
              </w:rPr>
              <w:t>Part 2a: Type of merchant business (check all that apply):</w:t>
            </w:r>
          </w:p>
        </w:tc>
      </w:tr>
      <w:tr w:rsidR="004C2B76" w:rsidRPr="007C18A6" w14:paraId="44FBD032" w14:textId="77777777" w:rsidTr="000A4849">
        <w:trPr>
          <w:trHeight w:val="373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4F9248B" w14:textId="44895FF4" w:rsidR="004C2B76" w:rsidRPr="007C18A6" w:rsidRDefault="004C2B76" w:rsidP="001C46C3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eastAsia="Arial Unicode MS" w:cs="Arial"/>
                <w:sz w:val="19"/>
                <w:szCs w:val="19"/>
              </w:rPr>
              <w:t xml:space="preserve"> </w:t>
            </w:r>
            <w:r w:rsidRPr="007C18A6">
              <w:rPr>
                <w:rFonts w:cs="Arial"/>
                <w:sz w:val="19"/>
                <w:szCs w:val="19"/>
              </w:rPr>
              <w:t xml:space="preserve">Retailer </w:t>
            </w:r>
            <w:r w:rsidRPr="007C18A6">
              <w:rPr>
                <w:rFonts w:cs="Arial"/>
                <w:sz w:val="19"/>
                <w:szCs w:val="19"/>
              </w:rPr>
              <w:tab/>
            </w:r>
            <w:r w:rsidRPr="007C18A6">
              <w:rPr>
                <w:rFonts w:cs="Arial"/>
                <w:sz w:val="19"/>
                <w:szCs w:val="19"/>
              </w:rPr>
              <w:tab/>
            </w: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cs="Calibri"/>
                <w:sz w:val="19"/>
                <w:szCs w:val="19"/>
              </w:rPr>
              <w:t xml:space="preserve"> Telecommunication</w:t>
            </w:r>
            <w:r w:rsidRPr="007C18A6">
              <w:rPr>
                <w:rFonts w:cs="Arial"/>
                <w:sz w:val="19"/>
                <w:szCs w:val="19"/>
              </w:rPr>
              <w:tab/>
            </w:r>
            <w:r w:rsidRPr="007C18A6">
              <w:rPr>
                <w:rFonts w:cs="Arial"/>
                <w:sz w:val="19"/>
                <w:szCs w:val="19"/>
              </w:rPr>
              <w:tab/>
            </w:r>
            <w:r w:rsidR="00EF2442">
              <w:rPr>
                <w:rFonts w:cs="Arial"/>
                <w:sz w:val="19"/>
                <w:szCs w:val="19"/>
              </w:rPr>
              <w:tab/>
            </w: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eastAsia="Arial Unicode MS" w:cs="Arial"/>
                <w:sz w:val="19"/>
                <w:szCs w:val="19"/>
              </w:rPr>
              <w:t xml:space="preserve"> </w:t>
            </w:r>
            <w:r w:rsidRPr="007C18A6">
              <w:rPr>
                <w:rFonts w:cs="Arial"/>
                <w:sz w:val="19"/>
                <w:szCs w:val="19"/>
              </w:rPr>
              <w:t>Grocery and Supermarkets</w:t>
            </w:r>
          </w:p>
        </w:tc>
      </w:tr>
      <w:tr w:rsidR="004C2B76" w:rsidRPr="007C18A6" w14:paraId="3B06262C" w14:textId="77777777" w:rsidTr="000A4849">
        <w:trPr>
          <w:trHeight w:val="373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B6EF6FE" w14:textId="4DE0DCE7" w:rsidR="004C2B76" w:rsidRPr="007C18A6" w:rsidRDefault="004C2B76" w:rsidP="001C46C3">
            <w:pPr>
              <w:spacing w:before="60" w:after="60"/>
              <w:rPr>
                <w:rFonts w:cs="Arial"/>
                <w:sz w:val="19"/>
                <w:szCs w:val="19"/>
              </w:rPr>
            </w:pP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eastAsia="Arial Unicode MS" w:cs="Arial"/>
                <w:sz w:val="19"/>
                <w:szCs w:val="19"/>
              </w:rPr>
              <w:t xml:space="preserve"> Petroleum</w:t>
            </w:r>
            <w:r w:rsidRPr="007C18A6">
              <w:rPr>
                <w:rFonts w:eastAsia="Arial Unicode MS" w:cs="Arial"/>
                <w:sz w:val="19"/>
                <w:szCs w:val="19"/>
              </w:rPr>
              <w:tab/>
            </w:r>
            <w:r w:rsidRPr="007C18A6">
              <w:rPr>
                <w:rFonts w:eastAsia="Arial Unicode MS" w:cs="Arial"/>
                <w:sz w:val="19"/>
                <w:szCs w:val="19"/>
              </w:rPr>
              <w:tab/>
            </w: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7C18A6">
              <w:rPr>
                <w:rFonts w:eastAsia="Arial Unicode MS" w:cs="Arial"/>
                <w:sz w:val="19"/>
                <w:szCs w:val="19"/>
              </w:rPr>
              <w:t>Mail/Telephone-Order</w:t>
            </w:r>
            <w:r w:rsidRPr="007C18A6">
              <w:rPr>
                <w:rFonts w:eastAsia="Arial Unicode MS" w:cs="Arial"/>
                <w:sz w:val="19"/>
                <w:szCs w:val="19"/>
              </w:rPr>
              <w:tab/>
            </w:r>
            <w:r w:rsidR="00CF3DC7">
              <w:rPr>
                <w:rFonts w:eastAsia="Arial Unicode MS" w:cs="Arial"/>
                <w:sz w:val="19"/>
                <w:szCs w:val="19"/>
              </w:rPr>
              <w:t>(MOTO)</w:t>
            </w:r>
            <w:r w:rsidRPr="007C18A6">
              <w:rPr>
                <w:rFonts w:eastAsia="Arial Unicode MS" w:cs="Arial"/>
                <w:sz w:val="19"/>
                <w:szCs w:val="19"/>
              </w:rPr>
              <w:tab/>
            </w:r>
            <w:r w:rsidR="00CF3DC7">
              <w:rPr>
                <w:rFonts w:eastAsia="Arial Unicode MS" w:cs="Arial"/>
                <w:sz w:val="19"/>
                <w:szCs w:val="19"/>
              </w:rPr>
              <w:t xml:space="preserve"> </w:t>
            </w:r>
            <w:r w:rsidR="00EF2442">
              <w:rPr>
                <w:rFonts w:eastAsia="Arial Unicode MS" w:cs="Arial"/>
                <w:sz w:val="19"/>
                <w:szCs w:val="19"/>
              </w:rPr>
              <w:tab/>
            </w: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Calibri"/>
                <w:sz w:val="19"/>
                <w:szCs w:val="19"/>
              </w:rPr>
            </w:r>
            <w:r w:rsidR="00A50B02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  <w:r w:rsidRPr="007C18A6">
              <w:rPr>
                <w:rFonts w:cs="Calibri"/>
                <w:sz w:val="19"/>
                <w:szCs w:val="19"/>
              </w:rPr>
              <w:t xml:space="preserve"> </w:t>
            </w:r>
            <w:r w:rsidRPr="007C18A6">
              <w:rPr>
                <w:rFonts w:eastAsia="Arial Unicode MS" w:cs="Calibri"/>
                <w:sz w:val="19"/>
                <w:szCs w:val="19"/>
              </w:rPr>
              <w:t xml:space="preserve">Others (please specify): </w:t>
            </w:r>
            <w:r w:rsidRPr="007C18A6">
              <w:rPr>
                <w:rFonts w:cs="Calibr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18A6">
              <w:rPr>
                <w:rFonts w:cs="Calibri"/>
                <w:sz w:val="19"/>
                <w:szCs w:val="19"/>
              </w:rPr>
              <w:instrText xml:space="preserve"> FORMTEXT </w:instrText>
            </w:r>
            <w:r w:rsidRPr="007C18A6">
              <w:rPr>
                <w:rFonts w:cs="Calibri"/>
                <w:sz w:val="19"/>
                <w:szCs w:val="19"/>
              </w:rPr>
            </w:r>
            <w:r w:rsidRPr="007C18A6">
              <w:rPr>
                <w:rFonts w:cs="Calibri"/>
                <w:sz w:val="19"/>
                <w:szCs w:val="19"/>
              </w:rPr>
              <w:fldChar w:fldCharType="separate"/>
            </w:r>
            <w:r w:rsidRPr="007C18A6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7C18A6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7C18A6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7C18A6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7C18A6">
              <w:rPr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7C18A6">
              <w:rPr>
                <w:rFonts w:cs="Calibri"/>
                <w:sz w:val="19"/>
                <w:szCs w:val="19"/>
              </w:rPr>
              <w:fldChar w:fldCharType="end"/>
            </w:r>
          </w:p>
        </w:tc>
      </w:tr>
      <w:tr w:rsidR="009A48AC" w:rsidRPr="007C18A6" w14:paraId="6B0EEF7A" w14:textId="77777777" w:rsidTr="000A4849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F32CCA" w14:textId="77777777" w:rsidR="009A48AC" w:rsidRPr="007C18A6" w:rsidRDefault="009A48AC" w:rsidP="000A4849">
            <w:pPr>
              <w:pStyle w:val="BulletList"/>
              <w:tabs>
                <w:tab w:val="clear" w:pos="1800"/>
              </w:tabs>
              <w:spacing w:before="40" w:after="60"/>
              <w:ind w:left="-18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t>What types of payment channels does your business serve?</w:t>
            </w:r>
          </w:p>
          <w:p w14:paraId="0D0A342D" w14:textId="77777777" w:rsidR="009A48AC" w:rsidRPr="007C18A6" w:rsidRDefault="009A48AC" w:rsidP="007C18A6">
            <w:pPr>
              <w:pStyle w:val="BulletList"/>
              <w:tabs>
                <w:tab w:val="clear" w:pos="1800"/>
              </w:tabs>
              <w:spacing w:before="40" w:after="60"/>
              <w:ind w:left="-18"/>
              <w:jc w:val="both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7C18A6">
              <w:rPr>
                <w:sz w:val="19"/>
                <w:szCs w:val="19"/>
              </w:rPr>
              <w:fldChar w:fldCharType="end"/>
            </w:r>
            <w:r w:rsidRPr="007C18A6">
              <w:rPr>
                <w:rFonts w:eastAsia="Arial Unicode MS"/>
                <w:sz w:val="19"/>
                <w:szCs w:val="19"/>
              </w:rPr>
              <w:t xml:space="preserve"> </w:t>
            </w:r>
            <w:r w:rsidRPr="007C18A6">
              <w:rPr>
                <w:sz w:val="19"/>
                <w:szCs w:val="19"/>
              </w:rPr>
              <w:t xml:space="preserve">Mail order/telephone order (MOTO) </w:t>
            </w:r>
          </w:p>
          <w:p w14:paraId="5B806050" w14:textId="561AC42D" w:rsidR="009A48AC" w:rsidRPr="007C18A6" w:rsidRDefault="009A48AC" w:rsidP="007C18A6">
            <w:pPr>
              <w:pStyle w:val="BulletList"/>
              <w:tabs>
                <w:tab w:val="clear" w:pos="1800"/>
              </w:tabs>
              <w:spacing w:before="40" w:after="60"/>
              <w:ind w:left="-18"/>
              <w:jc w:val="both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7C18A6">
              <w:rPr>
                <w:sz w:val="19"/>
                <w:szCs w:val="19"/>
              </w:rPr>
              <w:fldChar w:fldCharType="end"/>
            </w:r>
            <w:r w:rsidRPr="007C18A6">
              <w:rPr>
                <w:rFonts w:eastAsia="Arial Unicode MS"/>
                <w:sz w:val="19"/>
                <w:szCs w:val="19"/>
              </w:rPr>
              <w:t xml:space="preserve"> </w:t>
            </w:r>
            <w:r w:rsidR="007C18A6">
              <w:rPr>
                <w:sz w:val="19"/>
                <w:szCs w:val="19"/>
              </w:rPr>
              <w:t>E</w:t>
            </w:r>
            <w:r w:rsidRPr="007C18A6">
              <w:rPr>
                <w:sz w:val="19"/>
                <w:szCs w:val="19"/>
              </w:rPr>
              <w:t>-Commerce</w:t>
            </w:r>
          </w:p>
          <w:p w14:paraId="66FBBF37" w14:textId="77777777" w:rsidR="009A48AC" w:rsidRPr="007C18A6" w:rsidRDefault="009A48AC" w:rsidP="007C18A6">
            <w:pPr>
              <w:pStyle w:val="BulletList"/>
              <w:tabs>
                <w:tab w:val="clear" w:pos="1800"/>
              </w:tabs>
              <w:spacing w:before="40" w:after="60"/>
              <w:ind w:left="-18"/>
              <w:jc w:val="both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7C18A6">
              <w:rPr>
                <w:sz w:val="19"/>
                <w:szCs w:val="19"/>
              </w:rPr>
              <w:fldChar w:fldCharType="end"/>
            </w:r>
            <w:r w:rsidRPr="007C18A6">
              <w:rPr>
                <w:rFonts w:eastAsia="Arial Unicode MS"/>
                <w:sz w:val="19"/>
                <w:szCs w:val="19"/>
              </w:rPr>
              <w:t xml:space="preserve"> C</w:t>
            </w:r>
            <w:r w:rsidRPr="007C18A6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E39F3C" w14:textId="77777777" w:rsidR="007C18A6" w:rsidRPr="007C18A6" w:rsidRDefault="009A48AC" w:rsidP="007C18A6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t>Which payment channels are covered by this SAQ?</w:t>
            </w:r>
            <w:r w:rsidR="007C18A6">
              <w:rPr>
                <w:sz w:val="19"/>
                <w:szCs w:val="19"/>
              </w:rPr>
              <w:br/>
            </w:r>
          </w:p>
          <w:p w14:paraId="51609D1C" w14:textId="77777777" w:rsidR="007C18A6" w:rsidRDefault="009A48AC" w:rsidP="007C18A6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7C18A6">
              <w:rPr>
                <w:sz w:val="19"/>
                <w:szCs w:val="19"/>
              </w:rPr>
              <w:fldChar w:fldCharType="end"/>
            </w:r>
            <w:r w:rsidRPr="007C18A6">
              <w:rPr>
                <w:rFonts w:eastAsia="Arial Unicode MS"/>
                <w:sz w:val="19"/>
                <w:szCs w:val="19"/>
              </w:rPr>
              <w:t xml:space="preserve"> </w:t>
            </w:r>
            <w:r w:rsidRPr="007C18A6">
              <w:rPr>
                <w:sz w:val="19"/>
                <w:szCs w:val="19"/>
              </w:rPr>
              <w:t>Mail order/telephone order (MOTO)</w:t>
            </w:r>
          </w:p>
          <w:p w14:paraId="7DB15ADB" w14:textId="77777777" w:rsidR="00F8482E" w:rsidRDefault="00F8482E" w:rsidP="007C18A6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</w:p>
          <w:p w14:paraId="5288F43F" w14:textId="3F4CBB11" w:rsidR="009A48AC" w:rsidRPr="007C18A6" w:rsidRDefault="009A48AC" w:rsidP="007C18A6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7C18A6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A6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7C18A6">
              <w:rPr>
                <w:sz w:val="19"/>
                <w:szCs w:val="19"/>
              </w:rPr>
              <w:fldChar w:fldCharType="end"/>
            </w:r>
            <w:r w:rsidRPr="007C18A6">
              <w:rPr>
                <w:rFonts w:eastAsia="Arial Unicode MS"/>
                <w:sz w:val="19"/>
                <w:szCs w:val="19"/>
              </w:rPr>
              <w:t xml:space="preserve"> C</w:t>
            </w:r>
            <w:r w:rsidRPr="007C18A6">
              <w:rPr>
                <w:sz w:val="19"/>
                <w:szCs w:val="19"/>
              </w:rPr>
              <w:t>ard-present (face-to-face)</w:t>
            </w:r>
          </w:p>
        </w:tc>
      </w:tr>
      <w:tr w:rsidR="009A48AC" w:rsidRPr="00C20096" w14:paraId="7BC5EA30" w14:textId="77777777" w:rsidTr="00725B6F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14:paraId="3705FCF4" w14:textId="5C1A19CC" w:rsidR="00A2362C" w:rsidRPr="00C20096" w:rsidRDefault="009A48AC" w:rsidP="007C18A6">
            <w:pPr>
              <w:pStyle w:val="BulletList"/>
              <w:tabs>
                <w:tab w:val="clear" w:pos="1800"/>
              </w:tabs>
              <w:spacing w:before="40"/>
              <w:jc w:val="both"/>
              <w:rPr>
                <w:i/>
                <w:sz w:val="19"/>
                <w:szCs w:val="19"/>
              </w:rPr>
            </w:pPr>
            <w:r w:rsidRPr="007C18A6">
              <w:rPr>
                <w:b/>
                <w:i/>
                <w:sz w:val="19"/>
                <w:szCs w:val="19"/>
              </w:rPr>
              <w:t>Note:</w:t>
            </w:r>
            <w:r w:rsidRPr="00C20096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your organization</w:t>
            </w:r>
            <w:r w:rsidRPr="00C20096">
              <w:rPr>
                <w:i/>
                <w:sz w:val="19"/>
                <w:szCs w:val="19"/>
              </w:rPr>
              <w:t xml:space="preserve"> has a payment channel </w:t>
            </w:r>
            <w:r>
              <w:rPr>
                <w:i/>
                <w:sz w:val="19"/>
                <w:szCs w:val="19"/>
              </w:rPr>
              <w:t xml:space="preserve">or process </w:t>
            </w:r>
            <w:r w:rsidRPr="00C20096">
              <w:rPr>
                <w:i/>
                <w:sz w:val="19"/>
                <w:szCs w:val="19"/>
              </w:rPr>
              <w:t xml:space="preserve">that is not </w:t>
            </w:r>
            <w:r>
              <w:rPr>
                <w:i/>
                <w:sz w:val="19"/>
                <w:szCs w:val="19"/>
              </w:rPr>
              <w:t>covered by</w:t>
            </w:r>
            <w:r w:rsidRPr="00C20096">
              <w:rPr>
                <w:i/>
                <w:sz w:val="19"/>
                <w:szCs w:val="19"/>
              </w:rPr>
              <w:t xml:space="preserve"> this SAQ</w:t>
            </w:r>
            <w:r>
              <w:rPr>
                <w:i/>
                <w:sz w:val="19"/>
                <w:szCs w:val="19"/>
              </w:rPr>
              <w:t>, consult your acquirer or payment brand about validation for the other channels.</w:t>
            </w:r>
          </w:p>
        </w:tc>
      </w:tr>
      <w:tr w:rsidR="00280249" w:rsidRPr="00125D5D" w14:paraId="56435571" w14:textId="77777777" w:rsidTr="00725B6F">
        <w:tblPrEx>
          <w:tblBorders>
            <w:top w:val="single" w:sz="4" w:space="0" w:color="BFBFBF"/>
            <w:left w:val="none" w:sz="0" w:space="0" w:color="auto"/>
            <w:bottom w:val="single" w:sz="4" w:space="0" w:color="BFBFBF"/>
            <w:right w:val="none" w:sz="0" w:space="0" w:color="auto"/>
            <w:insideH w:val="single" w:sz="4" w:space="0" w:color="BFBFBF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</w:tcPr>
          <w:p w14:paraId="3A11C1C4" w14:textId="062C0637" w:rsidR="00280249" w:rsidRPr="00280249" w:rsidRDefault="00280249" w:rsidP="002635E6">
            <w:pPr>
              <w:pageBreakBefore/>
              <w:overflowPunct w:val="0"/>
              <w:autoSpaceDE w:val="0"/>
              <w:autoSpaceDN w:val="0"/>
              <w:adjustRightInd w:val="0"/>
              <w:spacing w:before="60" w:after="60" w:line="260" w:lineRule="atLeast"/>
              <w:rPr>
                <w:rFonts w:cs="Arial"/>
                <w:b/>
                <w:i/>
                <w:sz w:val="19"/>
                <w:szCs w:val="19"/>
              </w:rPr>
            </w:pPr>
            <w:r w:rsidRPr="00280249">
              <w:rPr>
                <w:rFonts w:cs="Arial"/>
                <w:b/>
                <w:sz w:val="22"/>
                <w:szCs w:val="22"/>
              </w:rPr>
              <w:lastRenderedPageBreak/>
              <w:t>Part 2. Executive Summary</w:t>
            </w:r>
            <w:r w:rsidRPr="00280249">
              <w:rPr>
                <w:rFonts w:cs="Arial"/>
                <w:b/>
                <w:sz w:val="22"/>
                <w:szCs w:val="22"/>
              </w:rPr>
              <w:tab/>
            </w:r>
            <w:r w:rsidR="003C636D" w:rsidRPr="003C636D">
              <w:rPr>
                <w:rFonts w:cs="Arial"/>
                <w:bCs/>
                <w:i/>
                <w:iCs/>
                <w:szCs w:val="20"/>
              </w:rPr>
              <w:t>(continued)</w:t>
            </w:r>
          </w:p>
        </w:tc>
      </w:tr>
      <w:tr w:rsidR="00310561" w:rsidRPr="00E309D5" w14:paraId="381E8291" w14:textId="77777777" w:rsidTr="00784439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none" w:sz="0" w:space="0" w:color="auto"/>
          </w:tblBorders>
        </w:tblPrEx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52E50C87" w14:textId="2D1A1B87" w:rsidR="00310561" w:rsidRPr="00E309D5" w:rsidRDefault="00310561" w:rsidP="00413DA7">
            <w:pPr>
              <w:spacing w:before="60" w:after="60"/>
              <w:ind w:left="162"/>
              <w:rPr>
                <w:rFonts w:cs="Arial"/>
                <w:b/>
                <w:bCs/>
              </w:rPr>
            </w:pPr>
            <w:r w:rsidRPr="00E309D5">
              <w:rPr>
                <w:rFonts w:cs="Arial"/>
                <w:b/>
                <w:bCs/>
              </w:rPr>
              <w:t xml:space="preserve">Part 2b. </w:t>
            </w:r>
            <w:r>
              <w:rPr>
                <w:rFonts w:cs="Arial"/>
                <w:b/>
                <w:bCs/>
              </w:rPr>
              <w:t>Description of Payment Card Business</w:t>
            </w:r>
          </w:p>
        </w:tc>
      </w:tr>
      <w:tr w:rsidR="009A48AC" w:rsidRPr="00142475" w14:paraId="6395EFDD" w14:textId="77777777" w:rsidTr="001A2C34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41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583C142" w14:textId="77777777" w:rsidR="009A48AC" w:rsidRPr="00142475" w:rsidRDefault="009A48AC" w:rsidP="001A2C34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20"/>
                <w:szCs w:val="20"/>
              </w:rPr>
            </w:pPr>
            <w:r w:rsidRPr="00142475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0" w:type="dxa"/>
            <w:gridSpan w:val="2"/>
            <w:tcBorders>
              <w:left w:val="single" w:sz="4" w:space="0" w:color="808080" w:themeColor="background1" w:themeShade="80"/>
            </w:tcBorders>
          </w:tcPr>
          <w:p w14:paraId="2A99A684" w14:textId="77777777" w:rsidR="009A48AC" w:rsidRPr="00142475" w:rsidRDefault="009A48AC" w:rsidP="001A2C34">
            <w:pPr>
              <w:pStyle w:val="BulletList"/>
              <w:tabs>
                <w:tab w:val="clear" w:pos="1800"/>
              </w:tabs>
              <w:spacing w:before="40"/>
              <w:rPr>
                <w:sz w:val="20"/>
                <w:szCs w:val="20"/>
              </w:rPr>
            </w:pPr>
            <w:r w:rsidRPr="0014247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475">
              <w:rPr>
                <w:sz w:val="19"/>
                <w:szCs w:val="19"/>
              </w:rPr>
              <w:instrText xml:space="preserve"> FORMTEXT </w:instrText>
            </w:r>
            <w:r w:rsidRPr="00142475">
              <w:rPr>
                <w:sz w:val="19"/>
                <w:szCs w:val="19"/>
              </w:rPr>
            </w:r>
            <w:r w:rsidRPr="00142475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142475">
              <w:rPr>
                <w:sz w:val="19"/>
                <w:szCs w:val="19"/>
              </w:rPr>
              <w:fldChar w:fldCharType="end"/>
            </w:r>
          </w:p>
        </w:tc>
      </w:tr>
    </w:tbl>
    <w:p w14:paraId="0A1FF04B" w14:textId="77777777" w:rsidR="001A2C34" w:rsidRDefault="001A2C34" w:rsidP="001A2C34">
      <w:pPr>
        <w:spacing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510"/>
        <w:gridCol w:w="2070"/>
        <w:gridCol w:w="3773"/>
        <w:gridCol w:w="7"/>
      </w:tblGrid>
      <w:tr w:rsidR="009A48AC" w:rsidRPr="00E309D5" w14:paraId="170ED2C5" w14:textId="77777777" w:rsidTr="00784439">
        <w:tc>
          <w:tcPr>
            <w:tcW w:w="9360" w:type="dxa"/>
            <w:gridSpan w:val="4"/>
            <w:shd w:val="clear" w:color="C0C0C0" w:fill="EAF1DD" w:themeFill="background2"/>
          </w:tcPr>
          <w:p w14:paraId="06521C28" w14:textId="5D9ED186" w:rsidR="009A48AC" w:rsidRPr="00E309D5" w:rsidRDefault="009A48AC" w:rsidP="00413DA7">
            <w:pPr>
              <w:spacing w:before="60" w:after="60"/>
              <w:ind w:left="162"/>
              <w:rPr>
                <w:rFonts w:cs="Arial"/>
                <w:b/>
                <w:bCs/>
              </w:rPr>
            </w:pPr>
            <w:r w:rsidRPr="00E309D5">
              <w:rPr>
                <w:rFonts w:cs="Arial"/>
                <w:b/>
                <w:bCs/>
              </w:rPr>
              <w:t>Part 2</w:t>
            </w:r>
            <w:r w:rsidR="00310561">
              <w:rPr>
                <w:rFonts w:cs="Arial"/>
                <w:b/>
                <w:bCs/>
              </w:rPr>
              <w:t>c</w:t>
            </w:r>
            <w:r w:rsidRPr="00E309D5">
              <w:rPr>
                <w:rFonts w:cs="Arial"/>
                <w:b/>
                <w:bCs/>
              </w:rPr>
              <w:t>. Locations</w:t>
            </w:r>
          </w:p>
        </w:tc>
      </w:tr>
      <w:tr w:rsidR="001E60BE" w:rsidRPr="004B2F34" w14:paraId="189B0628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402C061" w14:textId="0D12279B" w:rsidR="001E60BE" w:rsidRPr="004B2F34" w:rsidRDefault="001E60BE" w:rsidP="00AA7A2B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4B2F34">
              <w:rPr>
                <w:rFonts w:cs="Arial"/>
                <w:bCs/>
                <w:sz w:val="19"/>
                <w:szCs w:val="19"/>
              </w:rPr>
              <w:t>List types of facilities (for example, retail outlets, corporate offices, data centers, call centers, etc.) and a summary of locations included in the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4B2F3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1E60BE" w:rsidRPr="004B2F34" w14:paraId="70144197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E47F9DC" w14:textId="77777777" w:rsidR="001E60BE" w:rsidRPr="004B2F34" w:rsidRDefault="001E60BE" w:rsidP="00AA7A2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A4931C7" w14:textId="77777777" w:rsidR="001E60BE" w:rsidRPr="004B2F34" w:rsidRDefault="001E60BE" w:rsidP="00AA7A2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65079CB9" w14:textId="77777777" w:rsidR="001E60BE" w:rsidRPr="004B2F34" w:rsidRDefault="001E60BE" w:rsidP="00AA7A2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1E60BE" w:rsidRPr="00C606C4" w14:paraId="2F16360B" w14:textId="77777777" w:rsidTr="001E60B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253CA2" w14:textId="77777777" w:rsidR="001E60BE" w:rsidRPr="00C606C4" w:rsidRDefault="001E60BE" w:rsidP="00AA7A2B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93F994" w14:textId="77777777" w:rsidR="001E60BE" w:rsidRPr="00C606C4" w:rsidRDefault="001E60BE" w:rsidP="00AA7A2B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EDA7DBA" w14:textId="77777777" w:rsidR="001E60BE" w:rsidRPr="00C606C4" w:rsidRDefault="001E60BE" w:rsidP="00AA7A2B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1E60BE" w:rsidRPr="004B2F34" w14:paraId="1B7B271A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405F0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475AB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52304C7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1E60BE" w:rsidRPr="004B2F34" w14:paraId="477575C6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7DDFF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C5968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76E8F1F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1E60BE" w:rsidRPr="004B2F34" w14:paraId="31AC61A4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411CA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B123A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0171C7B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1E60BE" w:rsidRPr="004B2F34" w14:paraId="6E6D591B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AAAF1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CBBA4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CE73F1F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1E60BE" w:rsidRPr="004B2F34" w14:paraId="6EF7C783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060A2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82268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9CDDD9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1E60BE" w:rsidRPr="004B2F34" w14:paraId="37C65BD6" w14:textId="77777777" w:rsidTr="00AA7A2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5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DEC32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AFA87" w14:textId="77777777" w:rsidR="001E60BE" w:rsidRPr="004B2F34" w:rsidRDefault="001E60BE" w:rsidP="00AA7A2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879E802" w14:textId="77777777" w:rsidR="001E60BE" w:rsidRPr="004B2F34" w:rsidRDefault="001E60BE" w:rsidP="00AA7A2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3A5AEA21" w14:textId="77777777" w:rsidR="001A2C34" w:rsidRDefault="001A2C34" w:rsidP="001A2C34">
      <w:pPr>
        <w:spacing w:after="0"/>
      </w:pPr>
    </w:p>
    <w:tbl>
      <w:tblPr>
        <w:tblStyle w:val="TableGrid"/>
        <w:tblW w:w="9450" w:type="dxa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2"/>
        <w:gridCol w:w="4068"/>
        <w:gridCol w:w="90"/>
      </w:tblGrid>
      <w:tr w:rsidR="004C2B76" w:rsidRPr="00464D0E" w14:paraId="1967E105" w14:textId="77777777" w:rsidTr="00784439">
        <w:trPr>
          <w:gridAfter w:val="1"/>
          <w:wAfter w:w="90" w:type="dxa"/>
          <w:trHeight w:val="180"/>
        </w:trPr>
        <w:tc>
          <w:tcPr>
            <w:tcW w:w="9360" w:type="dxa"/>
            <w:gridSpan w:val="2"/>
            <w:shd w:val="clear" w:color="C0C0C0" w:fill="EAF1DD" w:themeFill="background2"/>
          </w:tcPr>
          <w:p w14:paraId="4CD4C3C9" w14:textId="667979A0" w:rsidR="004C2B76" w:rsidRPr="00464D0E" w:rsidRDefault="004C2B76" w:rsidP="00310561">
            <w:pPr>
              <w:spacing w:before="60" w:after="60"/>
              <w:ind w:left="162"/>
              <w:rPr>
                <w:rFonts w:cs="Arial"/>
                <w:b/>
                <w:bCs/>
              </w:rPr>
            </w:pPr>
            <w:r w:rsidRPr="00464D0E">
              <w:rPr>
                <w:rFonts w:cs="Arial"/>
                <w:b/>
                <w:bCs/>
              </w:rPr>
              <w:t xml:space="preserve">Part </w:t>
            </w:r>
            <w:r w:rsidR="009E54F0" w:rsidRPr="00464D0E">
              <w:rPr>
                <w:rFonts w:cs="Arial"/>
                <w:b/>
                <w:bCs/>
              </w:rPr>
              <w:t>2</w:t>
            </w:r>
            <w:r w:rsidR="00310561">
              <w:rPr>
                <w:rFonts w:cs="Arial"/>
                <w:b/>
                <w:bCs/>
              </w:rPr>
              <w:t>d</w:t>
            </w:r>
            <w:r w:rsidRPr="00464D0E">
              <w:rPr>
                <w:rFonts w:cs="Arial"/>
                <w:b/>
                <w:bCs/>
              </w:rPr>
              <w:t xml:space="preserve">. </w:t>
            </w:r>
            <w:r w:rsidR="009E54F0">
              <w:rPr>
                <w:rFonts w:cs="Arial"/>
                <w:b/>
                <w:bCs/>
              </w:rPr>
              <w:t>P2PE Solution</w:t>
            </w:r>
          </w:p>
        </w:tc>
      </w:tr>
      <w:tr w:rsidR="001E60BE" w:rsidRPr="00413DA7" w14:paraId="700364D5" w14:textId="77777777" w:rsidTr="001E60BE">
        <w:tc>
          <w:tcPr>
            <w:tcW w:w="94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2F01932" w14:textId="0DF74D00" w:rsidR="001E60BE" w:rsidRPr="00413DA7" w:rsidRDefault="001E60BE" w:rsidP="00AA7A2B">
            <w:pPr>
              <w:spacing w:before="60" w:after="60"/>
              <w:rPr>
                <w:rFonts w:cs="Arial"/>
                <w:bCs/>
                <w:sz w:val="19"/>
                <w:szCs w:val="19"/>
              </w:rPr>
            </w:pPr>
            <w:r w:rsidRPr="00413DA7">
              <w:rPr>
                <w:rFonts w:cs="Arial"/>
                <w:bCs/>
                <w:sz w:val="19"/>
                <w:szCs w:val="19"/>
              </w:rPr>
              <w:t xml:space="preserve">Provide the following information </w:t>
            </w:r>
            <w:r w:rsidR="008974D2">
              <w:rPr>
                <w:rFonts w:cs="Arial"/>
                <w:bCs/>
                <w:sz w:val="19"/>
                <w:szCs w:val="19"/>
              </w:rPr>
              <w:t xml:space="preserve">from the PCI SSC listing </w:t>
            </w:r>
            <w:r w:rsidRPr="00413DA7">
              <w:rPr>
                <w:rFonts w:cs="Arial"/>
                <w:bCs/>
                <w:sz w:val="19"/>
                <w:szCs w:val="19"/>
              </w:rPr>
              <w:t xml:space="preserve">regarding the validated </w:t>
            </w:r>
            <w:r>
              <w:rPr>
                <w:rFonts w:cs="Arial"/>
                <w:bCs/>
                <w:sz w:val="19"/>
                <w:szCs w:val="19"/>
              </w:rPr>
              <w:t>PCI</w:t>
            </w:r>
            <w:r w:rsidR="008974D2">
              <w:rPr>
                <w:rFonts w:cs="Arial"/>
                <w:bCs/>
                <w:sz w:val="19"/>
                <w:szCs w:val="19"/>
              </w:rPr>
              <w:t>-listed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13DA7">
              <w:rPr>
                <w:rFonts w:cs="Arial"/>
                <w:bCs/>
                <w:sz w:val="19"/>
                <w:szCs w:val="19"/>
              </w:rPr>
              <w:t>P2PE solution your organization uses:</w:t>
            </w:r>
          </w:p>
        </w:tc>
      </w:tr>
      <w:tr w:rsidR="001E60BE" w:rsidRPr="00B13AA8" w14:paraId="2FBEDE64" w14:textId="77777777" w:rsidTr="00EA5D53">
        <w:trPr>
          <w:trHeight w:val="369"/>
        </w:trPr>
        <w:tc>
          <w:tcPr>
            <w:tcW w:w="5292" w:type="dxa"/>
            <w:tcBorders>
              <w:right w:val="single" w:sz="4" w:space="0" w:color="808080" w:themeColor="background1" w:themeShade="80"/>
            </w:tcBorders>
          </w:tcPr>
          <w:p w14:paraId="4D403F22" w14:textId="77777777" w:rsidR="001E60BE" w:rsidRPr="00813909" w:rsidRDefault="001E60BE" w:rsidP="00AA7A2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13909">
              <w:rPr>
                <w:rFonts w:cs="Arial"/>
                <w:b/>
                <w:bCs/>
                <w:sz w:val="18"/>
                <w:szCs w:val="18"/>
              </w:rPr>
              <w:t xml:space="preserve">Name of P2PE Solution Provider: </w:t>
            </w:r>
          </w:p>
        </w:tc>
        <w:tc>
          <w:tcPr>
            <w:tcW w:w="4158" w:type="dxa"/>
            <w:gridSpan w:val="2"/>
            <w:tcBorders>
              <w:left w:val="single" w:sz="4" w:space="0" w:color="808080" w:themeColor="background1" w:themeShade="80"/>
            </w:tcBorders>
          </w:tcPr>
          <w:p w14:paraId="34C2C9A7" w14:textId="77777777" w:rsidR="001E60BE" w:rsidRPr="00B13AA8" w:rsidRDefault="001E60BE" w:rsidP="00AA7A2B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1E60BE" w:rsidRPr="00B13AA8" w14:paraId="710983E0" w14:textId="77777777" w:rsidTr="00EA5D53">
        <w:trPr>
          <w:trHeight w:val="366"/>
        </w:trPr>
        <w:tc>
          <w:tcPr>
            <w:tcW w:w="5292" w:type="dxa"/>
            <w:tcBorders>
              <w:right w:val="single" w:sz="4" w:space="0" w:color="808080" w:themeColor="background1" w:themeShade="80"/>
            </w:tcBorders>
          </w:tcPr>
          <w:p w14:paraId="48666A2F" w14:textId="77777777" w:rsidR="001E60BE" w:rsidRPr="00813909" w:rsidRDefault="001E60BE" w:rsidP="00AA7A2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13909">
              <w:rPr>
                <w:rFonts w:cs="Arial"/>
                <w:b/>
                <w:bCs/>
                <w:sz w:val="18"/>
                <w:szCs w:val="18"/>
              </w:rPr>
              <w:t>Name of P2PE Solution:</w:t>
            </w:r>
          </w:p>
        </w:tc>
        <w:tc>
          <w:tcPr>
            <w:tcW w:w="4158" w:type="dxa"/>
            <w:gridSpan w:val="2"/>
            <w:tcBorders>
              <w:left w:val="single" w:sz="4" w:space="0" w:color="808080" w:themeColor="background1" w:themeShade="80"/>
            </w:tcBorders>
          </w:tcPr>
          <w:p w14:paraId="1C046E55" w14:textId="77777777" w:rsidR="001E60BE" w:rsidRPr="00B13AA8" w:rsidRDefault="001E60BE" w:rsidP="00AA7A2B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1E60BE" w:rsidRPr="00B13AA8" w14:paraId="17C7C345" w14:textId="77777777" w:rsidTr="00EA5D53">
        <w:trPr>
          <w:trHeight w:val="366"/>
        </w:trPr>
        <w:tc>
          <w:tcPr>
            <w:tcW w:w="5292" w:type="dxa"/>
            <w:tcBorders>
              <w:right w:val="single" w:sz="4" w:space="0" w:color="808080" w:themeColor="background1" w:themeShade="80"/>
            </w:tcBorders>
          </w:tcPr>
          <w:p w14:paraId="15150FC7" w14:textId="135384B7" w:rsidR="001E60BE" w:rsidRPr="00813909" w:rsidRDefault="001E60BE" w:rsidP="00AA7A2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13909">
              <w:rPr>
                <w:rFonts w:cs="Arial"/>
                <w:b/>
                <w:bCs/>
                <w:sz w:val="18"/>
                <w:szCs w:val="18"/>
              </w:rPr>
              <w:t xml:space="preserve">PCI SSC </w:t>
            </w:r>
            <w:r w:rsidR="00574E73">
              <w:rPr>
                <w:rFonts w:cs="Arial"/>
                <w:b/>
                <w:bCs/>
                <w:sz w:val="18"/>
                <w:szCs w:val="18"/>
              </w:rPr>
              <w:t>listing “</w:t>
            </w:r>
            <w:r w:rsidRPr="00813909">
              <w:rPr>
                <w:rFonts w:cs="Arial"/>
                <w:b/>
                <w:bCs/>
                <w:sz w:val="18"/>
                <w:szCs w:val="18"/>
              </w:rPr>
              <w:t xml:space="preserve">Reference </w:t>
            </w:r>
            <w:r w:rsidR="00574E73">
              <w:rPr>
                <w:rFonts w:cs="Arial"/>
                <w:b/>
                <w:bCs/>
                <w:sz w:val="18"/>
                <w:szCs w:val="18"/>
              </w:rPr>
              <w:t>#”</w:t>
            </w:r>
          </w:p>
        </w:tc>
        <w:tc>
          <w:tcPr>
            <w:tcW w:w="4158" w:type="dxa"/>
            <w:gridSpan w:val="2"/>
            <w:tcBorders>
              <w:left w:val="single" w:sz="4" w:space="0" w:color="808080" w:themeColor="background1" w:themeShade="80"/>
            </w:tcBorders>
          </w:tcPr>
          <w:p w14:paraId="640B123E" w14:textId="77777777" w:rsidR="001E60BE" w:rsidRPr="00B13AA8" w:rsidRDefault="001E60BE" w:rsidP="00AA7A2B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1E60BE" w:rsidRPr="00B13AA8" w14:paraId="781EB3FC" w14:textId="77777777" w:rsidTr="00982DA5">
        <w:trPr>
          <w:trHeight w:val="366"/>
        </w:trPr>
        <w:tc>
          <w:tcPr>
            <w:tcW w:w="5292" w:type="dxa"/>
            <w:tcBorders>
              <w:right w:val="single" w:sz="4" w:space="0" w:color="808080" w:themeColor="background1" w:themeShade="80"/>
            </w:tcBorders>
          </w:tcPr>
          <w:p w14:paraId="659AF360" w14:textId="0AF917B0" w:rsidR="001E60BE" w:rsidRPr="00813909" w:rsidRDefault="001E60BE" w:rsidP="00AA7A2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813909">
              <w:rPr>
                <w:rFonts w:cs="Arial"/>
                <w:b/>
                <w:bCs/>
                <w:sz w:val="18"/>
                <w:szCs w:val="18"/>
              </w:rPr>
              <w:t xml:space="preserve">Listed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POI </w:t>
            </w:r>
            <w:r w:rsidRPr="00813909">
              <w:rPr>
                <w:rFonts w:cs="Arial"/>
                <w:b/>
                <w:bCs/>
                <w:sz w:val="18"/>
                <w:szCs w:val="18"/>
              </w:rPr>
              <w:t>Devices used by Merchant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574E73">
              <w:rPr>
                <w:rFonts w:cs="Arial"/>
                <w:b/>
                <w:bCs/>
                <w:sz w:val="18"/>
                <w:szCs w:val="18"/>
              </w:rPr>
              <w:t>found under “</w:t>
            </w:r>
            <w:r w:rsidRPr="000307E3">
              <w:rPr>
                <w:rFonts w:cs="Arial"/>
                <w:b/>
                <w:bCs/>
                <w:sz w:val="18"/>
                <w:szCs w:val="18"/>
              </w:rPr>
              <w:t xml:space="preserve">PTS </w:t>
            </w:r>
            <w:r w:rsidR="00EA5D53">
              <w:rPr>
                <w:rFonts w:cs="Arial"/>
                <w:b/>
                <w:bCs/>
                <w:sz w:val="18"/>
                <w:szCs w:val="18"/>
              </w:rPr>
              <w:t xml:space="preserve">POI </w:t>
            </w:r>
            <w:r w:rsidRPr="000307E3">
              <w:rPr>
                <w:rFonts w:cs="Arial"/>
                <w:b/>
                <w:bCs/>
                <w:sz w:val="18"/>
                <w:szCs w:val="18"/>
              </w:rPr>
              <w:t>Device</w:t>
            </w:r>
            <w:r w:rsidR="00EA5D53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0307E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A5D53">
              <w:rPr>
                <w:rFonts w:cs="Arial"/>
                <w:b/>
                <w:bCs/>
                <w:sz w:val="18"/>
                <w:szCs w:val="18"/>
              </w:rPr>
              <w:t>Supported</w:t>
            </w:r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  <w:r w:rsidRPr="00813909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58" w:type="dxa"/>
            <w:gridSpan w:val="2"/>
            <w:tcBorders>
              <w:left w:val="single" w:sz="4" w:space="0" w:color="808080" w:themeColor="background1" w:themeShade="80"/>
            </w:tcBorders>
          </w:tcPr>
          <w:p w14:paraId="04778464" w14:textId="77777777" w:rsidR="001E60BE" w:rsidRPr="00B13AA8" w:rsidRDefault="001E60BE" w:rsidP="00AA7A2B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982DA5" w:rsidRPr="00B13AA8" w14:paraId="6ABBA583" w14:textId="77777777" w:rsidTr="00EA5D53">
        <w:trPr>
          <w:trHeight w:val="366"/>
        </w:trPr>
        <w:tc>
          <w:tcPr>
            <w:tcW w:w="5292" w:type="dxa"/>
            <w:tcBorders>
              <w:bottom w:val="single" w:sz="4" w:space="0" w:color="A6A6A6"/>
              <w:right w:val="single" w:sz="4" w:space="0" w:color="808080" w:themeColor="background1" w:themeShade="80"/>
            </w:tcBorders>
          </w:tcPr>
          <w:p w14:paraId="6AC4F0EB" w14:textId="6FF2E9E5" w:rsidR="00982DA5" w:rsidRPr="00813909" w:rsidRDefault="00982DA5" w:rsidP="00AA7A2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P2PE Solution “Reassessment Date”:</w:t>
            </w:r>
          </w:p>
        </w:tc>
        <w:tc>
          <w:tcPr>
            <w:tcW w:w="4158" w:type="dxa"/>
            <w:gridSpan w:val="2"/>
            <w:tcBorders>
              <w:left w:val="single" w:sz="4" w:space="0" w:color="808080" w:themeColor="background1" w:themeShade="80"/>
              <w:bottom w:val="single" w:sz="4" w:space="0" w:color="A6A6A6"/>
            </w:tcBorders>
          </w:tcPr>
          <w:p w14:paraId="205B543F" w14:textId="57A6CDE1" w:rsidR="00982DA5" w:rsidRPr="00C16396" w:rsidRDefault="00982DA5" w:rsidP="00AA7A2B">
            <w:pPr>
              <w:spacing w:before="60" w:after="60"/>
              <w:rPr>
                <w:rFonts w:eastAsia="MS Mincho" w:cs="Courier New"/>
                <w:sz w:val="18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>
              <w:rPr>
                <w:rFonts w:ascii="Times New Roman" w:eastAsia="MS Mincho" w:hAnsi="Times New Roman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B61A203" w14:textId="77777777" w:rsidR="001A2C34" w:rsidRDefault="001A2C34" w:rsidP="001A2C34">
      <w:pPr>
        <w:spacing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20"/>
        <w:gridCol w:w="1530"/>
        <w:gridCol w:w="30"/>
      </w:tblGrid>
      <w:tr w:rsidR="009E54F0" w:rsidRPr="00413DA7" w14:paraId="40CAA282" w14:textId="77777777" w:rsidTr="007118D9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6B915083" w14:textId="77777777" w:rsidR="009E54F0" w:rsidRPr="00413DA7" w:rsidRDefault="009E54F0" w:rsidP="00413DA7">
            <w:pPr>
              <w:spacing w:before="60" w:after="60"/>
              <w:ind w:left="162"/>
              <w:rPr>
                <w:rFonts w:cs="Arial"/>
                <w:b/>
                <w:bCs/>
                <w:szCs w:val="20"/>
              </w:rPr>
            </w:pPr>
            <w:r w:rsidRPr="00413DA7">
              <w:rPr>
                <w:rFonts w:cs="Arial"/>
                <w:b/>
                <w:bCs/>
                <w:szCs w:val="20"/>
              </w:rPr>
              <w:t>Part 2</w:t>
            </w:r>
            <w:r w:rsidR="00310561" w:rsidRPr="00413DA7">
              <w:rPr>
                <w:rFonts w:cs="Arial"/>
                <w:b/>
                <w:bCs/>
                <w:szCs w:val="20"/>
              </w:rPr>
              <w:t>e</w:t>
            </w:r>
            <w:r w:rsidRPr="00413DA7">
              <w:rPr>
                <w:rFonts w:cs="Arial"/>
                <w:b/>
                <w:bCs/>
                <w:szCs w:val="20"/>
              </w:rPr>
              <w:t xml:space="preserve">. </w:t>
            </w:r>
            <w:r w:rsidRPr="00413DA7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9E54F0" w:rsidRPr="008147DA" w14:paraId="0667788C" w14:textId="77777777" w:rsidTr="007118D9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6210" w:type="dxa"/>
            <w:shd w:val="clear" w:color="auto" w:fill="auto"/>
          </w:tcPr>
          <w:p w14:paraId="38C924E0" w14:textId="77777777" w:rsidR="009E54F0" w:rsidRPr="008147DA" w:rsidRDefault="009E54F0" w:rsidP="001C46C3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8147DA">
              <w:rPr>
                <w:sz w:val="19"/>
                <w:szCs w:val="19"/>
              </w:rPr>
              <w:t xml:space="preserve">Provide a </w:t>
            </w:r>
            <w:r w:rsidRPr="007118D9">
              <w:rPr>
                <w:b/>
                <w:i/>
                <w:sz w:val="19"/>
                <w:szCs w:val="19"/>
              </w:rPr>
              <w:t>high-level</w:t>
            </w:r>
            <w:r w:rsidRPr="008147DA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17988270" w14:textId="77777777" w:rsidR="009E54F0" w:rsidRPr="000E0414" w:rsidRDefault="009E54F0" w:rsidP="00413DA7">
            <w:pPr>
              <w:pStyle w:val="BulletList"/>
              <w:shd w:val="clear" w:color="auto" w:fill="E6E6E6"/>
              <w:tabs>
                <w:tab w:val="clear" w:pos="1800"/>
                <w:tab w:val="left" w:pos="342"/>
              </w:tabs>
              <w:spacing w:before="40" w:after="0"/>
              <w:rPr>
                <w:i/>
                <w:sz w:val="19"/>
                <w:szCs w:val="19"/>
              </w:rPr>
            </w:pPr>
            <w:r w:rsidRPr="000E0414">
              <w:rPr>
                <w:i/>
                <w:sz w:val="19"/>
                <w:szCs w:val="19"/>
              </w:rPr>
              <w:t>For example:</w:t>
            </w:r>
          </w:p>
          <w:p w14:paraId="50D0CD17" w14:textId="77777777" w:rsidR="009E54F0" w:rsidRPr="000E0414" w:rsidRDefault="009E54F0" w:rsidP="00413DA7">
            <w:pPr>
              <w:pStyle w:val="BulletList"/>
              <w:numPr>
                <w:ilvl w:val="0"/>
                <w:numId w:val="27"/>
              </w:numPr>
              <w:shd w:val="clear" w:color="auto" w:fill="E6E6E6"/>
              <w:tabs>
                <w:tab w:val="clear" w:pos="1800"/>
              </w:tabs>
              <w:spacing w:before="0" w:after="40"/>
              <w:ind w:left="173" w:hanging="187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</w:t>
            </w:r>
            <w:r w:rsidRPr="000E0414">
              <w:rPr>
                <w:i/>
                <w:sz w:val="19"/>
                <w:szCs w:val="19"/>
              </w:rPr>
              <w:t>onnections into and out of the cardholder data environment (CDE).</w:t>
            </w:r>
          </w:p>
          <w:p w14:paraId="7558D35A" w14:textId="77777777" w:rsidR="009E54F0" w:rsidRPr="008147DA" w:rsidRDefault="009E54F0" w:rsidP="00413DA7">
            <w:pPr>
              <w:pStyle w:val="BulletList"/>
              <w:numPr>
                <w:ilvl w:val="0"/>
                <w:numId w:val="27"/>
              </w:numPr>
              <w:shd w:val="clear" w:color="auto" w:fill="E6E6E6"/>
              <w:tabs>
                <w:tab w:val="clear" w:pos="1800"/>
                <w:tab w:val="left" w:pos="612"/>
              </w:tabs>
              <w:spacing w:before="0" w:after="40"/>
              <w:ind w:left="173" w:hanging="187"/>
              <w:rPr>
                <w:sz w:val="19"/>
                <w:szCs w:val="19"/>
              </w:rPr>
            </w:pPr>
            <w:r w:rsidRPr="000E0414">
              <w:rPr>
                <w:i/>
                <w:sz w:val="19"/>
                <w:szCs w:val="19"/>
              </w:rPr>
              <w:t xml:space="preserve">Critical system components within the </w:t>
            </w:r>
            <w:r>
              <w:rPr>
                <w:i/>
                <w:sz w:val="19"/>
                <w:szCs w:val="19"/>
              </w:rPr>
              <w:t>CDE</w:t>
            </w:r>
            <w:r w:rsidRPr="000E0414">
              <w:rPr>
                <w:i/>
                <w:sz w:val="19"/>
                <w:szCs w:val="19"/>
              </w:rPr>
              <w:t xml:space="preserve">, </w:t>
            </w:r>
            <w:r>
              <w:rPr>
                <w:i/>
                <w:sz w:val="19"/>
                <w:szCs w:val="19"/>
              </w:rPr>
              <w:t>such as</w:t>
            </w:r>
            <w:r w:rsidRPr="000E0414">
              <w:rPr>
                <w:i/>
                <w:sz w:val="19"/>
                <w:szCs w:val="19"/>
              </w:rPr>
              <w:t xml:space="preserve"> POS devices, databases, web servers, etc.,</w:t>
            </w:r>
            <w:r>
              <w:rPr>
                <w:i/>
                <w:sz w:val="19"/>
                <w:szCs w:val="19"/>
              </w:rPr>
              <w:t xml:space="preserve"> and any other </w:t>
            </w:r>
            <w:r w:rsidRPr="000E0414">
              <w:rPr>
                <w:i/>
                <w:sz w:val="19"/>
                <w:szCs w:val="19"/>
              </w:rPr>
              <w:t>necessary payment components</w:t>
            </w:r>
            <w:r>
              <w:rPr>
                <w:i/>
                <w:sz w:val="19"/>
                <w:szCs w:val="19"/>
              </w:rPr>
              <w:t>,</w:t>
            </w:r>
            <w:r w:rsidRPr="000E0414">
              <w:rPr>
                <w:i/>
                <w:sz w:val="19"/>
                <w:szCs w:val="19"/>
              </w:rPr>
              <w:t xml:space="preserve"> as applicable.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6BB12864" w14:textId="77777777" w:rsidR="009E54F0" w:rsidRPr="008147DA" w:rsidRDefault="009E54F0" w:rsidP="001C46C3">
            <w:pPr>
              <w:pStyle w:val="BulletList"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8147DA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47DA">
              <w:rPr>
                <w:sz w:val="19"/>
                <w:szCs w:val="19"/>
              </w:rPr>
              <w:instrText xml:space="preserve"> FORMTEXT </w:instrText>
            </w:r>
            <w:r w:rsidRPr="008147DA">
              <w:rPr>
                <w:sz w:val="19"/>
                <w:szCs w:val="19"/>
              </w:rPr>
            </w:r>
            <w:r w:rsidRPr="008147D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8147DA">
              <w:rPr>
                <w:sz w:val="19"/>
                <w:szCs w:val="19"/>
              </w:rPr>
              <w:fldChar w:fldCharType="end"/>
            </w:r>
          </w:p>
        </w:tc>
      </w:tr>
      <w:tr w:rsidR="009E54F0" w:rsidRPr="00BA32E0" w14:paraId="33AC8D40" w14:textId="77777777" w:rsidTr="007118D9">
        <w:tblPrEx>
          <w:tblLook w:val="04A0" w:firstRow="1" w:lastRow="0" w:firstColumn="1" w:lastColumn="0" w:noHBand="0" w:noVBand="1"/>
        </w:tblPrEx>
        <w:tc>
          <w:tcPr>
            <w:tcW w:w="7830" w:type="dxa"/>
            <w:gridSpan w:val="2"/>
            <w:shd w:val="clear" w:color="auto" w:fill="auto"/>
          </w:tcPr>
          <w:p w14:paraId="4A883BD8" w14:textId="77777777" w:rsidR="009E54F0" w:rsidRPr="00BA32E0" w:rsidRDefault="009E54F0" w:rsidP="001C46C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BA32E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676CB504" w14:textId="77777777" w:rsidR="009E54F0" w:rsidRPr="00BA32E0" w:rsidRDefault="009E54F0" w:rsidP="001C46C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BA32E0">
              <w:rPr>
                <w:b w:val="0"/>
                <w:bCs/>
                <w:i/>
                <w:sz w:val="19"/>
                <w:szCs w:val="19"/>
              </w:rPr>
              <w:t xml:space="preserve">(Refer to Network Segmentation section of PCI DSS for guidance on network segmentation)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EFEEE4" w14:textId="1C9E50B8" w:rsidR="009E54F0" w:rsidRPr="00BA32E0" w:rsidRDefault="009E54F0" w:rsidP="00912C9B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bCs/>
                <w:sz w:val="19"/>
                <w:szCs w:val="19"/>
              </w:rPr>
            </w:r>
            <w:r w:rsidR="00A50B0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 w:rsidR="00912C9B"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bCs/>
                <w:sz w:val="19"/>
                <w:szCs w:val="19"/>
              </w:rPr>
            </w:r>
            <w:r w:rsidR="00A50B0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7DB3A3CB" w14:textId="38070821" w:rsidR="001A2C34" w:rsidRDefault="001A2C34" w:rsidP="001A2C34">
      <w:pPr>
        <w:spacing w:after="0"/>
      </w:pPr>
    </w:p>
    <w:p w14:paraId="00CF9A48" w14:textId="77777777" w:rsidR="004B046B" w:rsidRDefault="004B046B" w:rsidP="001A2C34">
      <w:pPr>
        <w:spacing w:after="0"/>
      </w:pPr>
    </w:p>
    <w:tbl>
      <w:tblPr>
        <w:tblW w:w="9468" w:type="dxa"/>
        <w:tblInd w:w="90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4122"/>
        <w:gridCol w:w="558"/>
        <w:gridCol w:w="3150"/>
        <w:gridCol w:w="1512"/>
        <w:gridCol w:w="18"/>
        <w:gridCol w:w="30"/>
        <w:gridCol w:w="60"/>
      </w:tblGrid>
      <w:tr w:rsidR="00874782" w:rsidRPr="00125D5D" w14:paraId="321D259C" w14:textId="77777777" w:rsidTr="00874782">
        <w:trPr>
          <w:gridBefore w:val="1"/>
          <w:gridAfter w:val="2"/>
          <w:wBefore w:w="18" w:type="dxa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</w:tcPr>
          <w:p w14:paraId="4AE0EE27" w14:textId="1E71F27E" w:rsidR="00874782" w:rsidRPr="00280249" w:rsidRDefault="00874782" w:rsidP="00C81BDD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rPr>
                <w:rFonts w:cs="Arial"/>
                <w:b/>
                <w:i/>
                <w:sz w:val="19"/>
                <w:szCs w:val="19"/>
              </w:rPr>
            </w:pPr>
            <w:r w:rsidRPr="00280249">
              <w:rPr>
                <w:rFonts w:cs="Arial"/>
                <w:b/>
                <w:sz w:val="22"/>
                <w:szCs w:val="22"/>
              </w:rPr>
              <w:lastRenderedPageBreak/>
              <w:t>Part 2. Executive Summary</w:t>
            </w:r>
            <w:r w:rsidR="004B046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046B" w:rsidRPr="003C636D">
              <w:rPr>
                <w:rFonts w:cs="Arial"/>
                <w:bCs/>
                <w:i/>
                <w:iCs/>
                <w:szCs w:val="20"/>
              </w:rPr>
              <w:t>(continued)</w:t>
            </w:r>
            <w:r w:rsidRPr="00280249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BE7F78" w:rsidRPr="00125D5D" w14:paraId="57865544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9360" w:type="dxa"/>
            <w:gridSpan w:val="5"/>
            <w:shd w:val="clear" w:color="auto" w:fill="EAF1DD" w:themeFill="background2"/>
          </w:tcPr>
          <w:p w14:paraId="6F9F90E3" w14:textId="77777777" w:rsidR="00BE7F78" w:rsidRPr="0001532E" w:rsidRDefault="00BE7F78" w:rsidP="00413DA7">
            <w:pPr>
              <w:keepNext/>
              <w:spacing w:before="60" w:after="60"/>
              <w:ind w:left="162"/>
              <w:rPr>
                <w:rFonts w:cs="Arial"/>
                <w:b/>
                <w:bCs/>
              </w:rPr>
            </w:pPr>
            <w:r w:rsidRPr="0001532E">
              <w:rPr>
                <w:rFonts w:cs="Arial"/>
                <w:b/>
                <w:bCs/>
              </w:rPr>
              <w:t>Part 2</w:t>
            </w:r>
            <w:r w:rsidR="00310561">
              <w:rPr>
                <w:rFonts w:cs="Arial"/>
                <w:b/>
                <w:bCs/>
              </w:rPr>
              <w:t>f</w:t>
            </w:r>
            <w:r w:rsidRPr="0001532E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Third-Party Service Providers</w:t>
            </w:r>
          </w:p>
        </w:tc>
      </w:tr>
      <w:tr w:rsidR="00AA7A2B" w:rsidRPr="00C822EA" w14:paraId="46937353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60" w:type="dxa"/>
          <w:trHeight w:val="426"/>
        </w:trPr>
        <w:tc>
          <w:tcPr>
            <w:tcW w:w="7830" w:type="dxa"/>
            <w:gridSpan w:val="3"/>
          </w:tcPr>
          <w:p w14:paraId="2630113A" w14:textId="0AB81636" w:rsidR="00AA7A2B" w:rsidRPr="00C822EA" w:rsidRDefault="00AA7A2B" w:rsidP="00147CE2">
            <w:pPr>
              <w:keepNext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D119525" w14:textId="77777777" w:rsidR="00AA7A2B" w:rsidRPr="00C822EA" w:rsidRDefault="00AA7A2B" w:rsidP="00AA7A2B">
            <w:pPr>
              <w:keepNext/>
              <w:spacing w:before="80" w:after="80" w:line="264" w:lineRule="auto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EF2442" w:rsidRPr="00904580" w14:paraId="2BFCCBC6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8" w:type="dxa"/>
          <w:wAfter w:w="108" w:type="dxa"/>
          <w:trHeight w:val="400"/>
        </w:trPr>
        <w:tc>
          <w:tcPr>
            <w:tcW w:w="9342" w:type="dxa"/>
            <w:gridSpan w:val="4"/>
            <w:shd w:val="clear" w:color="auto" w:fill="F2F2F2"/>
          </w:tcPr>
          <w:p w14:paraId="78609338" w14:textId="77777777" w:rsidR="00EF2442" w:rsidRPr="00904580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EF2442" w:rsidRPr="008147DA" w14:paraId="6BF859B9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8" w:type="dxa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1C222B4C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5E3B735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EF2442" w:rsidRPr="008147DA" w14:paraId="2EAB6F32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8" w:type="dxa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3196F682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77BAD13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EF2442" w:rsidRPr="008147DA" w14:paraId="71BA090F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8" w:type="dxa"/>
          <w:wAfter w:w="108" w:type="dxa"/>
          <w:trHeight w:val="271"/>
        </w:trPr>
        <w:tc>
          <w:tcPr>
            <w:tcW w:w="4122" w:type="dxa"/>
            <w:shd w:val="clear" w:color="auto" w:fill="auto"/>
          </w:tcPr>
          <w:p w14:paraId="01D59AF9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AA6F2B5" w14:textId="77777777" w:rsidR="00EF2442" w:rsidRPr="008147DA" w:rsidRDefault="00EF2442" w:rsidP="00CA62AD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1A2C34" w:rsidRPr="00C822EA" w14:paraId="4BF2D9EF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60" w:type="dxa"/>
          <w:trHeight w:val="426"/>
        </w:trPr>
        <w:tc>
          <w:tcPr>
            <w:tcW w:w="7830" w:type="dxa"/>
            <w:gridSpan w:val="3"/>
          </w:tcPr>
          <w:p w14:paraId="2F9A7522" w14:textId="4A76DEA6" w:rsidR="001A2C34" w:rsidRPr="00BE7F78" w:rsidRDefault="001A2C34" w:rsidP="00147CE2">
            <w:pPr>
              <w:keepNext/>
              <w:spacing w:before="60" w:after="60"/>
              <w:rPr>
                <w:rFonts w:cs="Arial"/>
                <w:b/>
                <w:i/>
                <w:sz w:val="19"/>
                <w:szCs w:val="19"/>
              </w:rPr>
            </w:pPr>
            <w:r w:rsidRPr="00C822EA">
              <w:rPr>
                <w:rFonts w:cs="Arial"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sz w:val="19"/>
                <w:szCs w:val="19"/>
              </w:rPr>
              <w:t xml:space="preserve">share cardholder data </w:t>
            </w:r>
            <w:r w:rsidRPr="00C822EA">
              <w:rPr>
                <w:rFonts w:cs="Arial"/>
                <w:sz w:val="19"/>
                <w:szCs w:val="19"/>
              </w:rPr>
              <w:t xml:space="preserve">with </w:t>
            </w:r>
            <w:r>
              <w:rPr>
                <w:rFonts w:cs="Arial"/>
                <w:sz w:val="19"/>
                <w:szCs w:val="19"/>
              </w:rPr>
              <w:t xml:space="preserve">any </w:t>
            </w:r>
            <w:r w:rsidRPr="00C822EA">
              <w:rPr>
                <w:rFonts w:cs="Arial"/>
                <w:sz w:val="19"/>
                <w:szCs w:val="19"/>
              </w:rPr>
              <w:t xml:space="preserve">third-party </w:t>
            </w:r>
            <w:r>
              <w:rPr>
                <w:rFonts w:cs="Arial"/>
                <w:sz w:val="19"/>
                <w:szCs w:val="19"/>
              </w:rPr>
              <w:t xml:space="preserve">service providers </w:t>
            </w:r>
            <w:r w:rsidRPr="00C822EA">
              <w:rPr>
                <w:rFonts w:cs="Arial"/>
                <w:sz w:val="19"/>
                <w:szCs w:val="19"/>
              </w:rPr>
              <w:t xml:space="preserve">(for example, </w:t>
            </w:r>
            <w:r w:rsidR="00AA7A2B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C822EA">
              <w:rPr>
                <w:rFonts w:cs="Arial"/>
                <w:sz w:val="19"/>
                <w:szCs w:val="19"/>
              </w:rPr>
              <w:t>gateways, airline booking agents, loyalty program agents, etc.)?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C434675" w14:textId="0420EE41" w:rsidR="001A2C34" w:rsidRPr="00C822EA" w:rsidRDefault="001A2C34" w:rsidP="00AA7A2B">
            <w:pPr>
              <w:keepNext/>
              <w:spacing w:before="80" w:after="80" w:line="264" w:lineRule="auto"/>
              <w:rPr>
                <w:rFonts w:cs="Arial"/>
                <w:sz w:val="19"/>
                <w:szCs w:val="19"/>
              </w:rPr>
            </w:pPr>
            <w:r w:rsidRPr="00C822EA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2EA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C822EA">
              <w:rPr>
                <w:rFonts w:cs="Arial"/>
                <w:sz w:val="19"/>
                <w:szCs w:val="19"/>
              </w:rPr>
              <w:fldChar w:fldCharType="end"/>
            </w:r>
            <w:r w:rsidRPr="00C822EA">
              <w:rPr>
                <w:rFonts w:eastAsia="Arial Unicode MS" w:cs="Arial"/>
                <w:sz w:val="19"/>
                <w:szCs w:val="19"/>
              </w:rPr>
              <w:t xml:space="preserve"> </w:t>
            </w:r>
            <w:r w:rsidRPr="00C822EA">
              <w:rPr>
                <w:rFonts w:cs="Arial"/>
                <w:sz w:val="19"/>
                <w:szCs w:val="19"/>
              </w:rPr>
              <w:t>Ye</w:t>
            </w:r>
            <w:r w:rsidRPr="00AF7555">
              <w:rPr>
                <w:rFonts w:cs="Arial"/>
                <w:bCs/>
                <w:sz w:val="19"/>
                <w:szCs w:val="19"/>
              </w:rPr>
              <w:t>s</w:t>
            </w:r>
            <w:r w:rsidR="00AA7A2B">
              <w:rPr>
                <w:rFonts w:cs="Arial"/>
                <w:bCs/>
                <w:sz w:val="19"/>
                <w:szCs w:val="19"/>
              </w:rPr>
              <w:t xml:space="preserve">    </w:t>
            </w:r>
            <w:r w:rsidRPr="00AF755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5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AF755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AF7555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147CE2" w:rsidRPr="00764864" w14:paraId="0363AEF6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68" w:type="dxa"/>
            <w:gridSpan w:val="8"/>
            <w:shd w:val="clear" w:color="auto" w:fill="F2F2F2"/>
          </w:tcPr>
          <w:p w14:paraId="39E78EF2" w14:textId="77777777" w:rsidR="00147CE2" w:rsidRPr="00764864" w:rsidRDefault="00147CE2" w:rsidP="00EC4CB3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BE7F78" w:rsidRPr="00AF7555" w14:paraId="03602747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  <w:cantSplit/>
        </w:trPr>
        <w:tc>
          <w:tcPr>
            <w:tcW w:w="4680" w:type="dxa"/>
            <w:gridSpan w:val="2"/>
            <w:shd w:val="clear" w:color="auto" w:fill="auto"/>
          </w:tcPr>
          <w:p w14:paraId="3E9F8116" w14:textId="77777777" w:rsidR="00BE7F78" w:rsidRPr="00AF7555" w:rsidRDefault="00BE7F78" w:rsidP="00413DA7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/>
              <w:rPr>
                <w:b/>
                <w:sz w:val="19"/>
                <w:szCs w:val="19"/>
              </w:rPr>
            </w:pPr>
            <w:r w:rsidRPr="00AF7555">
              <w:rPr>
                <w:b/>
                <w:sz w:val="19"/>
                <w:szCs w:val="19"/>
              </w:rPr>
              <w:t>Name of service provider: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08280BFA" w14:textId="77777777" w:rsidR="00BE7F78" w:rsidRPr="00AF7555" w:rsidRDefault="00BE7F78" w:rsidP="00413DA7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/>
              <w:rPr>
                <w:b/>
                <w:sz w:val="19"/>
                <w:szCs w:val="19"/>
              </w:rPr>
            </w:pPr>
            <w:r w:rsidRPr="00AF7555">
              <w:rPr>
                <w:b/>
                <w:sz w:val="19"/>
                <w:szCs w:val="19"/>
              </w:rPr>
              <w:t>Description of services provided:</w:t>
            </w:r>
          </w:p>
        </w:tc>
      </w:tr>
      <w:tr w:rsidR="00BE7F78" w:rsidRPr="00BE7F78" w14:paraId="47E8F49C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4680" w:type="dxa"/>
            <w:gridSpan w:val="2"/>
          </w:tcPr>
          <w:p w14:paraId="1ACF7DC7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2518EA80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BE7F78" w:rsidRPr="00BE7F78" w14:paraId="2B108C80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  <w:trHeight w:val="98"/>
        </w:trPr>
        <w:tc>
          <w:tcPr>
            <w:tcW w:w="4680" w:type="dxa"/>
            <w:gridSpan w:val="2"/>
          </w:tcPr>
          <w:p w14:paraId="4EFCE2C8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5694F1E4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BE6AF3" w:rsidRPr="00BE7F78" w14:paraId="4FAD0DF3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4680" w:type="dxa"/>
            <w:gridSpan w:val="2"/>
          </w:tcPr>
          <w:p w14:paraId="34EAC7B8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2DFCA0AE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BE6AF3" w:rsidRPr="00BE7F78" w14:paraId="1C0B674A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4680" w:type="dxa"/>
            <w:gridSpan w:val="2"/>
          </w:tcPr>
          <w:p w14:paraId="3CFCFBD8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50565BC5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BE6AF3" w:rsidRPr="00BE7F78" w14:paraId="770DE084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4680" w:type="dxa"/>
            <w:gridSpan w:val="2"/>
          </w:tcPr>
          <w:p w14:paraId="7C8649BC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46C7B8EB" w14:textId="77777777" w:rsidR="00BE6AF3" w:rsidRPr="00BE7F78" w:rsidRDefault="00BE6AF3" w:rsidP="002B4E0D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BE7F78" w:rsidRPr="00BE7F78" w14:paraId="489861E0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4680" w:type="dxa"/>
            <w:gridSpan w:val="2"/>
          </w:tcPr>
          <w:p w14:paraId="6A6B1D4A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  <w:tc>
          <w:tcPr>
            <w:tcW w:w="4680" w:type="dxa"/>
            <w:gridSpan w:val="3"/>
          </w:tcPr>
          <w:p w14:paraId="2A4F8B1B" w14:textId="77777777" w:rsidR="00BE7F78" w:rsidRPr="00BE7F78" w:rsidRDefault="00BE7F78" w:rsidP="00BE7F7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BE7F78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7F78">
              <w:rPr>
                <w:sz w:val="19"/>
                <w:szCs w:val="19"/>
              </w:rPr>
              <w:instrText xml:space="preserve"> FORMTEXT </w:instrText>
            </w:r>
            <w:r w:rsidRPr="00BE7F78">
              <w:rPr>
                <w:sz w:val="19"/>
                <w:szCs w:val="19"/>
              </w:rPr>
            </w:r>
            <w:r w:rsidRPr="00BE7F78">
              <w:rPr>
                <w:sz w:val="19"/>
                <w:szCs w:val="19"/>
              </w:rPr>
              <w:fldChar w:fldCharType="separate"/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t> </w:t>
            </w:r>
            <w:r w:rsidRPr="00BE7F78">
              <w:rPr>
                <w:sz w:val="19"/>
                <w:szCs w:val="19"/>
              </w:rPr>
              <w:fldChar w:fldCharType="end"/>
            </w:r>
          </w:p>
        </w:tc>
      </w:tr>
      <w:tr w:rsidR="00E24184" w14:paraId="3D76D341" w14:textId="77777777" w:rsidTr="0087478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18" w:type="dxa"/>
          <w:wAfter w:w="90" w:type="dxa"/>
        </w:trPr>
        <w:tc>
          <w:tcPr>
            <w:tcW w:w="9360" w:type="dxa"/>
            <w:gridSpan w:val="5"/>
            <w:shd w:val="clear" w:color="auto" w:fill="F2F2F2"/>
            <w:tcMar>
              <w:left w:w="108" w:type="dxa"/>
              <w:right w:w="108" w:type="dxa"/>
            </w:tcMar>
          </w:tcPr>
          <w:p w14:paraId="18EFAAC4" w14:textId="3D25044E" w:rsidR="00E24184" w:rsidRDefault="00E24184" w:rsidP="002732FF">
            <w:pPr>
              <w:pStyle w:val="TableText"/>
              <w:rPr>
                <w:rFonts w:cs="Times New Roman"/>
                <w:i/>
                <w:kern w:val="32"/>
                <w:sz w:val="19"/>
                <w:szCs w:val="24"/>
              </w:rPr>
            </w:pPr>
            <w:r>
              <w:rPr>
                <w:rFonts w:cs="Times New Roman"/>
                <w:b/>
                <w:i/>
                <w:kern w:val="32"/>
                <w:sz w:val="19"/>
                <w:szCs w:val="24"/>
              </w:rPr>
              <w:t>Note:</w:t>
            </w:r>
            <w:r>
              <w:rPr>
                <w:rFonts w:cs="Times New Roman"/>
                <w:i/>
                <w:kern w:val="32"/>
                <w:sz w:val="19"/>
                <w:szCs w:val="24"/>
              </w:rPr>
              <w:t xml:space="preserve"> Requirement 12.8 applies to all </w:t>
            </w:r>
            <w:r w:rsidRPr="0058551D">
              <w:rPr>
                <w:rFonts w:cs="Times New Roman"/>
                <w:i/>
                <w:kern w:val="32"/>
                <w:sz w:val="19"/>
                <w:szCs w:val="24"/>
              </w:rPr>
              <w:t xml:space="preserve">entities </w:t>
            </w:r>
            <w:r w:rsidR="00385B57">
              <w:rPr>
                <w:rFonts w:cs="Times New Roman"/>
                <w:i/>
                <w:kern w:val="32"/>
                <w:sz w:val="19"/>
                <w:szCs w:val="24"/>
                <w:u w:color="0000FF"/>
              </w:rPr>
              <w:t>in this list</w:t>
            </w:r>
            <w:r w:rsidRPr="0058551D">
              <w:rPr>
                <w:rFonts w:cs="Times New Roman"/>
                <w:i/>
                <w:kern w:val="32"/>
                <w:sz w:val="19"/>
                <w:szCs w:val="24"/>
              </w:rPr>
              <w:t>.</w:t>
            </w:r>
          </w:p>
        </w:tc>
      </w:tr>
    </w:tbl>
    <w:p w14:paraId="12934B58" w14:textId="77777777" w:rsidR="001A2C34" w:rsidRDefault="001A2C34" w:rsidP="001A2C34">
      <w:pPr>
        <w:spacing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20"/>
      </w:tblGrid>
      <w:tr w:rsidR="004C2B76" w:rsidRPr="00464D0E" w14:paraId="14675F26" w14:textId="77777777" w:rsidTr="00784439">
        <w:trPr>
          <w:cantSplit/>
          <w:tblHeader/>
        </w:trPr>
        <w:tc>
          <w:tcPr>
            <w:tcW w:w="9360" w:type="dxa"/>
            <w:gridSpan w:val="2"/>
            <w:shd w:val="clear" w:color="auto" w:fill="EAF1DD" w:themeFill="background2"/>
            <w:vAlign w:val="center"/>
          </w:tcPr>
          <w:p w14:paraId="37BE2392" w14:textId="0C861185" w:rsidR="004C2B76" w:rsidRPr="00464D0E" w:rsidRDefault="004C2B76" w:rsidP="00310561">
            <w:pPr>
              <w:spacing w:before="60" w:after="60"/>
              <w:ind w:left="162"/>
              <w:rPr>
                <w:rFonts w:cs="Arial"/>
                <w:sz w:val="18"/>
                <w:szCs w:val="18"/>
              </w:rPr>
            </w:pPr>
            <w:r w:rsidRPr="00464D0E">
              <w:rPr>
                <w:rFonts w:cs="Arial"/>
                <w:b/>
                <w:bCs/>
              </w:rPr>
              <w:t xml:space="preserve">Part </w:t>
            </w:r>
            <w:r w:rsidR="00BE7F78" w:rsidRPr="00464D0E">
              <w:rPr>
                <w:rFonts w:cs="Arial"/>
                <w:b/>
                <w:bCs/>
              </w:rPr>
              <w:t>2</w:t>
            </w:r>
            <w:r w:rsidR="00310561">
              <w:rPr>
                <w:rFonts w:cs="Arial"/>
                <w:b/>
                <w:bCs/>
              </w:rPr>
              <w:t>g</w:t>
            </w:r>
            <w:r w:rsidRPr="00464D0E">
              <w:rPr>
                <w:rFonts w:cs="Arial"/>
                <w:b/>
                <w:bCs/>
              </w:rPr>
              <w:t xml:space="preserve">. Eligibility to Complete SAQ </w:t>
            </w:r>
            <w:r>
              <w:rPr>
                <w:rFonts w:cs="Arial"/>
                <w:b/>
                <w:bCs/>
              </w:rPr>
              <w:t>P2PE</w:t>
            </w:r>
          </w:p>
        </w:tc>
      </w:tr>
      <w:tr w:rsidR="004C2B76" w:rsidRPr="001A2C34" w14:paraId="653BAADE" w14:textId="77777777" w:rsidTr="001A2C34">
        <w:trPr>
          <w:cantSplit/>
          <w:tblHeader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CB9F6BD" w14:textId="2FADE7DC" w:rsidR="004C2B76" w:rsidRPr="001A2C34" w:rsidRDefault="004C2B76" w:rsidP="00342093">
            <w:pPr>
              <w:spacing w:before="60" w:after="40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>Merchant certifies eligibility to complete this version of the Self-Assessment Questionnaire because</w:t>
            </w:r>
            <w:r w:rsidR="004B02A7" w:rsidRPr="001A2C34">
              <w:rPr>
                <w:rFonts w:cs="Arial"/>
                <w:sz w:val="19"/>
                <w:szCs w:val="19"/>
              </w:rPr>
              <w:t>,</w:t>
            </w:r>
            <w:r w:rsidR="00283EBE" w:rsidRPr="001A2C34">
              <w:rPr>
                <w:rFonts w:cs="Arial"/>
                <w:sz w:val="19"/>
                <w:szCs w:val="19"/>
              </w:rPr>
              <w:t xml:space="preserve"> for this payment channel</w:t>
            </w:r>
            <w:r w:rsidRPr="001A2C34">
              <w:rPr>
                <w:rFonts w:cs="Arial"/>
                <w:sz w:val="19"/>
                <w:szCs w:val="19"/>
              </w:rPr>
              <w:t>:</w:t>
            </w:r>
          </w:p>
        </w:tc>
      </w:tr>
      <w:tr w:rsidR="001E60BE" w:rsidRPr="001A2C34" w14:paraId="677088B9" w14:textId="77777777" w:rsidTr="00AA7A2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14:paraId="4DB5A394" w14:textId="77777777" w:rsidR="001E60BE" w:rsidRPr="001A2C34" w:rsidRDefault="001E60BE" w:rsidP="00AA7A2B">
            <w:pPr>
              <w:pStyle w:val="ListParagraph"/>
              <w:spacing w:before="60" w:after="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1A2C34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1A2C34">
              <w:rPr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4C515682" w14:textId="2359C818" w:rsidR="001E60BE" w:rsidRPr="001A2C34" w:rsidRDefault="001E60BE" w:rsidP="00AA7A2B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 xml:space="preserve">All payment processing is via the validated </w:t>
            </w:r>
            <w:r>
              <w:rPr>
                <w:rFonts w:cs="Arial"/>
                <w:sz w:val="19"/>
                <w:szCs w:val="19"/>
              </w:rPr>
              <w:t>PCI</w:t>
            </w:r>
            <w:r w:rsidR="00385B57">
              <w:rPr>
                <w:rFonts w:cs="Arial"/>
                <w:sz w:val="19"/>
                <w:szCs w:val="19"/>
              </w:rPr>
              <w:t>-</w:t>
            </w:r>
            <w:r w:rsidR="0014230E">
              <w:rPr>
                <w:rFonts w:cs="Arial"/>
                <w:sz w:val="19"/>
                <w:szCs w:val="19"/>
              </w:rPr>
              <w:t>listed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1A2C34">
              <w:rPr>
                <w:rFonts w:cs="Arial"/>
                <w:sz w:val="19"/>
                <w:szCs w:val="19"/>
              </w:rPr>
              <w:t>P2PE solution (per above).</w:t>
            </w:r>
          </w:p>
        </w:tc>
      </w:tr>
      <w:tr w:rsidR="004C2B76" w:rsidRPr="001A2C34" w14:paraId="16AFD1A0" w14:textId="77777777" w:rsidTr="001A2C3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14:paraId="7A15509A" w14:textId="77777777" w:rsidR="004C2B76" w:rsidRPr="001A2C34" w:rsidRDefault="004C2B76" w:rsidP="001C46C3">
            <w:pPr>
              <w:pStyle w:val="ListParagraph"/>
              <w:spacing w:before="60" w:after="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1A2C34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1A2C34">
              <w:rPr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1EC21517" w14:textId="09306EFA" w:rsidR="004C2B76" w:rsidRPr="001A2C34" w:rsidRDefault="004C2B76" w:rsidP="001A2C34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 xml:space="preserve">The only systems in the merchant environment that store, process or transmit account data are the </w:t>
            </w:r>
            <w:r w:rsidR="00377908">
              <w:rPr>
                <w:rFonts w:cs="Arial"/>
                <w:sz w:val="19"/>
                <w:szCs w:val="19"/>
              </w:rPr>
              <w:t>payment terminals</w:t>
            </w:r>
            <w:r w:rsidRPr="001A2C34">
              <w:rPr>
                <w:rFonts w:cs="Arial"/>
                <w:sz w:val="19"/>
                <w:szCs w:val="19"/>
              </w:rPr>
              <w:t xml:space="preserve"> </w:t>
            </w:r>
            <w:r w:rsidR="00CA62AD">
              <w:rPr>
                <w:rFonts w:cs="Arial"/>
                <w:sz w:val="19"/>
                <w:szCs w:val="19"/>
              </w:rPr>
              <w:t>that</w:t>
            </w:r>
            <w:r w:rsidR="00CA62AD" w:rsidRPr="001A2C34">
              <w:rPr>
                <w:rFonts w:cs="Arial"/>
                <w:sz w:val="19"/>
                <w:szCs w:val="19"/>
              </w:rPr>
              <w:t xml:space="preserve"> </w:t>
            </w:r>
            <w:r w:rsidRPr="001A2C34">
              <w:rPr>
                <w:rFonts w:cs="Arial"/>
                <w:sz w:val="19"/>
                <w:szCs w:val="19"/>
              </w:rPr>
              <w:t xml:space="preserve">are </w:t>
            </w:r>
            <w:r w:rsidR="00377908">
              <w:rPr>
                <w:rFonts w:cs="Arial"/>
                <w:sz w:val="19"/>
                <w:szCs w:val="19"/>
              </w:rPr>
              <w:t>part of the</w:t>
            </w:r>
            <w:r w:rsidRPr="001A2C34">
              <w:rPr>
                <w:rFonts w:cs="Arial"/>
                <w:sz w:val="19"/>
                <w:szCs w:val="19"/>
              </w:rPr>
              <w:t xml:space="preserve"> validated </w:t>
            </w:r>
            <w:r w:rsidR="0021344B" w:rsidRPr="001A2C34">
              <w:rPr>
                <w:rFonts w:cs="Arial"/>
                <w:sz w:val="19"/>
                <w:szCs w:val="19"/>
              </w:rPr>
              <w:t xml:space="preserve">PCI-listed </w:t>
            </w:r>
            <w:r w:rsidRPr="001A2C34">
              <w:rPr>
                <w:rFonts w:cs="Arial"/>
                <w:sz w:val="19"/>
                <w:szCs w:val="19"/>
              </w:rPr>
              <w:t>P2PE solution.</w:t>
            </w:r>
          </w:p>
        </w:tc>
      </w:tr>
      <w:tr w:rsidR="004C2B76" w:rsidRPr="001A2C34" w14:paraId="536EA308" w14:textId="77777777" w:rsidTr="001A2C3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14:paraId="7209986D" w14:textId="77777777" w:rsidR="004C2B76" w:rsidRPr="001A2C34" w:rsidRDefault="004C2B76" w:rsidP="001C46C3">
            <w:pPr>
              <w:pStyle w:val="ListParagraph"/>
              <w:spacing w:before="60" w:after="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1A2C34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1A2C34">
              <w:rPr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5297B5D" w14:textId="77777777" w:rsidR="004C2B76" w:rsidRPr="001A2C34" w:rsidRDefault="004C2B76" w:rsidP="001A2C34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>Merchant does not otherwise receive or transmit cardholder data electronically.</w:t>
            </w:r>
          </w:p>
        </w:tc>
      </w:tr>
      <w:tr w:rsidR="004C2B76" w:rsidRPr="001A2C34" w14:paraId="6A725361" w14:textId="77777777" w:rsidTr="001A2C3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14:paraId="56715AAC" w14:textId="77777777" w:rsidR="004C2B76" w:rsidRPr="001A2C34" w:rsidRDefault="004C2B76" w:rsidP="001C46C3">
            <w:pPr>
              <w:pStyle w:val="ListParagraph"/>
              <w:spacing w:before="60" w:after="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1A2C34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1A2C34">
              <w:rPr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55B0607C" w14:textId="221E3128" w:rsidR="004C2B76" w:rsidRPr="001A2C34" w:rsidRDefault="004C2B76" w:rsidP="001A2C34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 xml:space="preserve">Merchant verifies there is no legacy storage of electronic cardholder data. </w:t>
            </w:r>
          </w:p>
        </w:tc>
      </w:tr>
      <w:tr w:rsidR="001A2C34" w:rsidRPr="001A2C34" w14:paraId="2705EA34" w14:textId="77777777" w:rsidTr="001A2C3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</w:tcPr>
          <w:p w14:paraId="3EF5A461" w14:textId="77777777" w:rsidR="001A2C34" w:rsidRPr="001A2C34" w:rsidRDefault="001A2C34" w:rsidP="001A2C34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1A2C34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1A2C3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A2C3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A2C34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1A2C3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A2C3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A2C3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bCs/>
                <w:sz w:val="19"/>
                <w:szCs w:val="19"/>
              </w:rPr>
            </w:r>
            <w:r w:rsidR="00A50B0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A2C3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0AFE58B" w14:textId="026CCB87" w:rsidR="001A2C34" w:rsidRPr="001A2C34" w:rsidRDefault="001B5070" w:rsidP="001A2C34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Any such </w:t>
            </w:r>
            <w:r w:rsidR="001A2C34" w:rsidRPr="001A2C34">
              <w:rPr>
                <w:rFonts w:cs="Arial"/>
                <w:sz w:val="19"/>
                <w:szCs w:val="19"/>
              </w:rPr>
              <w:t xml:space="preserve">cardholder data </w:t>
            </w:r>
            <w:r w:rsidR="00E87196">
              <w:rPr>
                <w:rFonts w:cs="Arial"/>
                <w:sz w:val="19"/>
                <w:szCs w:val="19"/>
              </w:rPr>
              <w:t xml:space="preserve">the Merchant might retain </w:t>
            </w:r>
            <w:r w:rsidR="001A2C34" w:rsidRPr="001A2C34">
              <w:rPr>
                <w:rFonts w:cs="Arial"/>
                <w:sz w:val="19"/>
                <w:szCs w:val="19"/>
              </w:rPr>
              <w:t xml:space="preserve">is only </w:t>
            </w:r>
            <w:r w:rsidR="00D6567C">
              <w:rPr>
                <w:rFonts w:cs="Arial"/>
                <w:sz w:val="19"/>
                <w:szCs w:val="19"/>
              </w:rPr>
              <w:t>on</w:t>
            </w:r>
            <w:r w:rsidR="001A2C34" w:rsidRPr="001A2C34">
              <w:rPr>
                <w:rFonts w:cs="Arial"/>
                <w:sz w:val="19"/>
                <w:szCs w:val="19"/>
              </w:rPr>
              <w:t xml:space="preserve"> paper </w:t>
            </w:r>
            <w:r w:rsidR="00D6567C">
              <w:rPr>
                <w:rFonts w:cs="Arial"/>
                <w:sz w:val="19"/>
                <w:szCs w:val="19"/>
              </w:rPr>
              <w:t xml:space="preserve">(for example, paper </w:t>
            </w:r>
            <w:r w:rsidR="001A2C34" w:rsidRPr="001A2C34">
              <w:rPr>
                <w:rFonts w:cs="Arial"/>
                <w:sz w:val="19"/>
                <w:szCs w:val="19"/>
              </w:rPr>
              <w:t>reports or copies of paper receipts</w:t>
            </w:r>
            <w:r w:rsidR="00D6567C">
              <w:rPr>
                <w:rFonts w:cs="Arial"/>
                <w:sz w:val="19"/>
                <w:szCs w:val="19"/>
              </w:rPr>
              <w:t>)</w:t>
            </w:r>
            <w:r w:rsidR="001A2C34" w:rsidRPr="001A2C34">
              <w:rPr>
                <w:rFonts w:cs="Arial"/>
                <w:sz w:val="19"/>
                <w:szCs w:val="19"/>
              </w:rPr>
              <w:t xml:space="preserve"> and is not received electronically, </w:t>
            </w:r>
            <w:r w:rsidR="001A2C34" w:rsidRPr="00AF7555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1A2C34" w:rsidRPr="001A2C34" w14:paraId="29E135AF" w14:textId="77777777" w:rsidTr="001A2C3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0" w:type="dxa"/>
            <w:vAlign w:val="center"/>
          </w:tcPr>
          <w:p w14:paraId="28F6852A" w14:textId="77777777" w:rsidR="001A2C34" w:rsidRPr="001A2C34" w:rsidRDefault="001A2C34" w:rsidP="001A2C34">
            <w:pPr>
              <w:pStyle w:val="ListParagraph"/>
              <w:spacing w:before="60" w:after="40"/>
              <w:ind w:left="0"/>
              <w:contextualSpacing w:val="0"/>
              <w:jc w:val="center"/>
              <w:rPr>
                <w:sz w:val="19"/>
                <w:szCs w:val="19"/>
              </w:rPr>
            </w:pPr>
            <w:r w:rsidRPr="001A2C34"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34">
              <w:rPr>
                <w:sz w:val="19"/>
                <w:szCs w:val="19"/>
              </w:rPr>
              <w:instrText xml:space="preserve"> FORMCHECKBOX </w:instrText>
            </w:r>
            <w:r w:rsidR="00A50B02">
              <w:rPr>
                <w:sz w:val="19"/>
                <w:szCs w:val="19"/>
              </w:rPr>
            </w:r>
            <w:r w:rsidR="00A50B02">
              <w:rPr>
                <w:sz w:val="19"/>
                <w:szCs w:val="19"/>
              </w:rPr>
              <w:fldChar w:fldCharType="separate"/>
            </w:r>
            <w:r w:rsidRPr="001A2C34">
              <w:rPr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145F5F8C" w14:textId="77777777" w:rsidR="001A2C34" w:rsidRPr="001A2C34" w:rsidRDefault="001A2C34" w:rsidP="001A2C34">
            <w:pPr>
              <w:overflowPunct w:val="0"/>
              <w:autoSpaceDE w:val="0"/>
              <w:autoSpaceDN w:val="0"/>
              <w:adjustRightInd w:val="0"/>
              <w:spacing w:before="60" w:after="60" w:line="264" w:lineRule="auto"/>
              <w:rPr>
                <w:rFonts w:cs="Arial"/>
                <w:sz w:val="19"/>
                <w:szCs w:val="19"/>
              </w:rPr>
            </w:pPr>
            <w:r w:rsidRPr="001A2C34">
              <w:rPr>
                <w:rFonts w:cs="Arial"/>
                <w:sz w:val="19"/>
                <w:szCs w:val="19"/>
              </w:rPr>
              <w:t>Merchant has implemented all controls in the P2PE Instruction Manual (PIM) provided by the P2PE Solution Provider.</w:t>
            </w:r>
          </w:p>
        </w:tc>
      </w:tr>
    </w:tbl>
    <w:p w14:paraId="3FD53A6A" w14:textId="77777777" w:rsidR="004C2B76" w:rsidRPr="006255D6" w:rsidRDefault="004C2B76" w:rsidP="004C2B76">
      <w:pPr>
        <w:autoSpaceDE w:val="0"/>
        <w:autoSpaceDN w:val="0"/>
        <w:adjustRightInd w:val="0"/>
        <w:rPr>
          <w:rFonts w:cs="Arial"/>
          <w:szCs w:val="20"/>
        </w:rPr>
        <w:sectPr w:rsidR="004C2B76" w:rsidRPr="006255D6" w:rsidSect="005541E2">
          <w:headerReference w:type="default" r:id="rId19"/>
          <w:footerReference w:type="default" r:id="rId20"/>
          <w:pgSz w:w="12240" w:h="15840" w:code="1"/>
          <w:pgMar w:top="1440" w:right="1440" w:bottom="1008" w:left="1440" w:header="576" w:footer="576" w:gutter="0"/>
          <w:pgNumType w:start="1"/>
          <w:cols w:space="720"/>
          <w:docGrid w:linePitch="360"/>
        </w:sectPr>
      </w:pPr>
    </w:p>
    <w:p w14:paraId="02CC4E12" w14:textId="0E5AD53D" w:rsidR="0067613A" w:rsidRDefault="0067613A" w:rsidP="0067613A">
      <w:pPr>
        <w:pStyle w:val="Headingrule"/>
      </w:pPr>
      <w:bookmarkStart w:id="5" w:name="_Toc380148191"/>
      <w:bookmarkStart w:id="6" w:name="_Toc377997591"/>
      <w:bookmarkEnd w:id="4"/>
      <w:r>
        <w:lastRenderedPageBreak/>
        <w:t>Section 2: Self-Assessment Questionnaire P2PE</w:t>
      </w:r>
    </w:p>
    <w:p w14:paraId="72DBCCB9" w14:textId="77777777" w:rsidR="0067613A" w:rsidRPr="00514CA4" w:rsidRDefault="0067613A" w:rsidP="0067613A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67613A" w:rsidRPr="00185704" w14:paraId="49935D44" w14:textId="77777777" w:rsidTr="00784439">
        <w:tc>
          <w:tcPr>
            <w:tcW w:w="7110" w:type="dxa"/>
            <w:shd w:val="clear" w:color="auto" w:fill="EAF1DD" w:themeFill="background2"/>
            <w:vAlign w:val="center"/>
          </w:tcPr>
          <w:p w14:paraId="7549BA49" w14:textId="77777777" w:rsidR="0067613A" w:rsidRPr="0006033D" w:rsidRDefault="0067613A" w:rsidP="0067613A">
            <w:pPr>
              <w:spacing w:before="60"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287C74A3" w14:textId="77777777" w:rsidR="0067613A" w:rsidRPr="000E7EFD" w:rsidRDefault="0067613A" w:rsidP="0067613A">
            <w:pPr>
              <w:pStyle w:val="BodyText3"/>
              <w:spacing w:before="60" w:after="60"/>
              <w:ind w:left="72"/>
              <w:jc w:val="left"/>
              <w:rPr>
                <w:sz w:val="18"/>
                <w:szCs w:val="20"/>
              </w:rPr>
            </w:pP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</w:tc>
      </w:tr>
      <w:tr w:rsidR="0067613A" w:rsidRPr="007A1084" w14:paraId="77619D90" w14:textId="77777777" w:rsidTr="00784439">
        <w:tc>
          <w:tcPr>
            <w:tcW w:w="7110" w:type="dxa"/>
            <w:shd w:val="clear" w:color="auto" w:fill="EAF1DD" w:themeFill="background2"/>
            <w:vAlign w:val="center"/>
          </w:tcPr>
          <w:p w14:paraId="356DE18E" w14:textId="77777777" w:rsidR="0067613A" w:rsidRPr="007A1084" w:rsidRDefault="0067613A" w:rsidP="0067613A">
            <w:pPr>
              <w:spacing w:before="60"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5372D4FC" w14:textId="77777777" w:rsidR="0067613A" w:rsidRPr="007A1084" w:rsidRDefault="0067613A" w:rsidP="0067613A">
            <w:pPr>
              <w:pStyle w:val="BodyText3"/>
              <w:spacing w:before="60" w:after="60"/>
              <w:ind w:left="72"/>
              <w:jc w:val="left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50B02">
              <w:rPr>
                <w:i/>
                <w:sz w:val="18"/>
                <w:szCs w:val="20"/>
              </w:rPr>
            </w:r>
            <w:r w:rsidR="00A50B0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50B0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67613A" w:rsidRPr="007A1084" w14:paraId="7192A023" w14:textId="77777777" w:rsidTr="00784439">
        <w:tc>
          <w:tcPr>
            <w:tcW w:w="7110" w:type="dxa"/>
            <w:shd w:val="clear" w:color="auto" w:fill="EAF1DD" w:themeFill="background2"/>
            <w:vAlign w:val="center"/>
          </w:tcPr>
          <w:p w14:paraId="76E68B3B" w14:textId="7682574D" w:rsidR="0067613A" w:rsidRPr="007A1084" w:rsidRDefault="0067613A" w:rsidP="0067613A">
            <w:pPr>
              <w:spacing w:before="60" w:after="60"/>
            </w:pPr>
            <w:r>
              <w:t xml:space="preserve">Were any requirements in the </w:t>
            </w:r>
            <w:r w:rsidR="005915C6">
              <w:t xml:space="preserve">SAQ </w:t>
            </w:r>
            <w:r>
              <w:t>identified as being not applicable (N/A)?</w:t>
            </w:r>
          </w:p>
        </w:tc>
        <w:tc>
          <w:tcPr>
            <w:tcW w:w="2340" w:type="dxa"/>
            <w:vAlign w:val="center"/>
          </w:tcPr>
          <w:p w14:paraId="05784242" w14:textId="77777777" w:rsidR="0067613A" w:rsidRPr="007A1084" w:rsidRDefault="0067613A" w:rsidP="0067613A">
            <w:pPr>
              <w:pStyle w:val="BodyText3"/>
              <w:spacing w:before="60" w:after="60"/>
              <w:ind w:left="72"/>
              <w:jc w:val="left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50B02">
              <w:rPr>
                <w:i/>
                <w:sz w:val="18"/>
                <w:szCs w:val="20"/>
              </w:rPr>
            </w:r>
            <w:r w:rsidR="00A50B0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50B0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67613A" w:rsidRPr="007A1084" w14:paraId="68BBDA59" w14:textId="77777777" w:rsidTr="00784439">
        <w:tc>
          <w:tcPr>
            <w:tcW w:w="7110" w:type="dxa"/>
            <w:shd w:val="clear" w:color="auto" w:fill="EAF1DD" w:themeFill="background2"/>
            <w:vAlign w:val="center"/>
          </w:tcPr>
          <w:p w14:paraId="21164778" w14:textId="77777777" w:rsidR="0067613A" w:rsidRDefault="0067613A" w:rsidP="0067613A">
            <w:pPr>
              <w:spacing w:before="60"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6EC077AB" w14:textId="77777777" w:rsidR="0067613A" w:rsidRPr="007A1084" w:rsidRDefault="0067613A" w:rsidP="0067613A">
            <w:pPr>
              <w:pStyle w:val="BodyText3"/>
              <w:spacing w:before="60" w:after="60"/>
              <w:ind w:left="72"/>
              <w:jc w:val="left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A50B02">
              <w:rPr>
                <w:i/>
                <w:sz w:val="18"/>
                <w:szCs w:val="20"/>
              </w:rPr>
            </w:r>
            <w:r w:rsidR="00A50B0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A50B0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09B472A9" w14:textId="77777777" w:rsidR="0067613A" w:rsidRDefault="0067613A" w:rsidP="0067613A">
      <w:pPr>
        <w:pStyle w:val="Headingrule"/>
        <w:sectPr w:rsidR="0067613A" w:rsidSect="00AA7A2B">
          <w:headerReference w:type="default" r:id="rId21"/>
          <w:footerReference w:type="first" r:id="rId22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66D57350" w14:textId="77777777" w:rsidR="00C33B17" w:rsidRPr="00E252EC" w:rsidRDefault="00C33B17" w:rsidP="00C33B17">
      <w:pPr>
        <w:pStyle w:val="Headingrule"/>
        <w:spacing w:before="240"/>
      </w:pPr>
      <w:r>
        <w:lastRenderedPageBreak/>
        <w:t>Section 3: Validation and Attestation Details</w:t>
      </w:r>
      <w:bookmarkEnd w:id="5"/>
      <w:r>
        <w:t xml:space="preserve"> </w:t>
      </w:r>
    </w:p>
    <w:tbl>
      <w:tblPr>
        <w:tblW w:w="9558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36"/>
        <w:gridCol w:w="2250"/>
        <w:gridCol w:w="6120"/>
        <w:gridCol w:w="288"/>
      </w:tblGrid>
      <w:tr w:rsidR="008F06CE" w:rsidRPr="00464D0E" w14:paraId="46DB9189" w14:textId="77777777" w:rsidTr="00784439">
        <w:trPr>
          <w:cantSplit/>
          <w:trHeight w:val="353"/>
        </w:trPr>
        <w:tc>
          <w:tcPr>
            <w:tcW w:w="9558" w:type="dxa"/>
            <w:gridSpan w:val="5"/>
            <w:shd w:val="clear" w:color="auto" w:fill="CBDFC0" w:themeFill="text2"/>
            <w:vAlign w:val="center"/>
          </w:tcPr>
          <w:bookmarkEnd w:id="6"/>
          <w:p w14:paraId="25B5B488" w14:textId="77777777" w:rsidR="008F06CE" w:rsidRPr="00464D0E" w:rsidRDefault="008F06CE" w:rsidP="0077092B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rPr>
                <w:rFonts w:cs="Arial"/>
                <w:b/>
                <w:bCs/>
              </w:rPr>
            </w:pPr>
            <w:r w:rsidRPr="00464D0E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  <w:tr w:rsidR="00604FB4" w:rsidRPr="00912C9B" w14:paraId="53816659" w14:textId="77777777" w:rsidTr="00FE10A6">
        <w:tblPrEx>
          <w:tblLook w:val="00A0" w:firstRow="1" w:lastRow="0" w:firstColumn="1" w:lastColumn="0" w:noHBand="0" w:noVBand="0"/>
        </w:tblPrEx>
        <w:tc>
          <w:tcPr>
            <w:tcW w:w="9558" w:type="dxa"/>
            <w:gridSpan w:val="5"/>
          </w:tcPr>
          <w:p w14:paraId="125FD216" w14:textId="77777777" w:rsidR="00AA7A2B" w:rsidRPr="00912C9B" w:rsidRDefault="00AA7A2B" w:rsidP="00912C9B">
            <w:pPr>
              <w:overflowPunct w:val="0"/>
              <w:autoSpaceDE w:val="0"/>
              <w:autoSpaceDN w:val="0"/>
              <w:adjustRightInd w:val="0"/>
              <w:spacing w:before="120"/>
              <w:ind w:left="-126"/>
              <w:rPr>
                <w:rFonts w:cs="Arial"/>
                <w:b/>
                <w:sz w:val="19"/>
                <w:szCs w:val="19"/>
              </w:rPr>
            </w:pPr>
            <w:r w:rsidRPr="00912C9B">
              <w:rPr>
                <w:rFonts w:cs="Arial"/>
                <w:b/>
                <w:sz w:val="19"/>
                <w:szCs w:val="19"/>
              </w:rPr>
              <w:t xml:space="preserve">This AOC is based on results noted in SAQ P2PE (Section 2), dated </w:t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AQ completion date)"/>
                  </w:textInput>
                </w:ffData>
              </w:fldChar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instrText xml:space="preserve"> FORMTEXT </w:instrText>
            </w:r>
            <w:r w:rsidRPr="00912C9B">
              <w:rPr>
                <w:rFonts w:cs="Arial"/>
                <w:b/>
                <w:i/>
                <w:sz w:val="19"/>
                <w:szCs w:val="19"/>
              </w:rPr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fldChar w:fldCharType="separate"/>
            </w:r>
            <w:r w:rsidRPr="00912C9B">
              <w:rPr>
                <w:rFonts w:cs="Arial"/>
                <w:b/>
                <w:i/>
                <w:noProof/>
                <w:sz w:val="19"/>
                <w:szCs w:val="19"/>
              </w:rPr>
              <w:t>(SAQ completion date)</w:t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fldChar w:fldCharType="end"/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t>.</w:t>
            </w:r>
          </w:p>
          <w:p w14:paraId="706AFD39" w14:textId="05870CF7" w:rsidR="00604FB4" w:rsidRPr="00912C9B" w:rsidRDefault="00604FB4" w:rsidP="00912C9B">
            <w:pPr>
              <w:overflowPunct w:val="0"/>
              <w:autoSpaceDE w:val="0"/>
              <w:autoSpaceDN w:val="0"/>
              <w:adjustRightInd w:val="0"/>
              <w:spacing w:before="120"/>
              <w:ind w:left="158" w:right="112"/>
              <w:rPr>
                <w:rFonts w:cs="Arial"/>
                <w:sz w:val="19"/>
                <w:szCs w:val="19"/>
              </w:rPr>
            </w:pPr>
            <w:r w:rsidRPr="00912C9B">
              <w:rPr>
                <w:rFonts w:cs="Arial"/>
                <w:sz w:val="19"/>
                <w:szCs w:val="19"/>
              </w:rPr>
              <w:t xml:space="preserve">Based on the results </w:t>
            </w:r>
            <w:r w:rsidR="00AA7A2B" w:rsidRPr="00912C9B">
              <w:rPr>
                <w:rFonts w:cs="Arial"/>
                <w:sz w:val="19"/>
                <w:szCs w:val="19"/>
              </w:rPr>
              <w:t xml:space="preserve">documented </w:t>
            </w:r>
            <w:r w:rsidRPr="00912C9B">
              <w:rPr>
                <w:rFonts w:cs="Arial"/>
                <w:sz w:val="19"/>
                <w:szCs w:val="19"/>
              </w:rPr>
              <w:t>in the SAQ P2PE</w:t>
            </w:r>
            <w:r w:rsidR="00AA7A2B" w:rsidRPr="00912C9B">
              <w:rPr>
                <w:rFonts w:cs="Arial"/>
                <w:sz w:val="19"/>
                <w:szCs w:val="19"/>
              </w:rPr>
              <w:t xml:space="preserve"> noted above</w:t>
            </w:r>
            <w:r w:rsidRPr="00912C9B">
              <w:rPr>
                <w:rFonts w:cs="Arial"/>
                <w:sz w:val="19"/>
                <w:szCs w:val="19"/>
              </w:rPr>
              <w:t xml:space="preserve">, </w:t>
            </w:r>
            <w:r w:rsidR="001A74BE" w:rsidRPr="00912C9B">
              <w:rPr>
                <w:rFonts w:cs="Arial"/>
                <w:sz w:val="19"/>
                <w:szCs w:val="19"/>
              </w:rPr>
              <w:t>the</w:t>
            </w:r>
            <w:r w:rsidR="00B540C8" w:rsidRPr="00912C9B">
              <w:rPr>
                <w:rFonts w:cs="Arial"/>
                <w:sz w:val="19"/>
                <w:szCs w:val="19"/>
              </w:rPr>
              <w:t xml:space="preserve"> signator</w:t>
            </w:r>
            <w:r w:rsidR="001A74BE" w:rsidRPr="00912C9B">
              <w:rPr>
                <w:rFonts w:cs="Arial"/>
                <w:sz w:val="19"/>
                <w:szCs w:val="19"/>
              </w:rPr>
              <w:t>ies</w:t>
            </w:r>
            <w:r w:rsidR="00B540C8" w:rsidRPr="00912C9B">
              <w:rPr>
                <w:rFonts w:cs="Arial"/>
                <w:sz w:val="19"/>
                <w:szCs w:val="19"/>
              </w:rPr>
              <w:t xml:space="preserve"> identified in Parts 3b-3d, as applicable, </w:t>
            </w:r>
            <w:r w:rsidRPr="00912C9B">
              <w:rPr>
                <w:rFonts w:cs="Arial"/>
                <w:sz w:val="19"/>
                <w:szCs w:val="19"/>
              </w:rPr>
              <w:t>assert</w:t>
            </w:r>
            <w:r w:rsidR="001A74BE" w:rsidRPr="00912C9B">
              <w:rPr>
                <w:rFonts w:cs="Arial"/>
                <w:sz w:val="19"/>
                <w:szCs w:val="19"/>
              </w:rPr>
              <w:t>(</w:t>
            </w:r>
            <w:r w:rsidRPr="00912C9B">
              <w:rPr>
                <w:rFonts w:cs="Arial"/>
                <w:sz w:val="19"/>
                <w:szCs w:val="19"/>
              </w:rPr>
              <w:t>s</w:t>
            </w:r>
            <w:r w:rsidR="001A74BE" w:rsidRPr="00912C9B">
              <w:rPr>
                <w:rFonts w:cs="Arial"/>
                <w:sz w:val="19"/>
                <w:szCs w:val="19"/>
              </w:rPr>
              <w:t>)</w:t>
            </w:r>
            <w:r w:rsidRPr="00912C9B">
              <w:rPr>
                <w:rFonts w:cs="Arial"/>
                <w:sz w:val="19"/>
                <w:szCs w:val="19"/>
              </w:rPr>
              <w:t xml:space="preserve"> the following compliance status </w:t>
            </w:r>
            <w:r w:rsidR="00B540C8" w:rsidRPr="00912C9B">
              <w:rPr>
                <w:rFonts w:cs="Arial"/>
                <w:sz w:val="19"/>
                <w:szCs w:val="19"/>
              </w:rPr>
              <w:t xml:space="preserve">for the entity identified in Part 2 of this document </w:t>
            </w:r>
            <w:r w:rsidRPr="00912C9B">
              <w:rPr>
                <w:rFonts w:cs="Arial"/>
                <w:b/>
                <w:i/>
                <w:sz w:val="19"/>
                <w:szCs w:val="19"/>
              </w:rPr>
              <w:t>(check one):</w:t>
            </w:r>
          </w:p>
        </w:tc>
      </w:tr>
      <w:tr w:rsidR="00FE10A6" w:rsidRPr="00912C9B" w14:paraId="16E5A63C" w14:textId="77777777" w:rsidTr="00FE10A6">
        <w:tblPrEx>
          <w:tblLook w:val="01E0" w:firstRow="1" w:lastRow="1" w:firstColumn="1" w:lastColumn="1" w:noHBand="0" w:noVBand="0"/>
        </w:tblPrEx>
        <w:trPr>
          <w:cantSplit/>
          <w:trHeight w:val="611"/>
        </w:trPr>
        <w:tc>
          <w:tcPr>
            <w:tcW w:w="664" w:type="dxa"/>
          </w:tcPr>
          <w:p w14:paraId="26403AE0" w14:textId="77777777" w:rsidR="00604FB4" w:rsidRPr="00912C9B" w:rsidRDefault="00DE47E7" w:rsidP="00391B24">
            <w:pPr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b/>
                <w:sz w:val="19"/>
                <w:szCs w:val="19"/>
              </w:rPr>
            </w:pPr>
            <w:r w:rsidRPr="00912C9B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FB4" w:rsidRPr="00912C9B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912C9B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94" w:type="dxa"/>
            <w:gridSpan w:val="4"/>
          </w:tcPr>
          <w:p w14:paraId="091F755A" w14:textId="71E95BDB" w:rsidR="00604FB4" w:rsidRPr="00912C9B" w:rsidRDefault="00604FB4" w:rsidP="001C46C3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912C9B">
              <w:rPr>
                <w:rFonts w:cs="Arial"/>
                <w:b/>
                <w:sz w:val="19"/>
                <w:szCs w:val="19"/>
              </w:rPr>
              <w:t>Compliant:</w:t>
            </w:r>
            <w:r w:rsidRPr="00912C9B">
              <w:rPr>
                <w:rFonts w:cs="Arial"/>
                <w:sz w:val="19"/>
                <w:szCs w:val="19"/>
              </w:rPr>
              <w:t xml:space="preserve"> All sections of the PCI </w:t>
            </w:r>
            <w:r w:rsidR="00B540C8" w:rsidRPr="00912C9B">
              <w:rPr>
                <w:rFonts w:cs="Arial"/>
                <w:sz w:val="19"/>
                <w:szCs w:val="19"/>
              </w:rPr>
              <w:t xml:space="preserve">DSS </w:t>
            </w:r>
            <w:r w:rsidRPr="00912C9B">
              <w:rPr>
                <w:rFonts w:cs="Arial"/>
                <w:sz w:val="19"/>
                <w:szCs w:val="19"/>
              </w:rPr>
              <w:t xml:space="preserve">SAQ P2PE are complete, and all questions answered </w:t>
            </w:r>
            <w:r w:rsidR="001C46C3" w:rsidRPr="00912C9B">
              <w:rPr>
                <w:rFonts w:cs="Arial"/>
                <w:sz w:val="19"/>
                <w:szCs w:val="19"/>
              </w:rPr>
              <w:t xml:space="preserve">affirmatively, </w:t>
            </w:r>
            <w:r w:rsidRPr="00912C9B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912C9B">
              <w:rPr>
                <w:rFonts w:cs="Arial"/>
                <w:b/>
                <w:sz w:val="19"/>
                <w:szCs w:val="19"/>
              </w:rPr>
              <w:t>COMPLIANT</w:t>
            </w:r>
            <w:r w:rsidRPr="00912C9B">
              <w:rPr>
                <w:rFonts w:cs="Arial"/>
                <w:sz w:val="19"/>
                <w:szCs w:val="19"/>
              </w:rPr>
              <w:t xml:space="preserve"> rating</w:t>
            </w:r>
            <w:r w:rsidR="001A74BE" w:rsidRPr="00912C9B">
              <w:rPr>
                <w:rFonts w:cs="Arial"/>
                <w:sz w:val="19"/>
                <w:szCs w:val="19"/>
              </w:rPr>
              <w:t xml:space="preserve">, thereby </w:t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1A74BE" w:rsidRPr="00912C9B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1A74BE" w:rsidRPr="00912C9B">
              <w:rPr>
                <w:rFonts w:cs="Arial"/>
                <w:i/>
                <w:sz w:val="19"/>
                <w:szCs w:val="19"/>
              </w:rPr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1A74BE" w:rsidRPr="00912C9B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end"/>
            </w:r>
            <w:r w:rsidR="001A74BE" w:rsidRPr="00912C9B">
              <w:rPr>
                <w:rFonts w:cs="Arial"/>
                <w:sz w:val="19"/>
                <w:szCs w:val="19"/>
              </w:rPr>
              <w:t xml:space="preserve"> has demonstrated full compliance with the PCI DSS</w:t>
            </w:r>
            <w:r w:rsidRPr="00912C9B">
              <w:rPr>
                <w:rFonts w:cs="Arial"/>
                <w:sz w:val="19"/>
                <w:szCs w:val="19"/>
              </w:rPr>
              <w:t>.</w:t>
            </w:r>
          </w:p>
        </w:tc>
      </w:tr>
      <w:tr w:rsidR="00FE10A6" w:rsidRPr="00912C9B" w14:paraId="0F253ED6" w14:textId="77777777" w:rsidTr="00FE10A6">
        <w:tblPrEx>
          <w:tblLook w:val="01E0" w:firstRow="1" w:lastRow="1" w:firstColumn="1" w:lastColumn="1" w:noHBand="0" w:noVBand="0"/>
        </w:tblPrEx>
        <w:trPr>
          <w:cantSplit/>
          <w:trHeight w:val="611"/>
        </w:trPr>
        <w:tc>
          <w:tcPr>
            <w:tcW w:w="664" w:type="dxa"/>
          </w:tcPr>
          <w:p w14:paraId="0327098B" w14:textId="77777777" w:rsidR="00604FB4" w:rsidRPr="00912C9B" w:rsidRDefault="00DE47E7" w:rsidP="00391B24">
            <w:pPr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912C9B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FB4" w:rsidRPr="00912C9B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912C9B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94" w:type="dxa"/>
            <w:gridSpan w:val="4"/>
          </w:tcPr>
          <w:p w14:paraId="0BA5C063" w14:textId="2075CF01" w:rsidR="00604FB4" w:rsidRPr="00912C9B" w:rsidRDefault="00604FB4" w:rsidP="00604FB4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9"/>
                <w:szCs w:val="19"/>
              </w:rPr>
            </w:pPr>
            <w:r w:rsidRPr="00912C9B">
              <w:rPr>
                <w:rFonts w:cs="Arial"/>
                <w:b/>
                <w:sz w:val="19"/>
                <w:szCs w:val="19"/>
              </w:rPr>
              <w:t xml:space="preserve">Non-Compliant: </w:t>
            </w:r>
            <w:r w:rsidRPr="00912C9B">
              <w:rPr>
                <w:rFonts w:cs="Arial"/>
                <w:sz w:val="19"/>
                <w:szCs w:val="19"/>
              </w:rPr>
              <w:t xml:space="preserve">Not all sections of the PCI </w:t>
            </w:r>
            <w:r w:rsidR="00B540C8" w:rsidRPr="00912C9B">
              <w:rPr>
                <w:rFonts w:cs="Arial"/>
                <w:sz w:val="19"/>
                <w:szCs w:val="19"/>
              </w:rPr>
              <w:t xml:space="preserve">DSS </w:t>
            </w:r>
            <w:r w:rsidRPr="00912C9B">
              <w:rPr>
                <w:rFonts w:cs="Arial"/>
                <w:sz w:val="19"/>
                <w:szCs w:val="19"/>
              </w:rPr>
              <w:t xml:space="preserve">SAQ P2PE are complete, or </w:t>
            </w:r>
            <w:r w:rsidR="00505B99" w:rsidRPr="00912C9B">
              <w:rPr>
                <w:rFonts w:cs="Arial"/>
                <w:sz w:val="19"/>
                <w:szCs w:val="19"/>
              </w:rPr>
              <w:t xml:space="preserve">not all </w:t>
            </w:r>
            <w:r w:rsidRPr="00912C9B">
              <w:rPr>
                <w:rFonts w:cs="Arial"/>
                <w:sz w:val="19"/>
                <w:szCs w:val="19"/>
              </w:rPr>
              <w:t xml:space="preserve">questions are answered </w:t>
            </w:r>
            <w:r w:rsidR="00505B99" w:rsidRPr="00912C9B">
              <w:rPr>
                <w:rFonts w:cs="Arial"/>
                <w:sz w:val="19"/>
                <w:szCs w:val="19"/>
              </w:rPr>
              <w:t>affirmatively</w:t>
            </w:r>
            <w:r w:rsidRPr="00912C9B">
              <w:rPr>
                <w:rFonts w:cs="Arial"/>
                <w:sz w:val="19"/>
                <w:szCs w:val="19"/>
              </w:rPr>
              <w:t xml:space="preserve">, resulting in an overall </w:t>
            </w:r>
            <w:r w:rsidRPr="00912C9B">
              <w:rPr>
                <w:rFonts w:cs="Arial"/>
                <w:b/>
                <w:sz w:val="19"/>
                <w:szCs w:val="19"/>
              </w:rPr>
              <w:t>NON-COMPLIANT</w:t>
            </w:r>
            <w:r w:rsidRPr="00912C9B">
              <w:rPr>
                <w:rFonts w:cs="Arial"/>
                <w:sz w:val="19"/>
                <w:szCs w:val="19"/>
              </w:rPr>
              <w:t xml:space="preserve"> rating</w:t>
            </w:r>
            <w:r w:rsidR="001A74BE" w:rsidRPr="00912C9B">
              <w:rPr>
                <w:rFonts w:cs="Arial"/>
                <w:sz w:val="19"/>
                <w:szCs w:val="19"/>
              </w:rPr>
              <w:t xml:space="preserve">, thereby </w:t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1A74BE" w:rsidRPr="00912C9B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1A74BE" w:rsidRPr="00912C9B">
              <w:rPr>
                <w:rFonts w:cs="Arial"/>
                <w:i/>
                <w:sz w:val="19"/>
                <w:szCs w:val="19"/>
              </w:rPr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1A74BE" w:rsidRPr="00912C9B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="001A74BE" w:rsidRPr="00912C9B">
              <w:rPr>
                <w:rFonts w:cs="Arial"/>
                <w:i/>
                <w:sz w:val="19"/>
                <w:szCs w:val="19"/>
              </w:rPr>
              <w:fldChar w:fldCharType="end"/>
            </w:r>
            <w:r w:rsidR="001A74BE" w:rsidRPr="00912C9B">
              <w:rPr>
                <w:rFonts w:cs="Arial"/>
                <w:sz w:val="19"/>
                <w:szCs w:val="19"/>
              </w:rPr>
              <w:t xml:space="preserve"> has not demonstrated full compliance with the PCI DSS</w:t>
            </w:r>
            <w:r w:rsidRPr="00912C9B">
              <w:rPr>
                <w:rFonts w:cs="Arial"/>
                <w:sz w:val="19"/>
                <w:szCs w:val="19"/>
              </w:rPr>
              <w:t>.</w:t>
            </w:r>
          </w:p>
          <w:p w14:paraId="70D253DB" w14:textId="77777777" w:rsidR="00604FB4" w:rsidRPr="00912C9B" w:rsidRDefault="00604FB4" w:rsidP="00604FB4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 w:rsidRPr="00912C9B">
              <w:rPr>
                <w:rFonts w:cs="Arial"/>
                <w:b/>
                <w:sz w:val="19"/>
                <w:szCs w:val="19"/>
              </w:rPr>
              <w:t>Target Date</w:t>
            </w:r>
            <w:r w:rsidRPr="00912C9B">
              <w:rPr>
                <w:rFonts w:cs="Arial"/>
                <w:sz w:val="19"/>
                <w:szCs w:val="19"/>
              </w:rPr>
              <w:t xml:space="preserve"> for Compliance: </w:t>
            </w:r>
            <w:r w:rsidR="00DE47E7" w:rsidRPr="00912C9B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2C9B">
              <w:rPr>
                <w:rFonts w:cs="Arial"/>
                <w:sz w:val="19"/>
                <w:szCs w:val="19"/>
              </w:rPr>
              <w:instrText xml:space="preserve"> FORMTEXT </w:instrText>
            </w:r>
            <w:r w:rsidR="00DE47E7" w:rsidRPr="00912C9B">
              <w:rPr>
                <w:rFonts w:cs="Arial"/>
                <w:sz w:val="19"/>
                <w:szCs w:val="19"/>
              </w:rPr>
            </w:r>
            <w:r w:rsidR="00DE47E7" w:rsidRPr="00912C9B">
              <w:rPr>
                <w:rFonts w:cs="Arial"/>
                <w:sz w:val="19"/>
                <w:szCs w:val="19"/>
              </w:rPr>
              <w:fldChar w:fldCharType="separate"/>
            </w:r>
            <w:r w:rsidRPr="00912C9B">
              <w:rPr>
                <w:rFonts w:cs="Arial"/>
                <w:noProof/>
                <w:sz w:val="19"/>
                <w:szCs w:val="19"/>
              </w:rPr>
              <w:t> </w:t>
            </w:r>
            <w:r w:rsidRPr="00912C9B">
              <w:rPr>
                <w:rFonts w:cs="Arial"/>
                <w:noProof/>
                <w:sz w:val="19"/>
                <w:szCs w:val="19"/>
              </w:rPr>
              <w:t> </w:t>
            </w:r>
            <w:r w:rsidRPr="00912C9B">
              <w:rPr>
                <w:rFonts w:cs="Arial"/>
                <w:noProof/>
                <w:sz w:val="19"/>
                <w:szCs w:val="19"/>
              </w:rPr>
              <w:t> </w:t>
            </w:r>
            <w:r w:rsidRPr="00912C9B">
              <w:rPr>
                <w:rFonts w:cs="Arial"/>
                <w:noProof/>
                <w:sz w:val="19"/>
                <w:szCs w:val="19"/>
              </w:rPr>
              <w:t> </w:t>
            </w:r>
            <w:r w:rsidRPr="00912C9B">
              <w:rPr>
                <w:rFonts w:cs="Arial"/>
                <w:noProof/>
                <w:sz w:val="19"/>
                <w:szCs w:val="19"/>
              </w:rPr>
              <w:t> </w:t>
            </w:r>
            <w:r w:rsidR="00DE47E7" w:rsidRPr="00912C9B">
              <w:rPr>
                <w:rFonts w:cs="Arial"/>
                <w:sz w:val="19"/>
                <w:szCs w:val="19"/>
              </w:rPr>
              <w:fldChar w:fldCharType="end"/>
            </w:r>
          </w:p>
          <w:p w14:paraId="4FE7EABD" w14:textId="77777777" w:rsidR="00604FB4" w:rsidRPr="00912C9B" w:rsidRDefault="00604FB4" w:rsidP="00604FB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912C9B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912C9B">
              <w:rPr>
                <w:rFonts w:cs="Arial"/>
                <w:i/>
                <w:sz w:val="19"/>
                <w:szCs w:val="19"/>
              </w:rPr>
              <w:t>Check with your acquirer or the payment brand(s) before completing Part 4, since not all payment brands require this section.</w:t>
            </w:r>
          </w:p>
        </w:tc>
      </w:tr>
      <w:tr w:rsidR="00FE10A6" w:rsidRPr="00912C9B" w14:paraId="0F15DFD6" w14:textId="77777777" w:rsidTr="00FE10A6">
        <w:tblPrEx>
          <w:tblLook w:val="00A0" w:firstRow="1" w:lastRow="0" w:firstColumn="1" w:lastColumn="0" w:noHBand="0" w:noVBand="0"/>
        </w:tblPrEx>
        <w:tc>
          <w:tcPr>
            <w:tcW w:w="664" w:type="dxa"/>
            <w:vMerge w:val="restart"/>
          </w:tcPr>
          <w:p w14:paraId="5E0EBFF6" w14:textId="77777777" w:rsidR="000754C1" w:rsidRPr="00912C9B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912C9B">
              <w:rPr>
                <w:rFonts w:cs="Arial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C9B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912C9B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94" w:type="dxa"/>
            <w:gridSpan w:val="4"/>
            <w:tcBorders>
              <w:bottom w:val="nil"/>
            </w:tcBorders>
          </w:tcPr>
          <w:p w14:paraId="76E72BE3" w14:textId="77777777" w:rsidR="000754C1" w:rsidRPr="00912C9B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912C9B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912C9B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1D8B9668" w14:textId="77777777" w:rsidR="000754C1" w:rsidRPr="00912C9B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912C9B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FE10A6" w:rsidRPr="00C16396" w14:paraId="28728C8A" w14:textId="77777777" w:rsidTr="00FE10A6">
        <w:tblPrEx>
          <w:tblLook w:val="00A0" w:firstRow="1" w:lastRow="0" w:firstColumn="1" w:lastColumn="0" w:noHBand="0" w:noVBand="0"/>
        </w:tblPrEx>
        <w:tc>
          <w:tcPr>
            <w:tcW w:w="664" w:type="dxa"/>
            <w:vMerge/>
          </w:tcPr>
          <w:p w14:paraId="5538D63B" w14:textId="77777777" w:rsidR="000754C1" w:rsidRPr="00C16396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7F65D6" w14:textId="77777777" w:rsidR="000754C1" w:rsidRPr="00EE48D9" w:rsidRDefault="000754C1" w:rsidP="000754C1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32727266" w14:textId="1DA46D38" w:rsidR="000754C1" w:rsidRPr="00EE48D9" w:rsidRDefault="000754C1" w:rsidP="000754C1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caps w:val="0"/>
                <w:sz w:val="19"/>
                <w:szCs w:val="19"/>
              </w:rPr>
              <w:t xml:space="preserve">Affected </w:t>
            </w:r>
            <w:r>
              <w:rPr>
                <w:caps w:val="0"/>
                <w:sz w:val="19"/>
                <w:szCs w:val="19"/>
              </w:rPr>
              <w:t>R</w:t>
            </w:r>
            <w:r w:rsidRPr="00EE48D9">
              <w:rPr>
                <w:caps w:val="0"/>
                <w:sz w:val="19"/>
                <w:szCs w:val="19"/>
              </w:rPr>
              <w:t>equirement</w:t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6B9B7A9C" w14:textId="545899C8" w:rsidR="000754C1" w:rsidRPr="00EE48D9" w:rsidRDefault="000754C1" w:rsidP="000754C1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caps w:val="0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6BBA9EC" w14:textId="77777777" w:rsidR="000754C1" w:rsidRPr="00F85474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FE10A6" w:rsidRPr="00C16396" w14:paraId="5742218C" w14:textId="77777777" w:rsidTr="00FE10A6">
        <w:tblPrEx>
          <w:tblLook w:val="00A0" w:firstRow="1" w:lastRow="0" w:firstColumn="1" w:lastColumn="0" w:noHBand="0" w:noVBand="0"/>
        </w:tblPrEx>
        <w:tc>
          <w:tcPr>
            <w:tcW w:w="664" w:type="dxa"/>
            <w:vMerge/>
          </w:tcPr>
          <w:p w14:paraId="4D8660C0" w14:textId="77777777" w:rsidR="000754C1" w:rsidRPr="00C16396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373A7EB1" w14:textId="77777777" w:rsidR="000754C1" w:rsidRPr="00F85474" w:rsidRDefault="000754C1" w:rsidP="000754C1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1B1714" w14:textId="77777777" w:rsidR="000754C1" w:rsidRPr="00F85474" w:rsidRDefault="000754C1" w:rsidP="000754C1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61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C513EBE" w14:textId="77777777" w:rsidR="000754C1" w:rsidRPr="00F85474" w:rsidRDefault="000754C1" w:rsidP="000754C1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33E0EF1E" w14:textId="77777777" w:rsidR="000754C1" w:rsidRPr="00F85474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FE10A6" w:rsidRPr="00C16396" w14:paraId="66FDC8B2" w14:textId="77777777" w:rsidTr="00FE10A6">
        <w:tblPrEx>
          <w:tblLook w:val="00A0" w:firstRow="1" w:lastRow="0" w:firstColumn="1" w:lastColumn="0" w:noHBand="0" w:noVBand="0"/>
        </w:tblPrEx>
        <w:trPr>
          <w:trHeight w:val="97"/>
        </w:trPr>
        <w:tc>
          <w:tcPr>
            <w:tcW w:w="664" w:type="dxa"/>
            <w:vMerge/>
          </w:tcPr>
          <w:p w14:paraId="1F0DD4EC" w14:textId="77777777" w:rsidR="000754C1" w:rsidRPr="00C16396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0AE2C23" w14:textId="77777777" w:rsidR="000754C1" w:rsidRPr="00564700" w:rsidRDefault="000754C1" w:rsidP="000754C1">
            <w:pPr>
              <w:pStyle w:val="TableText"/>
            </w:pPr>
          </w:p>
        </w:tc>
        <w:tc>
          <w:tcPr>
            <w:tcW w:w="225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4E022B7" w14:textId="77777777" w:rsidR="000754C1" w:rsidRPr="00564700" w:rsidRDefault="000754C1" w:rsidP="000754C1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612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5A0A4D2" w14:textId="77777777" w:rsidR="000754C1" w:rsidRPr="00564700" w:rsidRDefault="000754C1" w:rsidP="000754C1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EDFB3B3" w14:textId="77777777" w:rsidR="000754C1" w:rsidRPr="00F85474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FE10A6" w:rsidRPr="00C16396" w14:paraId="3988A9B9" w14:textId="77777777" w:rsidTr="00FE10A6">
        <w:tblPrEx>
          <w:tblLook w:val="00A0" w:firstRow="1" w:lastRow="0" w:firstColumn="1" w:lastColumn="0" w:noHBand="0" w:noVBand="0"/>
        </w:tblPrEx>
        <w:tc>
          <w:tcPr>
            <w:tcW w:w="664" w:type="dxa"/>
            <w:vMerge/>
          </w:tcPr>
          <w:p w14:paraId="31093972" w14:textId="77777777" w:rsidR="000754C1" w:rsidRPr="00C16396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06" w:type="dxa"/>
            <w:gridSpan w:val="3"/>
            <w:tcBorders>
              <w:top w:val="nil"/>
              <w:right w:val="nil"/>
            </w:tcBorders>
            <w:vAlign w:val="bottom"/>
          </w:tcPr>
          <w:p w14:paraId="49ED89A7" w14:textId="77777777" w:rsidR="000754C1" w:rsidRPr="00564700" w:rsidRDefault="000754C1" w:rsidP="00FE10A6">
            <w:pPr>
              <w:pStyle w:val="TableText"/>
              <w:spacing w:before="0" w:after="0" w:line="240" w:lineRule="auto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38C6B132" w14:textId="77777777" w:rsidR="000754C1" w:rsidRPr="00F85474" w:rsidRDefault="000754C1" w:rsidP="000754C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418E1807" w14:textId="77777777" w:rsidR="008F06CE" w:rsidRPr="005D3D6F" w:rsidRDefault="008F06CE" w:rsidP="00391B24">
      <w:pPr>
        <w:spacing w:after="0"/>
        <w:rPr>
          <w:color w:val="000000"/>
        </w:rPr>
      </w:pPr>
    </w:p>
    <w:tbl>
      <w:tblPr>
        <w:tblW w:w="9540" w:type="dxa"/>
        <w:tblInd w:w="18" w:type="dxa"/>
        <w:tblBorders>
          <w:top w:val="single" w:sz="4" w:space="0" w:color="808080" w:themeColor="background1" w:themeShade="80"/>
          <w:bottom w:val="single" w:sz="4" w:space="0" w:color="C0C0C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30"/>
        <w:gridCol w:w="8910"/>
      </w:tblGrid>
      <w:tr w:rsidR="008F06CE" w14:paraId="44648C01" w14:textId="77777777" w:rsidTr="00784439">
        <w:trPr>
          <w:cantSplit/>
        </w:trPr>
        <w:tc>
          <w:tcPr>
            <w:tcW w:w="9540" w:type="dxa"/>
            <w:gridSpan w:val="2"/>
            <w:shd w:val="clear" w:color="auto" w:fill="EAF1DD" w:themeFill="background2"/>
          </w:tcPr>
          <w:p w14:paraId="033C891B" w14:textId="77777777" w:rsidR="008F06CE" w:rsidRDefault="008F06CE" w:rsidP="001B0674">
            <w:pPr>
              <w:spacing w:before="60" w:after="60"/>
              <w:ind w:left="15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Part 3a. </w:t>
            </w:r>
            <w:r w:rsidR="00644CDD">
              <w:rPr>
                <w:rFonts w:cs="Arial"/>
                <w:b/>
                <w:bCs/>
              </w:rPr>
              <w:t>Acknowledgement of</w:t>
            </w:r>
            <w:r>
              <w:rPr>
                <w:rFonts w:cs="Arial"/>
                <w:b/>
                <w:bCs/>
              </w:rPr>
              <w:t xml:space="preserve"> Status</w:t>
            </w:r>
          </w:p>
        </w:tc>
      </w:tr>
      <w:tr w:rsidR="008F06CE" w:rsidRPr="00672A3E" w14:paraId="7ECE9634" w14:textId="77777777" w:rsidTr="00663A2E">
        <w:trPr>
          <w:cantSplit/>
        </w:trPr>
        <w:tc>
          <w:tcPr>
            <w:tcW w:w="9540" w:type="dxa"/>
            <w:gridSpan w:val="2"/>
          </w:tcPr>
          <w:p w14:paraId="605BC8DF" w14:textId="77777777" w:rsidR="008F06CE" w:rsidRPr="00672A3E" w:rsidRDefault="00644CDD" w:rsidP="005D2A7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672A3E">
              <w:rPr>
                <w:rFonts w:cs="Arial"/>
                <w:b/>
                <w:sz w:val="19"/>
                <w:szCs w:val="19"/>
              </w:rPr>
              <w:t>Signatory(s)</w:t>
            </w:r>
            <w:r w:rsidR="008F06CE" w:rsidRPr="00672A3E">
              <w:rPr>
                <w:rFonts w:cs="Arial"/>
                <w:b/>
                <w:sz w:val="19"/>
                <w:szCs w:val="19"/>
              </w:rPr>
              <w:t xml:space="preserve"> confirms:</w:t>
            </w:r>
          </w:p>
          <w:p w14:paraId="3C3600EF" w14:textId="77777777" w:rsidR="00644CDD" w:rsidRPr="00672A3E" w:rsidRDefault="00644CDD" w:rsidP="005D2A7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  <w:sz w:val="19"/>
                <w:szCs w:val="19"/>
              </w:rPr>
            </w:pPr>
            <w:r w:rsidRPr="00672A3E">
              <w:rPr>
                <w:rFonts w:cs="Arial"/>
                <w:b/>
                <w:sz w:val="19"/>
                <w:szCs w:val="19"/>
              </w:rPr>
              <w:t>(</w:t>
            </w:r>
            <w:r w:rsidRPr="00672A3E">
              <w:rPr>
                <w:rFonts w:cs="Arial"/>
                <w:b/>
                <w:i/>
                <w:sz w:val="19"/>
                <w:szCs w:val="19"/>
              </w:rPr>
              <w:t>Check all that apply)</w:t>
            </w:r>
          </w:p>
        </w:tc>
      </w:tr>
      <w:tr w:rsidR="008F06CE" w:rsidRPr="00672A3E" w14:paraId="634AB96F" w14:textId="77777777" w:rsidTr="00663A2E">
        <w:trPr>
          <w:cantSplit/>
          <w:trHeight w:val="611"/>
        </w:trPr>
        <w:tc>
          <w:tcPr>
            <w:tcW w:w="630" w:type="dxa"/>
          </w:tcPr>
          <w:p w14:paraId="566550BC" w14:textId="77777777" w:rsidR="008F06CE" w:rsidRPr="00672A3E" w:rsidRDefault="00DE47E7" w:rsidP="00FE10A6">
            <w:pPr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b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24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07D72247" w14:textId="62932929" w:rsidR="008F06CE" w:rsidRPr="00672A3E" w:rsidRDefault="008F06CE" w:rsidP="003D747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 xml:space="preserve">PCI DSS Self-Assessment Questionnaire P2PE, Version </w:t>
            </w:r>
            <w:bookmarkStart w:id="7" w:name="Text21"/>
            <w:r w:rsidR="00DE47E7" w:rsidRPr="00672A3E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r w:rsidRPr="00672A3E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DE47E7" w:rsidRPr="00672A3E">
              <w:rPr>
                <w:rFonts w:cs="Arial"/>
                <w:i/>
                <w:sz w:val="19"/>
                <w:szCs w:val="19"/>
              </w:rPr>
            </w:r>
            <w:r w:rsidR="00DE47E7" w:rsidRPr="00672A3E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="00DE47E7" w:rsidRPr="00672A3E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7"/>
            <w:r w:rsidRPr="00672A3E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8F06CE" w:rsidRPr="00672A3E" w14:paraId="607DC00C" w14:textId="77777777" w:rsidTr="00663A2E">
        <w:trPr>
          <w:cantSplit/>
          <w:trHeight w:val="588"/>
        </w:trPr>
        <w:tc>
          <w:tcPr>
            <w:tcW w:w="630" w:type="dxa"/>
            <w:tcBorders>
              <w:bottom w:val="single" w:sz="4" w:space="0" w:color="808080" w:themeColor="background1" w:themeShade="80"/>
            </w:tcBorders>
          </w:tcPr>
          <w:p w14:paraId="44B8C7A4" w14:textId="77777777" w:rsidR="008F06CE" w:rsidRPr="00672A3E" w:rsidRDefault="00DE47E7" w:rsidP="00FE10A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  <w:tcBorders>
              <w:bottom w:val="single" w:sz="4" w:space="0" w:color="808080" w:themeColor="background1" w:themeShade="80"/>
            </w:tcBorders>
          </w:tcPr>
          <w:p w14:paraId="7FCFC321" w14:textId="77777777" w:rsidR="008F06CE" w:rsidRPr="00672A3E" w:rsidRDefault="008F06C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assessment.</w:t>
            </w:r>
          </w:p>
        </w:tc>
      </w:tr>
      <w:tr w:rsidR="001C46C3" w:rsidRPr="00672A3E" w14:paraId="791BA2B5" w14:textId="77777777" w:rsidTr="00663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68"/>
        </w:trPr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D7E53" w14:textId="50C0D3B1" w:rsidR="001C46C3" w:rsidRPr="00672A3E" w:rsidRDefault="001C46C3" w:rsidP="00FE10A6">
            <w:pPr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9241A8E" w14:textId="77777777" w:rsidR="001C46C3" w:rsidRPr="00672A3E" w:rsidRDefault="001C46C3" w:rsidP="00644CD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I have read the PCI DSS and I recognize that I must maintain PCI DSS compliance, as applicable to my environment, at all times.</w:t>
            </w:r>
          </w:p>
        </w:tc>
      </w:tr>
      <w:tr w:rsidR="001B0674" w:rsidRPr="00672A3E" w14:paraId="35FFBDF1" w14:textId="77777777" w:rsidTr="00784439">
        <w:tblPrEx>
          <w:tblBorders>
            <w:bottom w:val="single" w:sz="4" w:space="0" w:color="808080" w:themeColor="background1" w:themeShade="80"/>
          </w:tblBorders>
        </w:tblPrEx>
        <w:trPr>
          <w:cantSplit/>
        </w:trPr>
        <w:tc>
          <w:tcPr>
            <w:tcW w:w="9540" w:type="dxa"/>
            <w:gridSpan w:val="2"/>
            <w:shd w:val="clear" w:color="auto" w:fill="EAF1DD" w:themeFill="background2"/>
          </w:tcPr>
          <w:p w14:paraId="59D0B013" w14:textId="77777777" w:rsidR="001B0674" w:rsidRPr="00672A3E" w:rsidRDefault="001B0674" w:rsidP="002376CB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9"/>
                <w:szCs w:val="19"/>
              </w:rPr>
            </w:pPr>
            <w:r w:rsidRPr="00672A3E">
              <w:rPr>
                <w:sz w:val="19"/>
                <w:szCs w:val="19"/>
              </w:rPr>
              <w:lastRenderedPageBreak/>
              <w:t xml:space="preserve">Part 3a. Acknowledgement of Status </w:t>
            </w:r>
            <w:r w:rsidRPr="00672A3E">
              <w:rPr>
                <w:b w:val="0"/>
                <w:sz w:val="19"/>
                <w:szCs w:val="19"/>
              </w:rPr>
              <w:t>(continued)</w:t>
            </w:r>
          </w:p>
        </w:tc>
      </w:tr>
      <w:tr w:rsidR="001C46C3" w:rsidRPr="00672A3E" w14:paraId="6CD477DA" w14:textId="77777777" w:rsidTr="00471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588"/>
        </w:trPr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DF3F7" w14:textId="10861455" w:rsidR="001C46C3" w:rsidRPr="00672A3E" w:rsidRDefault="001C46C3" w:rsidP="002376C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7C50819" w14:textId="77777777" w:rsidR="001C46C3" w:rsidRPr="00672A3E" w:rsidRDefault="001C46C3" w:rsidP="002376C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 xml:space="preserve">If my environment changes, I recognize I must reassess my environment and implement any additional PCI DSS requirements that apply. </w:t>
            </w:r>
          </w:p>
        </w:tc>
      </w:tr>
      <w:tr w:rsidR="008F06CE" w:rsidRPr="00672A3E" w14:paraId="3E81178C" w14:textId="77777777" w:rsidTr="00471C64">
        <w:trPr>
          <w:cantSplit/>
          <w:trHeight w:val="591"/>
        </w:trPr>
        <w:tc>
          <w:tcPr>
            <w:tcW w:w="63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6DF0E" w14:textId="77777777" w:rsidR="008F06CE" w:rsidRPr="00672A3E" w:rsidRDefault="00DE47E7" w:rsidP="002376C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A7F579" w14:textId="22D39047" w:rsidR="008F06CE" w:rsidRPr="00672A3E" w:rsidRDefault="008F06CE" w:rsidP="002376CB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 xml:space="preserve">No </w:t>
            </w:r>
            <w:r w:rsidR="00644CDD" w:rsidRPr="00672A3E">
              <w:rPr>
                <w:rFonts w:cs="Arial"/>
                <w:sz w:val="19"/>
                <w:szCs w:val="19"/>
              </w:rPr>
              <w:t>evidence of</w:t>
            </w:r>
            <w:r w:rsidRPr="00672A3E">
              <w:rPr>
                <w:rFonts w:cs="Arial"/>
                <w:sz w:val="19"/>
                <w:szCs w:val="19"/>
              </w:rPr>
              <w:t>,</w:t>
            </w:r>
            <w:r w:rsidR="00644CDD" w:rsidRPr="00672A3E">
              <w:rPr>
                <w:rFonts w:cs="Arial"/>
                <w:sz w:val="19"/>
                <w:szCs w:val="19"/>
              </w:rPr>
              <w:t xml:space="preserve"> full</w:t>
            </w:r>
            <w:r w:rsidRPr="00672A3E">
              <w:rPr>
                <w:rFonts w:cs="Arial"/>
                <w:sz w:val="19"/>
                <w:szCs w:val="19"/>
              </w:rPr>
              <w:t xml:space="preserve"> track data</w:t>
            </w:r>
            <w:r w:rsidRPr="00672A3E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672A3E">
              <w:rPr>
                <w:rFonts w:cs="Arial"/>
                <w:sz w:val="19"/>
                <w:szCs w:val="19"/>
              </w:rPr>
              <w:t>, CAV2, CVC2, CID, or CVV2 data</w:t>
            </w:r>
            <w:r w:rsidRPr="00672A3E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672A3E">
              <w:rPr>
                <w:rFonts w:cs="Arial"/>
                <w:sz w:val="19"/>
                <w:szCs w:val="19"/>
              </w:rPr>
              <w:t>, or PIN data</w:t>
            </w:r>
            <w:r w:rsidRPr="00672A3E">
              <w:rPr>
                <w:rStyle w:val="FootnoteReference"/>
                <w:rFonts w:cs="Arial"/>
                <w:sz w:val="19"/>
                <w:szCs w:val="19"/>
              </w:rPr>
              <w:footnoteReference w:id="4"/>
            </w:r>
            <w:r w:rsidRPr="00672A3E">
              <w:rPr>
                <w:rFonts w:cs="Arial"/>
                <w:sz w:val="19"/>
                <w:szCs w:val="19"/>
              </w:rPr>
              <w:t xml:space="preserve">) was found </w:t>
            </w:r>
            <w:r w:rsidR="00644CDD" w:rsidRPr="00672A3E">
              <w:rPr>
                <w:rFonts w:cs="Arial"/>
                <w:sz w:val="19"/>
                <w:szCs w:val="19"/>
              </w:rPr>
              <w:t xml:space="preserve">on </w:t>
            </w:r>
            <w:r w:rsidR="00704054" w:rsidRPr="00672A3E">
              <w:rPr>
                <w:rFonts w:cs="Arial"/>
                <w:sz w:val="19"/>
                <w:szCs w:val="19"/>
              </w:rPr>
              <w:t>ANY</w:t>
            </w:r>
            <w:r w:rsidR="001B0674" w:rsidRPr="00672A3E">
              <w:rPr>
                <w:rFonts w:cs="Arial"/>
                <w:sz w:val="19"/>
                <w:szCs w:val="19"/>
              </w:rPr>
              <w:t xml:space="preserve"> system </w:t>
            </w:r>
            <w:r w:rsidR="00644CDD" w:rsidRPr="00672A3E">
              <w:rPr>
                <w:rFonts w:cs="Arial"/>
                <w:sz w:val="19"/>
                <w:szCs w:val="19"/>
              </w:rPr>
              <w:t xml:space="preserve">reviewed </w:t>
            </w:r>
            <w:r w:rsidRPr="00672A3E">
              <w:rPr>
                <w:rFonts w:cs="Arial"/>
                <w:sz w:val="19"/>
                <w:szCs w:val="19"/>
              </w:rPr>
              <w:t>during this assessment.</w:t>
            </w:r>
          </w:p>
        </w:tc>
      </w:tr>
    </w:tbl>
    <w:p w14:paraId="7971219C" w14:textId="3214E433" w:rsidR="008F06CE" w:rsidRPr="00EE70C8" w:rsidRDefault="008F06CE" w:rsidP="00E0667B">
      <w:pPr>
        <w:pStyle w:val="BodyText3"/>
        <w:tabs>
          <w:tab w:val="left" w:pos="5688"/>
          <w:tab w:val="left" w:pos="9648"/>
        </w:tabs>
        <w:spacing w:after="0" w:line="240" w:lineRule="auto"/>
        <w:jc w:val="left"/>
        <w:rPr>
          <w:sz w:val="18"/>
          <w:szCs w:val="20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420"/>
      </w:tblGrid>
      <w:tr w:rsidR="008F06CE" w:rsidRPr="006F479B" w14:paraId="59C1641F" w14:textId="77777777" w:rsidTr="00784439">
        <w:tc>
          <w:tcPr>
            <w:tcW w:w="954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04235004" w14:textId="6FB773BF" w:rsidR="008F06CE" w:rsidRPr="006F479B" w:rsidRDefault="008F06CE" w:rsidP="001B0674">
            <w:pPr>
              <w:spacing w:before="60" w:after="60"/>
              <w:ind w:left="162"/>
              <w:rPr>
                <w:rFonts w:cs="Arial"/>
                <w:b/>
                <w:bCs/>
                <w:szCs w:val="20"/>
              </w:rPr>
            </w:pPr>
            <w:r w:rsidRPr="006F479B">
              <w:rPr>
                <w:rFonts w:cs="Arial"/>
                <w:b/>
                <w:bCs/>
                <w:szCs w:val="20"/>
              </w:rPr>
              <w:t xml:space="preserve">Part 3b. Merchant </w:t>
            </w:r>
            <w:r w:rsidR="001B0674">
              <w:rPr>
                <w:rFonts w:cs="Arial"/>
                <w:b/>
                <w:bCs/>
                <w:szCs w:val="20"/>
              </w:rPr>
              <w:t>Attestation</w:t>
            </w:r>
          </w:p>
        </w:tc>
      </w:tr>
      <w:tr w:rsidR="001C46C3" w:rsidRPr="00790539" w14:paraId="24560FCB" w14:textId="77777777" w:rsidTr="00FE10A6">
        <w:trPr>
          <w:trHeight w:val="432"/>
        </w:trPr>
        <w:tc>
          <w:tcPr>
            <w:tcW w:w="9540" w:type="dxa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C0C0C0" w:fill="auto"/>
          </w:tcPr>
          <w:p w14:paraId="6B2ADBB7" w14:textId="77777777" w:rsidR="001C46C3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Cs w:val="20"/>
              </w:rPr>
            </w:pPr>
          </w:p>
          <w:p w14:paraId="663BEF3E" w14:textId="77777777" w:rsidR="001C46C3" w:rsidRPr="00790539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Cs w:val="20"/>
              </w:rPr>
            </w:pPr>
          </w:p>
        </w:tc>
      </w:tr>
      <w:tr w:rsidR="001C46C3" w:rsidRPr="006F479B" w14:paraId="25F0DA85" w14:textId="77777777" w:rsidTr="00FE10A6">
        <w:tc>
          <w:tcPr>
            <w:tcW w:w="612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C0C0C0" w:fill="auto"/>
          </w:tcPr>
          <w:p w14:paraId="14A8924D" w14:textId="77777777" w:rsidR="001C46C3" w:rsidRPr="006F479B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6F479B">
              <w:rPr>
                <w:b w:val="0"/>
                <w:i/>
                <w:sz w:val="18"/>
                <w:szCs w:val="20"/>
              </w:rPr>
              <w:t xml:space="preserve">Signature of Merchant Executive Officer </w:t>
            </w:r>
            <w:r w:rsidRPr="006F479B">
              <w:rPr>
                <w:b w:val="0"/>
                <w:i/>
                <w:sz w:val="18"/>
                <w:szCs w:val="20"/>
              </w:rPr>
              <w:sym w:font="Wingdings" w:char="F0E1"/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C0C0C0" w:fill="auto"/>
          </w:tcPr>
          <w:p w14:paraId="22014640" w14:textId="77777777" w:rsidR="001C46C3" w:rsidRPr="006F479B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6F479B">
              <w:rPr>
                <w:b w:val="0"/>
                <w:i/>
                <w:sz w:val="18"/>
                <w:szCs w:val="18"/>
              </w:rPr>
              <w:t xml:space="preserve">Date: </w:t>
            </w:r>
            <w:r w:rsidRPr="006F479B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79B">
              <w:rPr>
                <w:rFonts w:eastAsia="MS Mincho" w:cs="Courier New"/>
                <w:sz w:val="18"/>
              </w:rPr>
              <w:instrText xml:space="preserve"> FORMTEXT </w:instrText>
            </w:r>
            <w:r w:rsidRPr="006F479B">
              <w:rPr>
                <w:rFonts w:eastAsia="MS Mincho" w:cs="Courier New"/>
                <w:sz w:val="18"/>
              </w:rPr>
            </w:r>
            <w:r w:rsidRPr="006F479B">
              <w:rPr>
                <w:rFonts w:eastAsia="MS Mincho" w:cs="Courier New"/>
                <w:sz w:val="18"/>
              </w:rPr>
              <w:fldChar w:fldCharType="separate"/>
            </w:r>
            <w:r w:rsidRPr="006F479B">
              <w:rPr>
                <w:rFonts w:eastAsia="MS Mincho" w:cs="Courier New"/>
                <w:noProof/>
                <w:sz w:val="18"/>
              </w:rPr>
              <w:t> </w:t>
            </w:r>
            <w:r w:rsidRPr="006F479B">
              <w:rPr>
                <w:rFonts w:eastAsia="MS Mincho" w:cs="Courier New"/>
                <w:noProof/>
                <w:sz w:val="18"/>
              </w:rPr>
              <w:t> </w:t>
            </w:r>
            <w:r w:rsidRPr="006F479B">
              <w:rPr>
                <w:rFonts w:eastAsia="MS Mincho" w:cs="Courier New"/>
                <w:noProof/>
                <w:sz w:val="18"/>
              </w:rPr>
              <w:t> </w:t>
            </w:r>
            <w:r w:rsidRPr="006F479B">
              <w:rPr>
                <w:rFonts w:eastAsia="MS Mincho" w:cs="Courier New"/>
                <w:noProof/>
                <w:sz w:val="18"/>
              </w:rPr>
              <w:t> </w:t>
            </w:r>
            <w:r w:rsidRPr="006F479B">
              <w:rPr>
                <w:rFonts w:eastAsia="MS Mincho" w:cs="Courier New"/>
                <w:noProof/>
                <w:sz w:val="18"/>
              </w:rPr>
              <w:t> </w:t>
            </w:r>
            <w:r w:rsidRPr="006F479B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1C46C3" w:rsidRPr="00790539" w14:paraId="6CF172AE" w14:textId="77777777" w:rsidTr="00FE10A6">
        <w:tc>
          <w:tcPr>
            <w:tcW w:w="612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C0C0C0" w:fill="auto"/>
          </w:tcPr>
          <w:p w14:paraId="23FBEEEB" w14:textId="77777777" w:rsidR="001C46C3" w:rsidRPr="00790539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90539">
              <w:rPr>
                <w:b w:val="0"/>
                <w:i/>
                <w:sz w:val="18"/>
                <w:szCs w:val="20"/>
              </w:rPr>
              <w:t xml:space="preserve">Merchant Executive Officer Name: </w:t>
            </w:r>
            <w:r w:rsidRPr="00790539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39">
              <w:rPr>
                <w:rFonts w:eastAsia="MS Mincho" w:cs="Courier New"/>
                <w:sz w:val="18"/>
              </w:rPr>
              <w:instrText xml:space="preserve"> FORMTEXT </w:instrText>
            </w:r>
            <w:r w:rsidRPr="00790539">
              <w:rPr>
                <w:rFonts w:eastAsia="MS Mincho" w:cs="Courier New"/>
                <w:sz w:val="18"/>
              </w:rPr>
            </w:r>
            <w:r w:rsidRPr="00790539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790539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shd w:val="clear" w:color="C0C0C0" w:fill="auto"/>
          </w:tcPr>
          <w:p w14:paraId="1309759B" w14:textId="77777777" w:rsidR="001C46C3" w:rsidRPr="00790539" w:rsidRDefault="001C46C3" w:rsidP="001C46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790539">
              <w:rPr>
                <w:b w:val="0"/>
                <w:i/>
                <w:sz w:val="18"/>
                <w:szCs w:val="20"/>
              </w:rPr>
              <w:t xml:space="preserve">Title: </w:t>
            </w:r>
            <w:r w:rsidRPr="00790539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539">
              <w:rPr>
                <w:rFonts w:eastAsia="MS Mincho" w:cs="Courier New"/>
                <w:sz w:val="18"/>
              </w:rPr>
              <w:instrText xml:space="preserve"> FORMTEXT </w:instrText>
            </w:r>
            <w:r w:rsidRPr="00790539">
              <w:rPr>
                <w:rFonts w:eastAsia="MS Mincho" w:cs="Courier New"/>
                <w:sz w:val="18"/>
              </w:rPr>
            </w:r>
            <w:r w:rsidRPr="00790539">
              <w:rPr>
                <w:rFonts w:eastAsia="MS Mincho" w:cs="Courier New"/>
                <w:sz w:val="18"/>
              </w:rPr>
              <w:fldChar w:fldCharType="separate"/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>
              <w:rPr>
                <w:rFonts w:eastAsia="MS Mincho" w:cs="Courier New"/>
                <w:noProof/>
                <w:sz w:val="18"/>
              </w:rPr>
              <w:t> </w:t>
            </w:r>
            <w:r w:rsidRPr="00790539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FDB32C3" w14:textId="77777777" w:rsidR="008F06CE" w:rsidRPr="004B6037" w:rsidRDefault="008F06CE" w:rsidP="00E0667B">
      <w:pPr>
        <w:spacing w:after="0" w:line="240" w:lineRule="auto"/>
      </w:pPr>
      <w:bookmarkStart w:id="10" w:name="OLE_LINK99"/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"/>
        <w:gridCol w:w="3960"/>
        <w:gridCol w:w="1620"/>
        <w:gridCol w:w="3780"/>
        <w:gridCol w:w="90"/>
      </w:tblGrid>
      <w:tr w:rsidR="008F06CE" w:rsidRPr="006F479B" w14:paraId="1EB33A79" w14:textId="77777777" w:rsidTr="00784439">
        <w:tc>
          <w:tcPr>
            <w:tcW w:w="954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bookmarkEnd w:id="10"/>
          <w:p w14:paraId="4152C097" w14:textId="73C42A52" w:rsidR="008F06CE" w:rsidRPr="006F479B" w:rsidRDefault="008F06CE" w:rsidP="004A2453">
            <w:pPr>
              <w:spacing w:before="60" w:after="60"/>
              <w:ind w:left="162"/>
              <w:rPr>
                <w:rFonts w:cs="Arial"/>
                <w:b/>
                <w:bCs/>
                <w:szCs w:val="20"/>
              </w:rPr>
            </w:pPr>
            <w:r w:rsidRPr="006F479B">
              <w:rPr>
                <w:rFonts w:cs="Arial"/>
                <w:b/>
                <w:bCs/>
                <w:szCs w:val="20"/>
              </w:rPr>
              <w:t xml:space="preserve">Part 3c. </w:t>
            </w:r>
            <w:r w:rsidR="00ED3D9D" w:rsidRPr="00044853">
              <w:rPr>
                <w:b/>
                <w:szCs w:val="20"/>
              </w:rPr>
              <w:t>Qualified Security Assessor (</w:t>
            </w:r>
            <w:r w:rsidRPr="006F479B">
              <w:rPr>
                <w:rFonts w:cs="Arial"/>
                <w:b/>
                <w:bCs/>
                <w:szCs w:val="20"/>
              </w:rPr>
              <w:t>QSA</w:t>
            </w:r>
            <w:r w:rsidR="00ED3D9D">
              <w:rPr>
                <w:rFonts w:cs="Arial"/>
                <w:b/>
                <w:bCs/>
                <w:szCs w:val="20"/>
              </w:rPr>
              <w:t>)</w:t>
            </w:r>
            <w:r w:rsidRPr="006F479B">
              <w:rPr>
                <w:rFonts w:cs="Arial"/>
                <w:b/>
                <w:bCs/>
                <w:szCs w:val="20"/>
              </w:rPr>
              <w:t xml:space="preserve"> Acknowledgement</w:t>
            </w:r>
            <w:r w:rsidR="001C46C3" w:rsidRPr="006F479B">
              <w:rPr>
                <w:rFonts w:cs="Arial"/>
                <w:b/>
                <w:bCs/>
                <w:szCs w:val="20"/>
              </w:rPr>
              <w:t xml:space="preserve"> (if applicable)</w:t>
            </w:r>
          </w:p>
        </w:tc>
      </w:tr>
      <w:tr w:rsidR="00FE10A6" w:rsidRPr="00C16396" w14:paraId="508E5A3B" w14:textId="77777777" w:rsidTr="00815F31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c>
          <w:tcPr>
            <w:tcW w:w="4050" w:type="dxa"/>
            <w:gridSpan w:val="2"/>
          </w:tcPr>
          <w:p w14:paraId="52B4AE3B" w14:textId="77777777" w:rsidR="00FE10A6" w:rsidRPr="00CC67DD" w:rsidRDefault="00FE10A6" w:rsidP="00FE10A6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3"/>
          </w:tcPr>
          <w:p w14:paraId="788CE732" w14:textId="77777777" w:rsidR="00FE10A6" w:rsidRPr="000E7EFD" w:rsidRDefault="00FE10A6" w:rsidP="006F479B">
            <w:pPr>
              <w:spacing w:before="60"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</w:tc>
      </w:tr>
      <w:tr w:rsidR="00FE10A6" w:rsidRPr="00EE48D9" w14:paraId="3FCFDB5F" w14:textId="77777777" w:rsidTr="00815F31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c>
          <w:tcPr>
            <w:tcW w:w="9540" w:type="dxa"/>
            <w:gridSpan w:val="5"/>
          </w:tcPr>
          <w:p w14:paraId="00286706" w14:textId="77777777" w:rsidR="00FE10A6" w:rsidRPr="00EE48D9" w:rsidRDefault="00FE10A6" w:rsidP="00FE10A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2904FFA3" w14:textId="77777777" w:rsidR="00FE10A6" w:rsidRPr="00EE48D9" w:rsidRDefault="00FE10A6" w:rsidP="00FE10A6">
            <w:pPr>
              <w:spacing w:after="60"/>
              <w:rPr>
                <w:b/>
                <w:sz w:val="24"/>
              </w:rPr>
            </w:pPr>
          </w:p>
        </w:tc>
      </w:tr>
      <w:tr w:rsidR="001E60BE" w:rsidRPr="00174394" w14:paraId="1A67025F" w14:textId="77777777" w:rsidTr="00AA7A2B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0" w:type="dxa"/>
          <w:wAfter w:w="90" w:type="dxa"/>
        </w:trPr>
        <w:tc>
          <w:tcPr>
            <w:tcW w:w="5580" w:type="dxa"/>
            <w:gridSpan w:val="2"/>
          </w:tcPr>
          <w:p w14:paraId="5E9B4569" w14:textId="77777777" w:rsidR="001E60BE" w:rsidRPr="00174394" w:rsidRDefault="001E60BE" w:rsidP="00AA7A2B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05C2BA05" w14:textId="77777777" w:rsidR="001E60BE" w:rsidRPr="00174394" w:rsidRDefault="001E60BE" w:rsidP="00AA7A2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0E7EFD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b/>
                <w:sz w:val="18"/>
                <w:szCs w:val="20"/>
              </w:rPr>
              <w:instrText xml:space="preserve"> FORMTEXT </w:instrText>
            </w:r>
            <w:r w:rsidRPr="000E7EFD">
              <w:rPr>
                <w:b/>
                <w:sz w:val="18"/>
                <w:szCs w:val="20"/>
              </w:rPr>
            </w:r>
            <w:r w:rsidRPr="000E7EFD">
              <w:rPr>
                <w:b/>
                <w:sz w:val="18"/>
                <w:szCs w:val="20"/>
              </w:rPr>
              <w:fldChar w:fldCharType="separate"/>
            </w:r>
            <w:r w:rsidRPr="000E7EFD">
              <w:rPr>
                <w:b/>
                <w:sz w:val="18"/>
                <w:szCs w:val="20"/>
              </w:rPr>
              <w:t> </w:t>
            </w:r>
            <w:r w:rsidRPr="000E7EFD">
              <w:rPr>
                <w:b/>
                <w:sz w:val="18"/>
                <w:szCs w:val="20"/>
              </w:rPr>
              <w:t> </w:t>
            </w:r>
            <w:r w:rsidRPr="000E7EFD">
              <w:rPr>
                <w:b/>
                <w:sz w:val="18"/>
                <w:szCs w:val="20"/>
              </w:rPr>
              <w:t> </w:t>
            </w:r>
            <w:r w:rsidRPr="000E7EFD">
              <w:rPr>
                <w:b/>
                <w:sz w:val="18"/>
                <w:szCs w:val="20"/>
              </w:rPr>
              <w:t> </w:t>
            </w:r>
            <w:r w:rsidRPr="000E7EFD">
              <w:rPr>
                <w:b/>
                <w:sz w:val="18"/>
                <w:szCs w:val="20"/>
              </w:rPr>
              <w:t> </w:t>
            </w:r>
            <w:r w:rsidRPr="000E7EFD">
              <w:rPr>
                <w:b/>
                <w:sz w:val="18"/>
                <w:szCs w:val="20"/>
              </w:rPr>
              <w:fldChar w:fldCharType="end"/>
            </w:r>
          </w:p>
        </w:tc>
      </w:tr>
      <w:tr w:rsidR="001E60BE" w:rsidRPr="00174394" w14:paraId="3683B628" w14:textId="77777777" w:rsidTr="00AA7A2B">
        <w:tblPrEx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0" w:type="dxa"/>
          <w:wAfter w:w="90" w:type="dxa"/>
        </w:trPr>
        <w:tc>
          <w:tcPr>
            <w:tcW w:w="5580" w:type="dxa"/>
            <w:gridSpan w:val="2"/>
          </w:tcPr>
          <w:p w14:paraId="7CD2C4F5" w14:textId="429EF4E4" w:rsidR="001E60BE" w:rsidRPr="00174394" w:rsidRDefault="001E60BE" w:rsidP="00AA7A2B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0E7EF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E7EFD">
              <w:rPr>
                <w:b/>
                <w:sz w:val="18"/>
              </w:rPr>
              <w:instrText xml:space="preserve"> FORMTEXT </w:instrText>
            </w:r>
            <w:r w:rsidRPr="000E7EFD">
              <w:rPr>
                <w:b/>
                <w:sz w:val="18"/>
              </w:rPr>
            </w:r>
            <w:r w:rsidRPr="000E7EFD">
              <w:rPr>
                <w:b/>
                <w:sz w:val="18"/>
              </w:rPr>
              <w:fldChar w:fldCharType="separate"/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CDAF206" w14:textId="77777777" w:rsidR="001E60BE" w:rsidRPr="00174394" w:rsidRDefault="001E60BE" w:rsidP="00AA7A2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0E7EF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E7EFD">
              <w:rPr>
                <w:b/>
                <w:sz w:val="18"/>
              </w:rPr>
              <w:instrText xml:space="preserve"> FORMTEXT </w:instrText>
            </w:r>
            <w:r w:rsidRPr="000E7EFD">
              <w:rPr>
                <w:b/>
                <w:sz w:val="18"/>
              </w:rPr>
            </w:r>
            <w:r w:rsidRPr="000E7EFD">
              <w:rPr>
                <w:b/>
                <w:sz w:val="18"/>
              </w:rPr>
              <w:fldChar w:fldCharType="separate"/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t> </w:t>
            </w:r>
            <w:r w:rsidRPr="000E7EFD">
              <w:rPr>
                <w:b/>
                <w:sz w:val="18"/>
              </w:rPr>
              <w:fldChar w:fldCharType="end"/>
            </w:r>
          </w:p>
        </w:tc>
      </w:tr>
    </w:tbl>
    <w:p w14:paraId="78C66987" w14:textId="77777777" w:rsidR="001C46C3" w:rsidRDefault="001C46C3" w:rsidP="00E0667B">
      <w:pPr>
        <w:pStyle w:val="Header"/>
        <w:tabs>
          <w:tab w:val="clear" w:pos="4320"/>
          <w:tab w:val="clear" w:pos="8640"/>
        </w:tabs>
        <w:spacing w:before="0" w:after="0" w:line="240" w:lineRule="auto"/>
        <w:ind w:left="0"/>
        <w:rPr>
          <w:b w:val="0"/>
          <w:sz w:val="18"/>
          <w:szCs w:val="20"/>
        </w:rPr>
      </w:pPr>
    </w:p>
    <w:tbl>
      <w:tblPr>
        <w:tblW w:w="9540" w:type="dxa"/>
        <w:tblInd w:w="18" w:type="dxa"/>
        <w:tblBorders>
          <w:top w:val="single" w:sz="4" w:space="0" w:color="C0C0C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050"/>
        <w:gridCol w:w="5490"/>
      </w:tblGrid>
      <w:tr w:rsidR="001C46C3" w:rsidRPr="006F479B" w14:paraId="0A71CBA3" w14:textId="77777777" w:rsidTr="00784439">
        <w:tc>
          <w:tcPr>
            <w:tcW w:w="954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AF1DD" w:themeFill="background2"/>
          </w:tcPr>
          <w:p w14:paraId="6ECB5B13" w14:textId="5A01424C" w:rsidR="001C46C3" w:rsidRPr="006F479B" w:rsidRDefault="001C46C3" w:rsidP="00ED3D9D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162"/>
              <w:rPr>
                <w:sz w:val="20"/>
                <w:szCs w:val="20"/>
              </w:rPr>
            </w:pPr>
            <w:r w:rsidRPr="006F479B">
              <w:rPr>
                <w:sz w:val="20"/>
                <w:szCs w:val="20"/>
              </w:rPr>
              <w:t xml:space="preserve">Part 3d. </w:t>
            </w:r>
            <w:r w:rsidR="00ED3D9D">
              <w:rPr>
                <w:sz w:val="20"/>
                <w:szCs w:val="20"/>
              </w:rPr>
              <w:t>Internal Security Assessor (</w:t>
            </w:r>
            <w:r w:rsidRPr="006F479B">
              <w:rPr>
                <w:sz w:val="20"/>
                <w:szCs w:val="20"/>
              </w:rPr>
              <w:t>ISA</w:t>
            </w:r>
            <w:r w:rsidR="00ED3D9D">
              <w:rPr>
                <w:sz w:val="20"/>
                <w:szCs w:val="20"/>
              </w:rPr>
              <w:t>)</w:t>
            </w:r>
            <w:r w:rsidRPr="006F479B">
              <w:rPr>
                <w:sz w:val="20"/>
                <w:szCs w:val="20"/>
              </w:rPr>
              <w:t xml:space="preserve"> </w:t>
            </w:r>
            <w:r w:rsidR="00ED3D9D">
              <w:rPr>
                <w:sz w:val="20"/>
                <w:szCs w:val="20"/>
              </w:rPr>
              <w:t>Involvement</w:t>
            </w:r>
            <w:r w:rsidR="00ED3D9D" w:rsidRPr="006F479B">
              <w:rPr>
                <w:sz w:val="20"/>
                <w:szCs w:val="20"/>
              </w:rPr>
              <w:t xml:space="preserve"> </w:t>
            </w:r>
            <w:r w:rsidRPr="006F479B">
              <w:rPr>
                <w:sz w:val="20"/>
                <w:szCs w:val="20"/>
              </w:rPr>
              <w:t>(if applicable)</w:t>
            </w:r>
          </w:p>
        </w:tc>
      </w:tr>
      <w:tr w:rsidR="00FE10A6" w:rsidRPr="00564700" w14:paraId="0712AA72" w14:textId="77777777" w:rsidTr="00815F31">
        <w:tblPrEx>
          <w:tblLook w:val="00A0" w:firstRow="1" w:lastRow="0" w:firstColumn="1" w:lastColumn="0" w:noHBand="0" w:noVBand="0"/>
        </w:tblPrEx>
        <w:tc>
          <w:tcPr>
            <w:tcW w:w="4050" w:type="dxa"/>
          </w:tcPr>
          <w:p w14:paraId="0A2D1886" w14:textId="66A0B5E1" w:rsidR="00FE10A6" w:rsidRPr="00CC67DD" w:rsidRDefault="00FE10A6" w:rsidP="00E0667B">
            <w:pPr>
              <w:pStyle w:val="TableText"/>
              <w:keepNext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ED3D9D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ED3D9D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ED3D9D" w:rsidRPr="00ED3D9D">
              <w:rPr>
                <w:sz w:val="19"/>
                <w:szCs w:val="19"/>
              </w:rPr>
              <w:t xml:space="preserve">identify the ISA personnel and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3E6E592C" w14:textId="7D59325A" w:rsidR="00FE10A6" w:rsidRDefault="00FE10A6" w:rsidP="00E0667B">
            <w:pPr>
              <w:keepNext/>
              <w:spacing w:before="60" w:after="60"/>
              <w:rPr>
                <w:sz w:val="18"/>
                <w:szCs w:val="20"/>
              </w:rPr>
            </w:pP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  <w:p w14:paraId="3F694DFF" w14:textId="77777777" w:rsidR="00ED3D9D" w:rsidRDefault="00ED3D9D" w:rsidP="00ED3D9D">
            <w:pPr>
              <w:keepNext/>
              <w:spacing w:before="60" w:after="60"/>
              <w:rPr>
                <w:sz w:val="18"/>
                <w:szCs w:val="20"/>
              </w:rPr>
            </w:pP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  <w:p w14:paraId="45E217C9" w14:textId="77777777" w:rsidR="00ED3D9D" w:rsidRDefault="00ED3D9D" w:rsidP="00ED3D9D">
            <w:pPr>
              <w:keepNext/>
              <w:spacing w:before="60" w:after="60"/>
              <w:rPr>
                <w:sz w:val="18"/>
                <w:szCs w:val="20"/>
              </w:rPr>
            </w:pP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  <w:p w14:paraId="7F129608" w14:textId="4FDC10C7" w:rsidR="00ED3D9D" w:rsidRPr="000E7EFD" w:rsidRDefault="00ED3D9D" w:rsidP="00ED3D9D">
            <w:pPr>
              <w:keepNext/>
              <w:spacing w:before="60" w:after="60"/>
              <w:rPr>
                <w:sz w:val="18"/>
              </w:rPr>
            </w:pPr>
            <w:r w:rsidRPr="000E7EF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EFD">
              <w:rPr>
                <w:sz w:val="18"/>
                <w:szCs w:val="20"/>
              </w:rPr>
              <w:instrText xml:space="preserve"> FORMTEXT </w:instrText>
            </w:r>
            <w:r w:rsidRPr="000E7EFD">
              <w:rPr>
                <w:sz w:val="18"/>
                <w:szCs w:val="20"/>
              </w:rPr>
            </w:r>
            <w:r w:rsidRPr="000E7EFD">
              <w:rPr>
                <w:sz w:val="18"/>
                <w:szCs w:val="20"/>
              </w:rPr>
              <w:fldChar w:fldCharType="separate"/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noProof/>
                <w:sz w:val="18"/>
                <w:szCs w:val="20"/>
              </w:rPr>
              <w:t> </w:t>
            </w:r>
            <w:r w:rsidRPr="000E7EFD">
              <w:rPr>
                <w:sz w:val="18"/>
                <w:szCs w:val="20"/>
              </w:rPr>
              <w:fldChar w:fldCharType="end"/>
            </w:r>
          </w:p>
        </w:tc>
      </w:tr>
    </w:tbl>
    <w:p w14:paraId="1B72A6B9" w14:textId="77777777" w:rsidR="001C46C3" w:rsidRDefault="001C46C3" w:rsidP="001B0674">
      <w:pPr>
        <w:spacing w:after="0" w:line="240" w:lineRule="auto"/>
        <w:sectPr w:rsidR="001C46C3" w:rsidSect="00DA7928">
          <w:footerReference w:type="first" r:id="rId23"/>
          <w:pgSz w:w="12240" w:h="15840" w:code="1"/>
          <w:pgMar w:top="1560" w:right="1440" w:bottom="1008" w:left="1440" w:header="576" w:footer="576" w:gutter="0"/>
          <w:cols w:space="720"/>
          <w:docGrid w:linePitch="360"/>
        </w:sectPr>
      </w:pPr>
    </w:p>
    <w:tbl>
      <w:tblPr>
        <w:tblW w:w="9318" w:type="dxa"/>
        <w:tblInd w:w="288" w:type="dxa"/>
        <w:tblBorders>
          <w:top w:val="single" w:sz="4" w:space="0" w:color="808080" w:themeColor="background1" w:themeShade="80"/>
          <w:bottom w:val="single" w:sz="4" w:space="0" w:color="A6A6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90"/>
        <w:gridCol w:w="900"/>
        <w:gridCol w:w="2928"/>
      </w:tblGrid>
      <w:tr w:rsidR="008F06CE" w:rsidRPr="00C16396" w14:paraId="07113EFD" w14:textId="77777777" w:rsidTr="00784439">
        <w:tc>
          <w:tcPr>
            <w:tcW w:w="9318" w:type="dxa"/>
            <w:gridSpan w:val="5"/>
            <w:shd w:val="clear" w:color="C0C0C0" w:fill="CBDFC0" w:themeFill="text2"/>
          </w:tcPr>
          <w:p w14:paraId="1872CC38" w14:textId="77777777" w:rsidR="008F06CE" w:rsidRPr="00C16396" w:rsidRDefault="008F06CE" w:rsidP="00B814EF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C16396">
              <w:rPr>
                <w:sz w:val="20"/>
                <w:szCs w:val="20"/>
              </w:rPr>
              <w:lastRenderedPageBreak/>
              <w:t>Part 4. Action Plan for Non-Compliant Status</w:t>
            </w:r>
          </w:p>
        </w:tc>
      </w:tr>
      <w:tr w:rsidR="008F06CE" w:rsidRPr="00672A3E" w14:paraId="0841E878" w14:textId="77777777" w:rsidTr="00815F31">
        <w:tblPrEx>
          <w:tblLook w:val="00A0" w:firstRow="1" w:lastRow="0" w:firstColumn="1" w:lastColumn="0" w:noHBand="0" w:noVBand="0"/>
        </w:tblPrEx>
        <w:tc>
          <w:tcPr>
            <w:tcW w:w="9318" w:type="dxa"/>
            <w:gridSpan w:val="5"/>
          </w:tcPr>
          <w:p w14:paraId="06EDAC67" w14:textId="68530579" w:rsidR="008A7E42" w:rsidRPr="00672A3E" w:rsidRDefault="001D0743" w:rsidP="00815F3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S</w:t>
            </w:r>
            <w:r w:rsidR="008F06CE" w:rsidRPr="00672A3E">
              <w:rPr>
                <w:rFonts w:cs="Arial"/>
                <w:sz w:val="19"/>
                <w:szCs w:val="19"/>
              </w:rPr>
              <w:t xml:space="preserve">elect the appropriate </w:t>
            </w:r>
            <w:r w:rsidR="001C46C3" w:rsidRPr="00672A3E">
              <w:rPr>
                <w:rFonts w:cs="Arial"/>
                <w:sz w:val="19"/>
                <w:szCs w:val="19"/>
              </w:rPr>
              <w:t xml:space="preserve">response for </w:t>
            </w:r>
            <w:r w:rsidR="008F06CE" w:rsidRPr="00672A3E">
              <w:rPr>
                <w:rFonts w:cs="Arial"/>
                <w:sz w:val="19"/>
                <w:szCs w:val="19"/>
              </w:rPr>
              <w:t>“Complian</w:t>
            </w:r>
            <w:r w:rsidR="001C46C3" w:rsidRPr="00672A3E">
              <w:rPr>
                <w:rFonts w:cs="Arial"/>
                <w:sz w:val="19"/>
                <w:szCs w:val="19"/>
              </w:rPr>
              <w:t>t to PCI DSS Requirements</w:t>
            </w:r>
            <w:r w:rsidR="008F06CE" w:rsidRPr="00672A3E">
              <w:rPr>
                <w:rFonts w:cs="Arial"/>
                <w:sz w:val="19"/>
                <w:szCs w:val="19"/>
              </w:rPr>
              <w:t>” for each requirement.</w:t>
            </w:r>
            <w:r w:rsidR="00790FEE" w:rsidRPr="00672A3E">
              <w:rPr>
                <w:rFonts w:cs="Arial"/>
                <w:sz w:val="19"/>
                <w:szCs w:val="19"/>
              </w:rPr>
              <w:t xml:space="preserve"> </w:t>
            </w:r>
            <w:r w:rsidR="008F06CE" w:rsidRPr="00672A3E">
              <w:rPr>
                <w:rFonts w:cs="Arial"/>
                <w:sz w:val="19"/>
                <w:szCs w:val="19"/>
              </w:rPr>
              <w:t xml:space="preserve">If you answer “NO” to any of the requirements, you </w:t>
            </w:r>
            <w:r w:rsidR="008A7E42" w:rsidRPr="00672A3E">
              <w:rPr>
                <w:rFonts w:cs="Arial"/>
                <w:sz w:val="19"/>
                <w:szCs w:val="19"/>
              </w:rPr>
              <w:t xml:space="preserve">may be </w:t>
            </w:r>
            <w:r w:rsidR="008F06CE" w:rsidRPr="00672A3E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8A7E42" w:rsidRPr="00672A3E">
              <w:rPr>
                <w:rFonts w:cs="Arial"/>
                <w:sz w:val="19"/>
                <w:szCs w:val="19"/>
              </w:rPr>
              <w:t xml:space="preserve">your </w:t>
            </w:r>
            <w:r w:rsidR="008F06CE" w:rsidRPr="00672A3E">
              <w:rPr>
                <w:rFonts w:cs="Arial"/>
                <w:sz w:val="19"/>
                <w:szCs w:val="19"/>
              </w:rPr>
              <w:t xml:space="preserve">Company </w:t>
            </w:r>
            <w:r w:rsidR="008A7E42" w:rsidRPr="00672A3E">
              <w:rPr>
                <w:rFonts w:cs="Arial"/>
                <w:sz w:val="19"/>
                <w:szCs w:val="19"/>
              </w:rPr>
              <w:t xml:space="preserve">expects to </w:t>
            </w:r>
            <w:r w:rsidR="008F06CE" w:rsidRPr="00672A3E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3BAA1DB1" w14:textId="66FBA8EF" w:rsidR="008F06CE" w:rsidRPr="00672A3E" w:rsidRDefault="008F06CE" w:rsidP="00815F31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i/>
                <w:sz w:val="19"/>
                <w:szCs w:val="19"/>
              </w:rPr>
              <w:t>Check with your acquirer or the payment brand(s) before completing Part 4, since not all payment brands require this section.</w:t>
            </w:r>
          </w:p>
        </w:tc>
      </w:tr>
      <w:tr w:rsidR="001E60BE" w:rsidRPr="00C16396" w14:paraId="7876E12C" w14:textId="77777777" w:rsidTr="00784439">
        <w:trPr>
          <w:trHeight w:val="210"/>
          <w:tblHeader/>
        </w:trPr>
        <w:tc>
          <w:tcPr>
            <w:tcW w:w="1440" w:type="dxa"/>
            <w:vMerge w:val="restart"/>
            <w:shd w:val="clear" w:color="auto" w:fill="EAF1DD" w:themeFill="background2"/>
            <w:vAlign w:val="center"/>
          </w:tcPr>
          <w:p w14:paraId="637FFCE9" w14:textId="235165D3" w:rsidR="001E60BE" w:rsidRPr="00C16396" w:rsidRDefault="001E60B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60"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*</w:t>
            </w:r>
          </w:p>
        </w:tc>
        <w:tc>
          <w:tcPr>
            <w:tcW w:w="3060" w:type="dxa"/>
            <w:vMerge w:val="restart"/>
            <w:shd w:val="clear" w:color="auto" w:fill="EAF1DD" w:themeFill="background2"/>
            <w:vAlign w:val="center"/>
          </w:tcPr>
          <w:p w14:paraId="40167520" w14:textId="3F0135EF" w:rsidR="001E60BE" w:rsidRPr="00C16396" w:rsidRDefault="001E60BE" w:rsidP="008A7E42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60"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Description of Requirement</w:t>
            </w:r>
          </w:p>
        </w:tc>
        <w:tc>
          <w:tcPr>
            <w:tcW w:w="1890" w:type="dxa"/>
            <w:gridSpan w:val="2"/>
            <w:shd w:val="clear" w:color="auto" w:fill="EAF1DD" w:themeFill="background2"/>
            <w:vAlign w:val="center"/>
          </w:tcPr>
          <w:p w14:paraId="3898177B" w14:textId="5405F4BB" w:rsidR="001E60BE" w:rsidRPr="00C16396" w:rsidRDefault="001E60BE" w:rsidP="008A7E42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60" w:after="60"/>
              <w:ind w:left="-148" w:right="-108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Compliance </w:t>
            </w:r>
            <w:r>
              <w:rPr>
                <w:rFonts w:eastAsia="MS Mincho" w:cs="Arial"/>
                <w:b/>
                <w:sz w:val="18"/>
                <w:szCs w:val="20"/>
              </w:rPr>
              <w:t>to PCI DSS Requirements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 w:rsidRPr="008A7E42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8" w:type="dxa"/>
            <w:vMerge w:val="restart"/>
            <w:shd w:val="clear" w:color="auto" w:fill="EAF1DD" w:themeFill="background2"/>
            <w:vAlign w:val="center"/>
          </w:tcPr>
          <w:p w14:paraId="3DC98EC5" w14:textId="038A9ADB" w:rsidR="001E60BE" w:rsidRPr="00C16396" w:rsidRDefault="001E60B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60"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8F06CE" w:rsidRPr="00C16396" w14:paraId="25FAD5B3" w14:textId="77777777" w:rsidTr="00784439">
        <w:trPr>
          <w:trHeight w:val="210"/>
        </w:trPr>
        <w:tc>
          <w:tcPr>
            <w:tcW w:w="1440" w:type="dxa"/>
            <w:vMerge/>
            <w:shd w:val="clear" w:color="auto" w:fill="E0E0E0"/>
            <w:vAlign w:val="center"/>
          </w:tcPr>
          <w:p w14:paraId="03A94B60" w14:textId="77777777" w:rsidR="008F06CE" w:rsidRPr="00C16396" w:rsidRDefault="008F06C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14:paraId="10BD550E" w14:textId="77777777" w:rsidR="008F06CE" w:rsidRPr="00C16396" w:rsidRDefault="008F06C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4A74AFE2" w14:textId="77777777" w:rsidR="008F06CE" w:rsidRPr="00C16396" w:rsidRDefault="008F06C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120"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98C5AF9" w14:textId="77777777" w:rsidR="008F06CE" w:rsidRPr="00C16396" w:rsidRDefault="008F06C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120"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8" w:type="dxa"/>
            <w:vMerge/>
            <w:shd w:val="clear" w:color="auto" w:fill="E0E0E0"/>
            <w:vAlign w:val="center"/>
          </w:tcPr>
          <w:p w14:paraId="188AF58D" w14:textId="77777777" w:rsidR="008F06CE" w:rsidRPr="00C16396" w:rsidRDefault="008F06CE" w:rsidP="00B814EF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8F06CE" w:rsidRPr="00672A3E" w14:paraId="58F256BA" w14:textId="77777777" w:rsidTr="001E60BE">
        <w:trPr>
          <w:cantSplit/>
          <w:trHeight w:val="638"/>
        </w:trPr>
        <w:tc>
          <w:tcPr>
            <w:tcW w:w="1440" w:type="dxa"/>
            <w:vAlign w:val="center"/>
          </w:tcPr>
          <w:p w14:paraId="22E505B4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060" w:type="dxa"/>
            <w:vAlign w:val="center"/>
          </w:tcPr>
          <w:p w14:paraId="47187D6B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vAlign w:val="center"/>
          </w:tcPr>
          <w:p w14:paraId="11904019" w14:textId="77777777" w:rsidR="008F06CE" w:rsidRPr="00672A3E" w:rsidRDefault="00DE47E7" w:rsidP="00B814EF">
            <w:pPr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F7CAD5" w14:textId="77777777" w:rsidR="008F06CE" w:rsidRPr="00672A3E" w:rsidRDefault="00DE47E7" w:rsidP="00B814EF">
            <w:pPr>
              <w:spacing w:before="60" w:after="60"/>
              <w:ind w:right="-108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vAlign w:val="center"/>
          </w:tcPr>
          <w:p w14:paraId="6E2D3FB8" w14:textId="77777777" w:rsidR="008F06CE" w:rsidRPr="00672A3E" w:rsidRDefault="00DE47E7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6CE" w:rsidRPr="00672A3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672A3E">
              <w:rPr>
                <w:rFonts w:eastAsia="MS Mincho" w:cs="Arial"/>
                <w:sz w:val="19"/>
                <w:szCs w:val="19"/>
              </w:rPr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8F06CE" w:rsidRPr="00672A3E" w14:paraId="4143CDE6" w14:textId="77777777" w:rsidTr="001E60BE">
        <w:trPr>
          <w:cantSplit/>
          <w:trHeight w:val="864"/>
        </w:trPr>
        <w:tc>
          <w:tcPr>
            <w:tcW w:w="144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0A46E4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A4E6EC5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DFC6285" w14:textId="77777777" w:rsidR="008F06CE" w:rsidRPr="00672A3E" w:rsidRDefault="00DE47E7" w:rsidP="00B814EF">
            <w:pPr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65C51F9" w14:textId="77777777" w:rsidR="008F06CE" w:rsidRPr="00672A3E" w:rsidRDefault="00DE47E7" w:rsidP="00B814EF">
            <w:pPr>
              <w:spacing w:before="60" w:after="60"/>
              <w:ind w:right="-108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C18623" w14:textId="77777777" w:rsidR="008F06CE" w:rsidRPr="00672A3E" w:rsidRDefault="00DE47E7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6CE" w:rsidRPr="00672A3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672A3E">
              <w:rPr>
                <w:rFonts w:eastAsia="MS Mincho" w:cs="Arial"/>
                <w:sz w:val="19"/>
                <w:szCs w:val="19"/>
              </w:rPr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8F06CE" w:rsidRPr="00672A3E" w14:paraId="0A7C5B41" w14:textId="77777777" w:rsidTr="001E60BE">
        <w:trPr>
          <w:cantSplit/>
          <w:trHeight w:val="864"/>
        </w:trPr>
        <w:tc>
          <w:tcPr>
            <w:tcW w:w="144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13EBA95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E88D1A7" w14:textId="77777777" w:rsidR="008F06CE" w:rsidRPr="00672A3E" w:rsidRDefault="008F06CE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1DFC03F" w14:textId="77777777" w:rsidR="008F06CE" w:rsidRPr="00672A3E" w:rsidRDefault="00DE47E7" w:rsidP="00B814EF">
            <w:pPr>
              <w:spacing w:before="60" w:after="60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FDEFCCB" w14:textId="77777777" w:rsidR="008F06CE" w:rsidRPr="00672A3E" w:rsidRDefault="00DE47E7" w:rsidP="00B814EF">
            <w:pPr>
              <w:spacing w:before="60" w:after="60"/>
              <w:ind w:right="-108"/>
              <w:jc w:val="center"/>
              <w:rPr>
                <w:rFonts w:cs="Arial"/>
                <w:sz w:val="19"/>
                <w:szCs w:val="19"/>
              </w:rPr>
            </w:pPr>
            <w:r w:rsidRPr="00672A3E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CE" w:rsidRPr="00672A3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50B02">
              <w:rPr>
                <w:rFonts w:cs="Arial"/>
                <w:sz w:val="19"/>
                <w:szCs w:val="19"/>
              </w:rPr>
            </w:r>
            <w:r w:rsidR="00A50B02">
              <w:rPr>
                <w:rFonts w:cs="Arial"/>
                <w:sz w:val="19"/>
                <w:szCs w:val="19"/>
              </w:rPr>
              <w:fldChar w:fldCharType="separate"/>
            </w:r>
            <w:r w:rsidRPr="00672A3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894AB4C" w14:textId="77777777" w:rsidR="008F06CE" w:rsidRPr="00672A3E" w:rsidRDefault="00DE47E7" w:rsidP="00B814EF">
            <w:pPr>
              <w:pStyle w:val="BodyText3"/>
              <w:tabs>
                <w:tab w:val="left" w:pos="5688"/>
                <w:tab w:val="left" w:pos="9648"/>
              </w:tabs>
              <w:spacing w:before="60" w:after="60"/>
              <w:jc w:val="left"/>
              <w:rPr>
                <w:rFonts w:cs="Arial"/>
                <w:sz w:val="19"/>
                <w:szCs w:val="19"/>
              </w:rPr>
            </w:pPr>
            <w:r w:rsidRPr="00672A3E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6CE" w:rsidRPr="00672A3E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672A3E">
              <w:rPr>
                <w:rFonts w:eastAsia="MS Mincho" w:cs="Arial"/>
                <w:sz w:val="19"/>
                <w:szCs w:val="19"/>
              </w:rPr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8F06CE" w:rsidRPr="00672A3E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672A3E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</w:tbl>
    <w:p w14:paraId="0A241070" w14:textId="77777777" w:rsidR="001E60BE" w:rsidRPr="00DA3BCA" w:rsidRDefault="001E60BE" w:rsidP="001E60BE">
      <w:pPr>
        <w:spacing w:before="240" w:after="0"/>
        <w:ind w:left="180"/>
        <w:rPr>
          <w:sz w:val="19"/>
          <w:szCs w:val="19"/>
        </w:rPr>
      </w:pPr>
      <w:r w:rsidRPr="00DA3BCA">
        <w:rPr>
          <w:i/>
          <w:sz w:val="19"/>
          <w:szCs w:val="19"/>
        </w:rPr>
        <w:t>* PCI DSS Requirements indicated here refer to the questions in Section 2 of the SAQ.</w:t>
      </w:r>
    </w:p>
    <w:p w14:paraId="24974FFD" w14:textId="77777777" w:rsidR="001E60BE" w:rsidRDefault="001E60BE" w:rsidP="001E60BE"/>
    <w:p w14:paraId="6927D0F7" w14:textId="77777777" w:rsidR="00F446D5" w:rsidRDefault="00F446D5" w:rsidP="00D8210D"/>
    <w:p w14:paraId="37887D01" w14:textId="77777777" w:rsidR="00F446D5" w:rsidRDefault="00F446D5" w:rsidP="00F446D5">
      <w:pPr>
        <w:jc w:val="center"/>
      </w:pPr>
    </w:p>
    <w:p w14:paraId="7F6E93FB" w14:textId="77777777" w:rsidR="00F446D5" w:rsidRDefault="00F446D5" w:rsidP="00D8210D"/>
    <w:p w14:paraId="502FF939" w14:textId="77777777" w:rsidR="00F446D5" w:rsidRDefault="00F446D5" w:rsidP="00F446D5">
      <w:pPr>
        <w:jc w:val="center"/>
      </w:pPr>
    </w:p>
    <w:p w14:paraId="5B78CF0E" w14:textId="77777777" w:rsidR="00F446D5" w:rsidRDefault="00F446D5" w:rsidP="00F446D5">
      <w:pPr>
        <w:jc w:val="center"/>
      </w:pPr>
    </w:p>
    <w:p w14:paraId="44AC33A3" w14:textId="77777777" w:rsidR="00F446D5" w:rsidRDefault="00F446D5" w:rsidP="00F446D5">
      <w:pPr>
        <w:jc w:val="center"/>
      </w:pPr>
    </w:p>
    <w:p w14:paraId="1D45CF1B" w14:textId="77777777" w:rsidR="00F446D5" w:rsidRDefault="00F446D5" w:rsidP="00F446D5">
      <w:pPr>
        <w:jc w:val="center"/>
      </w:pPr>
    </w:p>
    <w:p w14:paraId="1A26FEF3" w14:textId="77777777" w:rsidR="00F446D5" w:rsidRDefault="00F446D5" w:rsidP="00F446D5">
      <w:pPr>
        <w:jc w:val="center"/>
      </w:pPr>
    </w:p>
    <w:p w14:paraId="650F7655" w14:textId="377E1595" w:rsidR="00F446D5" w:rsidRDefault="00F446D5" w:rsidP="00F446D5">
      <w:pPr>
        <w:jc w:val="center"/>
      </w:pPr>
    </w:p>
    <w:p w14:paraId="1D3B94B7" w14:textId="77777777" w:rsidR="00F446D5" w:rsidRDefault="00F446D5" w:rsidP="00F446D5">
      <w:pPr>
        <w:jc w:val="center"/>
      </w:pPr>
    </w:p>
    <w:p w14:paraId="5BE45255" w14:textId="77777777" w:rsidR="001E60BE" w:rsidRDefault="001E60BE" w:rsidP="00F446D5">
      <w:pPr>
        <w:jc w:val="center"/>
      </w:pPr>
    </w:p>
    <w:p w14:paraId="343DEAEB" w14:textId="77777777" w:rsidR="00672A3E" w:rsidRDefault="00672A3E" w:rsidP="00F446D5">
      <w:pPr>
        <w:jc w:val="center"/>
      </w:pPr>
    </w:p>
    <w:p w14:paraId="466A17EE" w14:textId="77777777" w:rsidR="00672A3E" w:rsidRDefault="00672A3E" w:rsidP="00F446D5">
      <w:pPr>
        <w:jc w:val="center"/>
      </w:pPr>
    </w:p>
    <w:p w14:paraId="11C4F14C" w14:textId="77777777" w:rsidR="00F446D5" w:rsidRDefault="00F446D5" w:rsidP="00F446D5">
      <w:pPr>
        <w:jc w:val="center"/>
      </w:pPr>
    </w:p>
    <w:p w14:paraId="4B69A8A8" w14:textId="726B563C" w:rsidR="00F446D5" w:rsidRDefault="00DB10FC" w:rsidP="00F446D5">
      <w:pPr>
        <w:jc w:val="center"/>
      </w:pPr>
      <w:r>
        <w:rPr>
          <w:noProof/>
        </w:rPr>
        <w:drawing>
          <wp:inline distT="0" distB="0" distL="0" distR="0" wp14:anchorId="1AD81F74" wp14:editId="703B6F18">
            <wp:extent cx="5394701" cy="783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6D5" w:rsidSect="005541E2">
      <w:headerReference w:type="first" r:id="rId25"/>
      <w:pgSz w:w="12240" w:h="15840" w:code="1"/>
      <w:pgMar w:top="1440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A19DD" w14:textId="77777777" w:rsidR="0015345E" w:rsidRDefault="0015345E" w:rsidP="00877AB8">
      <w:r>
        <w:separator/>
      </w:r>
    </w:p>
  </w:endnote>
  <w:endnote w:type="continuationSeparator" w:id="0">
    <w:p w14:paraId="7FE32B0C" w14:textId="77777777" w:rsidR="0015345E" w:rsidRDefault="0015345E" w:rsidP="00877AB8">
      <w:r>
        <w:continuationSeparator/>
      </w:r>
    </w:p>
  </w:endnote>
  <w:endnote w:type="continuationNotice" w:id="1">
    <w:p w14:paraId="55510E4C" w14:textId="77777777" w:rsidR="0015345E" w:rsidRDefault="00153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4110" w14:textId="77777777" w:rsidR="00602B98" w:rsidRDefault="00602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CCAC" w14:textId="77777777" w:rsidR="00602B98" w:rsidRDefault="00602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57F7" w14:textId="77777777" w:rsidR="00602B98" w:rsidRDefault="00602B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7469" w14:textId="1CD90EFA" w:rsidR="00CA62AD" w:rsidRPr="00AF7555" w:rsidRDefault="00CA62AD" w:rsidP="00D67D3F">
    <w:pPr>
      <w:pStyle w:val="Footer"/>
      <w:pBdr>
        <w:top w:val="single" w:sz="4" w:space="1" w:color="333333"/>
      </w:pBdr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i/>
      </w:rPr>
    </w:pPr>
    <w:r w:rsidRPr="00047A9B">
      <w:rPr>
        <w:i/>
        <w:sz w:val="18"/>
      </w:rPr>
      <w:t xml:space="preserve">PCI DSS </w:t>
    </w:r>
    <w:r>
      <w:rPr>
        <w:i/>
        <w:sz w:val="18"/>
      </w:rPr>
      <w:t xml:space="preserve">v3.2.1 Attestation of Compliance for </w:t>
    </w:r>
    <w:r w:rsidRPr="00047A9B">
      <w:rPr>
        <w:i/>
        <w:sz w:val="18"/>
      </w:rPr>
      <w:t xml:space="preserve">SAQ P2PE, </w:t>
    </w:r>
    <w:r>
      <w:rPr>
        <w:i/>
        <w:sz w:val="18"/>
      </w:rPr>
      <w:t>Rev 1.</w:t>
    </w:r>
    <w:r w:rsidR="00830649">
      <w:rPr>
        <w:i/>
        <w:sz w:val="18"/>
      </w:rPr>
      <w:t>1</w:t>
    </w:r>
    <w:r w:rsidRPr="00047A9B">
      <w:rPr>
        <w:i/>
        <w:sz w:val="18"/>
      </w:rPr>
      <w:tab/>
    </w:r>
    <w:r w:rsidR="00830649">
      <w:rPr>
        <w:i/>
        <w:sz w:val="18"/>
      </w:rPr>
      <w:t>September 2020</w:t>
    </w:r>
    <w:r w:rsidRPr="00047A9B">
      <w:rPr>
        <w:rStyle w:val="PageNumber"/>
        <w:rFonts w:ascii="Arial Narrow" w:hAnsi="Arial Narrow"/>
        <w:bCs/>
        <w:i/>
        <w:sz w:val="18"/>
      </w:rPr>
      <w:br/>
    </w:r>
    <w:r w:rsidRPr="00AF7555">
      <w:rPr>
        <w:rStyle w:val="PageNumber"/>
        <w:bCs/>
        <w:i/>
        <w:sz w:val="18"/>
        <w:szCs w:val="18"/>
      </w:rPr>
      <w:t>© 2006-</w:t>
    </w:r>
    <w:r w:rsidR="00830649">
      <w:rPr>
        <w:rStyle w:val="PageNumber"/>
        <w:bCs/>
        <w:i/>
        <w:sz w:val="18"/>
        <w:szCs w:val="18"/>
      </w:rPr>
      <w:t>2020</w:t>
    </w:r>
    <w:r w:rsidRPr="00AF7555">
      <w:rPr>
        <w:rStyle w:val="PageNumber"/>
        <w:bCs/>
        <w:i/>
        <w:sz w:val="18"/>
        <w:szCs w:val="18"/>
      </w:rPr>
      <w:t xml:space="preserve"> </w:t>
    </w:r>
    <w:r w:rsidRPr="00AF7555">
      <w:rPr>
        <w:rStyle w:val="PageNumber"/>
        <w:bCs/>
        <w:i/>
        <w:sz w:val="18"/>
      </w:rPr>
      <w:t>PCI Security Standards Council, LLC. All Rights Reserved.</w:t>
    </w:r>
    <w:r w:rsidRPr="00AF7555">
      <w:rPr>
        <w:rStyle w:val="PageNumber"/>
        <w:bCs/>
        <w:i/>
        <w:sz w:val="18"/>
      </w:rPr>
      <w:tab/>
    </w:r>
    <w:r w:rsidRPr="00AF7555">
      <w:rPr>
        <w:i/>
        <w:sz w:val="18"/>
      </w:rPr>
      <w:t xml:space="preserve">Page </w:t>
    </w:r>
    <w:r w:rsidRPr="00AF7555">
      <w:rPr>
        <w:rStyle w:val="PageNumber"/>
        <w:bCs/>
        <w:i/>
        <w:sz w:val="18"/>
      </w:rPr>
      <w:fldChar w:fldCharType="begin"/>
    </w:r>
    <w:r w:rsidRPr="00AF7555">
      <w:rPr>
        <w:rStyle w:val="PageNumber"/>
        <w:bCs/>
        <w:i/>
        <w:sz w:val="18"/>
      </w:rPr>
      <w:instrText xml:space="preserve"> PAGE </w:instrText>
    </w:r>
    <w:r w:rsidRPr="00AF7555">
      <w:rPr>
        <w:rStyle w:val="PageNumber"/>
        <w:bCs/>
        <w:i/>
        <w:sz w:val="18"/>
      </w:rPr>
      <w:fldChar w:fldCharType="separate"/>
    </w:r>
    <w:r>
      <w:rPr>
        <w:rStyle w:val="PageNumber"/>
        <w:bCs/>
        <w:i/>
        <w:noProof/>
        <w:sz w:val="18"/>
      </w:rPr>
      <w:t>5</w:t>
    </w:r>
    <w:r w:rsidRPr="00AF7555">
      <w:rPr>
        <w:rStyle w:val="PageNumber"/>
        <w:bCs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67B2" w14:textId="77777777" w:rsidR="00CA62AD" w:rsidRPr="0072514B" w:rsidRDefault="00CA62AD" w:rsidP="00AA7A2B">
    <w:pPr>
      <w:pStyle w:val="BodyText"/>
      <w:tabs>
        <w:tab w:val="right" w:pos="9360"/>
        <w:tab w:val="right" w:pos="1296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7689" w14:textId="3DBF9AF1" w:rsidR="00CA62AD" w:rsidRPr="009F1DE7" w:rsidRDefault="00CA62AD" w:rsidP="005541E2">
    <w:pPr>
      <w:pStyle w:val="BodyText"/>
      <w:pBdr>
        <w:top w:val="single" w:sz="4" w:space="1" w:color="auto"/>
      </w:pBdr>
      <w:tabs>
        <w:tab w:val="right" w:pos="9360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A956" w14:textId="77777777" w:rsidR="0015345E" w:rsidRDefault="0015345E" w:rsidP="00E0667B">
      <w:pPr>
        <w:spacing w:after="40"/>
      </w:pPr>
      <w:r>
        <w:separator/>
      </w:r>
    </w:p>
  </w:footnote>
  <w:footnote w:type="continuationSeparator" w:id="0">
    <w:p w14:paraId="3B7726D3" w14:textId="77777777" w:rsidR="0015345E" w:rsidRDefault="0015345E" w:rsidP="00877AB8">
      <w:r>
        <w:continuationSeparator/>
      </w:r>
    </w:p>
  </w:footnote>
  <w:footnote w:type="continuationNotice" w:id="1">
    <w:p w14:paraId="1758AE70" w14:textId="77777777" w:rsidR="0015345E" w:rsidRDefault="0015345E">
      <w:pPr>
        <w:spacing w:after="0" w:line="240" w:lineRule="auto"/>
      </w:pPr>
    </w:p>
  </w:footnote>
  <w:footnote w:id="2">
    <w:p w14:paraId="2CA4059C" w14:textId="77777777" w:rsidR="00CA62AD" w:rsidRPr="00E0667B" w:rsidRDefault="00CA62AD" w:rsidP="00E0667B">
      <w:pPr>
        <w:pStyle w:val="FootnoteText"/>
      </w:pPr>
      <w:r w:rsidRPr="00E0667B">
        <w:rPr>
          <w:rStyle w:val="FootnoteReference"/>
          <w:szCs w:val="18"/>
        </w:rPr>
        <w:footnoteRef/>
      </w:r>
      <w:r w:rsidRPr="00E0667B">
        <w:t xml:space="preserve"> </w:t>
      </w:r>
      <w:r w:rsidRPr="00E0667B">
        <w:tab/>
        <w:t>Data encoded in the magnetic stripe or equivalent data on a chip used for authorization during a card-present transaction. Entities may not retain full magnetic-stripe data after transaction authorization. The only elements of track data that may be retained are account number, expiration date, and name.</w:t>
      </w:r>
    </w:p>
  </w:footnote>
  <w:footnote w:id="3">
    <w:p w14:paraId="2B780A17" w14:textId="77777777" w:rsidR="00CA62AD" w:rsidRPr="00E0667B" w:rsidRDefault="00CA62AD" w:rsidP="00E0667B">
      <w:pPr>
        <w:pStyle w:val="FootnoteText"/>
      </w:pPr>
      <w:r w:rsidRPr="00E0667B">
        <w:rPr>
          <w:rStyle w:val="FootnoteReference"/>
          <w:szCs w:val="18"/>
        </w:rPr>
        <w:footnoteRef/>
      </w:r>
      <w:r w:rsidRPr="00E0667B">
        <w:t xml:space="preserve"> </w:t>
      </w:r>
      <w:r w:rsidRPr="00E0667B">
        <w:tab/>
        <w:t>The three- or four-digit value printed on or to the right of the signature panel or on the face of a payment card used to verify card-not-present transactions.</w:t>
      </w:r>
    </w:p>
  </w:footnote>
  <w:footnote w:id="4">
    <w:p w14:paraId="3727D4B8" w14:textId="77777777" w:rsidR="00CA62AD" w:rsidRPr="00E0667B" w:rsidRDefault="00CA62AD" w:rsidP="002376CB">
      <w:pPr>
        <w:pStyle w:val="FootnoteText"/>
        <w:spacing w:after="120"/>
      </w:pPr>
      <w:r w:rsidRPr="00E0667B">
        <w:rPr>
          <w:rStyle w:val="FootnoteReference"/>
          <w:szCs w:val="18"/>
        </w:rPr>
        <w:footnoteRef/>
      </w:r>
      <w:r w:rsidRPr="00E0667B">
        <w:t xml:space="preserve"> </w:t>
      </w:r>
      <w:r w:rsidRPr="00E0667B">
        <w:tab/>
      </w:r>
      <w:bookmarkStart w:id="8" w:name="OLE_LINK2"/>
      <w:bookmarkStart w:id="9" w:name="OLE_LINK1"/>
      <w:r w:rsidRPr="00E0667B">
        <w:t>Personal Identification Number entered by cardholder during a card-present transaction, and/or encrypted PIN block present within the transaction message.</w:t>
      </w:r>
      <w:bookmarkEnd w:id="8"/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1246" w14:textId="77777777" w:rsidR="00602B98" w:rsidRDefault="00602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3FDC" w14:textId="77777777" w:rsidR="00602B98" w:rsidRDefault="00602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6A62" w14:textId="77777777" w:rsidR="00CA62AD" w:rsidRDefault="00CA62AD" w:rsidP="00CF3DC7">
    <w:pPr>
      <w:pStyle w:val="Header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A7DF" w14:textId="77777777" w:rsidR="00CA62AD" w:rsidRDefault="00CA62AD" w:rsidP="00AA7A2B">
    <w:pPr>
      <w:pStyle w:val="Header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388C" w14:textId="1E5278B7" w:rsidR="00CA62AD" w:rsidRPr="007B14F6" w:rsidRDefault="00CA62AD" w:rsidP="00AA7A2B">
    <w:pPr>
      <w:pStyle w:val="Header"/>
      <w:spacing w:before="0" w:after="0"/>
      <w:ind w:left="-86"/>
      <w:rPr>
        <w:sz w:val="4"/>
        <w:szCs w:val="4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EDCEE2" wp14:editId="2A269C1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A1A1F0" id="Group 1" o:spid="_x0000_s1026" style="position:absolute;margin-left:0;margin-top:0;width:470.8pt;height:26.3pt;z-index:251658240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fwXEgMAAFUHAAAOAAAAZHJzL2Uyb0RvYy54bWykVdtu4jAQfV9p/8HK&#10;OyThVhoB1QpaVKnbRaX7AcZxEquObdmGwN/v2EmgwF6q7kMSj2c8njlzZjK525cc7ag2TIppEHej&#10;AFFBZMpEPg1+vj50xgEyFosUcynoNDhQE9zNvn6ZVCqhPVlInlKNwIkwSaWmQWGtSsLQkIKW2HSl&#10;ogKUmdQltiDqPEw1rsB7ycNeFI3CSupUaUmoMbC7qJXBzPvPMkrsjywz1CI+DSA269/avzfuHc4m&#10;OMk1VgUjTRj4E1GUmAm49OhqgS1GW82uXJWMaGlkZrtElqHMMkaozwGyiaOLbJZabpXPJU+qXB1h&#10;AmgvcPq0W/K8W2nEUqhdgAQuoUT+VhQ7aCqVJ2Cx1GqtVrrZyGvJZbvPdOm+kAfae1APR1Dp3iIC&#10;m8Pbm9tBDN4J6Pr9AaRZo04KKM3VMVLc//1g2F4buuiOwVQKCGROGJn/w2hdYEU99MYh0GDUazF6&#10;YoK2EHmDuVhphwTZi7V6kuTNICHnBRY59a5eDwqg9aBC3O+OOMEAuGhTfZcp2OCtlZ5KF+DGcTS8&#10;GY8CBDD2BoPh4LaGscV5ML7pj3rDGudRf+i0R6xworSxSypL5BbTgEMC/ha8ezK2Nm1NXB5CPjDO&#10;YR8nXKBqGoDHyB8wkrPUKZ3O6Hwz5xrtsOuvaPTtpk4RNO/NgMci9c4KitP7Zm0x4/Ua4uQCwm3B&#10;cMwzyUamB886vw/FnU0UIwk8TSfA6qrK/54YcMpuNQ0aJ+WHfJRYv21VB5pWYcs2jDN78AMIMHFB&#10;id2KEUcBJ5wI028JA1p3KYKNlBoCE2jhPkxZGJwJOhMemMC8s5o/dtbreec73Nx56a6el66irfv6&#10;MigrI55troLnOi+ehbXhTLWFc+sGAIjlYpr8BsN6Ui0k2ZZU2Hr0asoBCylMwZQJkE5ouaEwSfRj&#10;6lng6EFeYAT7yhurqSWFY00G7Gn2ofJHhY/4FKRL50OdAXP9euzE0TgeRE07nMbOnztCQ6Af7oiz&#10;FmnZ2wbclAJET2k/u2F19nN4L3ur099w9gsAAP//AwBQSwMECgAAAAAAAAAhAJG3/+ZDPgAAQz4A&#10;ABQAAABkcnMvbWVkaWEvaW1hZ2UxLnBuZ4lQTkcNChoKAAAADUlIRFIAAAMbAAAA8QgGAAAAo+mq&#10;sAAAABl0RVh0U29mdHdhcmUAQWRvYmUgSW1hZ2VSZWFkeXHJZTwAAAMgaVRYdFhNTDpjb20uYWRv&#10;YmUueG1wAAAAAA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UzUg&#10;V2luZG93cyIgeG1wTU06SW5zdGFuY2VJRD0ieG1wLmlpZDo4QzM0NkMyNEI2NjQxMUUxQTM1NzlE&#10;MzAxRUFFNjc3QSIgeG1wTU06RG9jdW1lbnRJRD0ieG1wLmRpZDo4QzM0NkMyNUI2NjQxMUUxQTM1&#10;NzlEMzAxRUFFNjc3QSI+IDx4bXBNTTpEZXJpdmVkRnJvbSBzdFJlZjppbnN0YW5jZUlEPSJ4bXAu&#10;aWlkOjhDMzQ2QzIyQjY2NDExRTFBMzU3OUQzMDFFQUU2NzdBIiBzdFJlZjpkb2N1bWVudElEPSJ4&#10;bXAuZGlkOjhDMzQ2QzIzQjY2NDExRTFBMzU3OUQzMDFFQUU2NzdBIi8+IDwvcmRmOkRlc2NyaXB0&#10;aW9uPiA8L3JkZjpSREY+IDwveDp4bXBtZXRhPiA8P3hwYWNrZXQgZW5kPSJyIj8+zbrWoAAAOrlJ&#10;REFUeNrsnX1sJOd93587sI0vCKqVDBSpZEB7lawGxVXcQ6JYBWrdMkhtwC5AXusE7h8Gl//Y6OYP&#10;kusgjeo4JJMabpCKLwXCIu4Ll3DRKI3TI1PIrdUm3JP7hwOnPZ4jFIheeitUUtAX6dZJ4EubxOr8&#10;5pm5XS6f2Z2ZnZ19npnPBxjybrm7M/PMMzO/7/zeLigAgGnQbNWHXql5S2Xg/w8Er416j7Cg9rc7&#10;DGif9957j0EAAAAnmGMIAGCMSKgGyyDXYrwnK1a9BbEBAADgIBcYAoDCiIRhr4D8e9hzMB/jPTZy&#10;We1vdznIGjwbAADgCng2AGYvEqrqvFegPvT/R2O8p8hseMsKkwUAAMAt8GwApBcJJq9AnLyEOoOX&#10;igfV/naPYcCzAQAA7oBnA8oqFIYN/qo66zmIm7wM+bHmLZsMAwAAAGIDYFoiYdjgHxYJQp7Jy5Af&#10;q4gNAAAAtyCMCmYlEoqUvAz5saL2t9tlHwTCqAAAwBXwbMA4kVBVJC+DPUiieJthAAAAcAM8G8UV&#10;CSQvQ1G5rva3j8o8AHg2AADAFfBs2CkUhg3+qiJ5GSBEcjeOGAYAAAD7wbORrUggeRkgH66q/e3T&#10;su48ng0AAHAFPBtmkUDyMoDdiHeDJn8AAACW47Zng+RlgDJzWe1vd8u443g2AADAFWbj2SB5GQAm&#10;R7wb6wwDAACAvST3bJC8DAB20FPau9Er247j2QAAAFeY88TD5sD/SV4GAFeQBxgNb9llKAAAAGwV&#10;G0otIygAwFFWERsAAAD2ctFbDhkGAHCUqmq2GgwDAACAvWKjzTAAgMOsMgQAAAC2ig1dOvKUoQAA&#10;R6kZClcAAACAFWJDs8dQAIDD4N0AAACwWGwcMRQAkBfV9z+k6h98zF8yYilo8gkAAAAW0e+z0Wwd&#10;KF1GEgAgE3xB8cTjav6Rh32BUfvAwyPf33n1ddV951110/sd/jsBbbW/vVKGcaXPBgAAuCg2lryf&#10;NxgSAJgEERSrC8+opfkrqnLp0kTfdfrm2+rwG99UbW/p3bsX5yMPlqHJH2IDAADcExtacNxVdPoG&#10;gBSIF2Pj4x/NMjTqPiI09k6+rnZ/66VxomPLExubiA0AAAA7uDj0/zZDAgBJEO/Fwac+qU7WmlMR&#10;GuE6Nj72EXXn5z+nGk8/NeqtJIoDAABYxLBno+b9vMWwAEAcJGRKRMak4VJJObr9slr58vNRXo4V&#10;tb/dLvK449kAAABXOOvZ2N+Wfhv03ACAsYiH4dazn81daAiSDyIiJyLhfIOjAwAAYKPY0BwyLAAw&#10;TmhI6NQsCb0qBsFRDQpeAAAAgIVig54bAGC10AgRr8qNT6+YvCvkbgAAAFgpNva3uwgOADAhvTJ2&#10;PrFo3Tbd+My59hr1IAcNAAAArBIbmmOGBgCGEY/GLHI0xiFVsAxVqvBuAAAAWCk2dCWXHsMDACFi&#10;zE+rtG0WiMdlSAg1VLNV5cgBAADYJjY0hFIBwH2kz4XNiNBY+5FnzmkkjhwAAICdYoOqVADgIx4N&#10;yY2wneUP/dDwS6uq2apwBAEAAGwTG/vbHe9nlyECgOXRXbutQQTRUClcERoNjiAAAIBtYkNDKBUA&#10;+E30HBZGJIoDAABYKjb2GCKAciOeAhsrUEVv7yPDL0mTvwZHEgAAwDaxoXtunDJMAOXFhVyNQSIq&#10;Zi1zJAEAAGwTGxq8GwAlxuApsB6DJ0aa/NU5mgAAAPaJDfI2AErMA5fe56BAetj0MrkbAAAA1omN&#10;/e0eggOgvLjo2YhgiSZ/AAAAtokNDT03AKAIbDAEAAAAtomN/W3xbPQYLgBwnCWa/AEAANgmNjRt&#10;hgsAHEeExhrDAAAAYJ/YIJQKoITcfPX1ou0SieIAAADWiY39bem30WXIAMB2Tt98e9SfKzT5AwAA&#10;sE1saOi5AVA6w/0t57a5d+/euLeQKA4AAGCh2KAELkDpxMbbTm1vJ17YV5UmfwAAALaJjf3tLoID&#10;oFx033nXX1whQY4J3g0AAACrxIbmmGEDKBdH33rZnW29/btx31pXzVaNowsAAGCX2KDnBkDJOPzG&#10;N53YTgn5Shj2RWUqAAAAq8TG/nZPEUoFUCrEgO84UAJ37+SlpB9pqGaryhEGAACwRWxo6LkBUDK2&#10;Xvia1dsneSXtdB6YBkcXAADAJrGxv91R9NwAKBXi2Ti6bW/uxsqXn0/70VXVbFU4wgAAALaIDQ2h&#10;VAAlQwx6GytT7Z68NEmYlwiNBkcXAADALrFBgz+AkiHN8q5/6SBO07zckHyS9a9MXCSPRHEAAACr&#10;xIbuuXHKEAKUCzHuF3b3rRAc4bZkgDT5a3B0AQAAbBEbGhLFARAcM0HyRzLehmWOLAAAgF1io80Q&#10;ApRXcFz+/BdmUhJ366svTiOcS5r81TmyAAAAtogNem4AlBox9sW7IDkTeXg5RNhc/eJzanN6ZXjJ&#10;3QAAAMiQCxN/Q7O15P28wVAClJvKpUtq7UeeUasLH/b/nSXiRZGGfe18OplfDnLSrOW9995jwgEA&#10;QEnEhhYcd5UuHwkAiA61NH9FLT55xf+dFimxK54MERkiNnKk7YmNFcQGAACAPWLjQFGnHgAM1D/4&#10;mKo/8bh69KEHVfX9D91/LUTCr0IxcfrmW+q292/5nbPAGETCQy8HYaKIDQAAgAmYy+h79hAbAGBC&#10;vBOzSCKfAPHSrnnLJkcPAABgMi5m8i3729Jvo8twAkBBIFEcAADAGrGhoaM4ABSFCk3+AAAA7BIb&#10;lMAFgCKxwRAAAADYIjZ0qcgOQwoABaFKkz8AAABbxIbmkCEFgAKBdwMAAMAisSGhVD2GFQAKQl01&#10;WzWGAQAAIB0XMv9Gem5A2a3TgR4S0lci7C0RF2lmJ0vIYB8KmAnWNfmjzwYAAJRZbCx5P28wtFBU&#10;ah942BcQtQ88cr9RXXWgYd00EdGhxcdb6o137vq/Heth4SqXg7w0xAYAABRLDPzEZ00vv89bfljp&#10;vlNPectf9JY/P/D373rLH3nLq97ygrc8F/z/u9MXG1pw3FGSXGkBmx//qNr42EecnQCmp9piYH77&#10;3h/7/+688toZIxSyRQSEeCrmPYEh4mLQa2ETcvw7r77md98W8THoGcmak7WmdeOwsLs/bdG15YmN&#10;TcQGAACUQGxc8ZYvestHveXPhbeegeXCwBLS9ZYdb/mSt/zx4JfNTWm7jwIlBBNSuXTpnGE3+P9h&#10;ISUGV+8799Ttt972RYkYodM0PIs43kvzV9Q1b4xlnPPwVmRBzRdDD58TH4ff+CYhWNmwqpqtXU9w&#10;kJMGAABF5m94y5dV32nwh97yn73lPwTLK0p7OH7UWz7mLQve8gPB+38x+HdrUHBMS2wcIjZmQyhE&#10;xGAOEY9H55XX1U1PiIgBivF5XmA0nn7KFxiD4+YyofhYW3jGF5uHv/07qu0JD4Rn+mmidC7aLkMB&#10;AAAFFhq/6i3y9PJPlA6PEuFwZ+h9/89bvhoswrqSh3JKPeotn1E6lOqnvOU70xMb+9unqtk6FZuH&#10;42aHMS1GdGhIi/g4uv2yOv7Wy/7vsiICY/HJK4URGFGId0Y8YLJExGVCPFaLLjYuXIgRWaurc1UN&#10;13fx+sh1v2tTfgukoNlqqP5TzTbHEyB7LAyHFWPoXwVCQ0TC55QOi1oa87lfUzp06m95yz/3lg95&#10;y99TOn/jZ7zlT+emuNGHiA17xYcY2rKUTXiI4b268GF/32UcAJJMH98I299ul9D4rAZia0nFycdr&#10;tsQ4lXDaPQxV5471iZKSz302vNeue8fxiMEBKDSSoyGeiT8JhMZuIDbG8WPB8uPect1bXgyEy094&#10;y3/0lt+8OMWNbnPc3BEeNz69ou783Of8hPoiGuESUnTwqU/6+yihRQgNSMlyCY3PTaVd6GsqfuGP&#10;avD+O/QpcepYLw0JjZAdBgeg0DyjdDK48O9UOi/+L3vL7ysddiWeke/zln/gLR+antjQiZQ8CXGI&#10;MNzmzs9/zjfMXUmOHicypHrSrWc/64sqgAmRJn/1khieFW+5pSbrot7zw2rBmUvmCPEIAMVFci6k&#10;6pQkg38+4j0XDMvf9Ja7wd8f9JYf9Jbf9Jbng9f+unz3xSlv/DHHzz1Cb8etZ1vOejpEKIlgEpFh&#10;a7lacJbVUggNpU5GGJ/yMKkztHQN7+OBk1t0E74OAMXgh4LfX/eW/5bgc/8pWNSA4JDk8H/mLf/X&#10;W8SA/NDcVDddYpubLXG/VjiObooO8XRIjsP6V479akYuIAJJtplQKZgSS34OQ7FzETYihIZ4KbYi&#10;4/d1bkdd6XAz+c0DJ7c4Co59dej1wwRCtap0bs+yN0+uMqQATiAN+yRj/WsJPye5Gj868P//EvyW&#10;0Ns3vUWe9n7/XA47IBevBsfRbdEhXoLlp59S13/5wNrmgeLBKEr4FzhhjK8Ucs+0sWgqXS5ViUbv&#10;sxZgbX+RcLP97Q5TxSEk/LnZWhgSHIexiiI0WzJnVhUhVwAuIn0zxCPx70e8Z1z5LPFwhCFV/9Nb&#10;/nsgNr4nD7Gxh9goBmLMSz6HCI4pd2tOzM4nFv3Eb4CcEO/GekGb/JnKHHbHCo3zhitCw03B0U0p&#10;pBcRGgBOI2Li1ZSfFY/Gjw+99j+C3xcuTn3TdXJgl2NYDMTLIQnXtiRbixdD8jIQGpD3qaCK27h0&#10;0fDaFoccAKDQSML396YQGZIkLjkfd4f+9n3hPy7mtAOHHMNiIeFK4k2YJdKMT5LYpeIUwAwoaqJ4&#10;VK4GAAAUk+8GYuOZMWJElh8fEBZSferHDO99n7dcDv79Z3mJjTbHsXiIN0GSsWe1bukNQhI4zJBK&#10;0Gm5ePtlG9KrQ3JA9FLNcb3FLHUsY0j/EwDo80eBkPhbMd77a+psyNSnveUfDb3niQGx8QdzueyC&#10;xIA2Wx1lbhYEDiPVqrrvvJtrpSrxqtAzA2w5BVQ5HqaIgZ+fd0OX3hUhJ1Wtaoa/y08pPnKcWUd3&#10;LSoWg/tUzbA+FYyB3MtujqjItWm4B26m2Jbh+2VnZB7M+fWefb/+zrALfPja1rlt0wJ6WNC1z1Vf&#10;O7++aqyxGB4TnVg+LHC7qY6rFqKmBwBtOtkDjERyNcRLIQUixBHx3THvl2Twnx4QGX9fnS2DK5Xo&#10;3u8tf+otvzeX444cIjaKiRj/p2++5S1vIzSgbFQLWHWpY7hWL6u8emZoA3VVjfewLCmdqC+C73rq&#10;5oHauN5Q8ZKba8Gy5n3uyFvn9QgBOsxmwq2qR3xPZ4zwNb9fl6CPm2O0bBQ653Mv4zR7HPWecEwe&#10;NWxbLxjfpAUYlgzr7CYWewDl44VAbPxAcP3difGZX1A6hOoHg/9LB3HJ3fgL3vKs0p6S/+0tv3Ex&#10;xx2huVOBySOkCaEBlrJRsP05NRpx0w4ZO9uxPEkol4iEW4m3T69PGhceqHRVlLqWHbduxH4eKLuL&#10;GewZXqsoc1W0OEIJ2wMgOb8QXEMuBmLjr8b83GA41V9W2sPxWaXDqMQ7su8tv5if2NBPKNocz2Ii&#10;VaE2Pv4RhAaUkXzzCGZj/PmnYRDyMh2hEd2xXMTPrtIVsbZUdDjXQew8BP2+O2oyb7tthU+6hv0U&#10;g71h9WzT4U0dw18WE86hasT82eMSBTCWP1bam/EnSnsb/6W3/KUYn5NeGj898H8RG59R2qvxX5V+&#10;mPPduZx35ljRc6OwSNL23snX/RyOLJEkdIQGWE5xmvzpHDsx7k3CYsf726LSXcQ7Ga71hsFQFFGx&#10;bljPZiAWDgyfke+5HMMoFWFj8p6ED8WOz61Xr1MWnUeSNmwrP64p85P+02A/zQIlPgvn5sb547GQ&#10;QLgNC78l/1jFz7UweUI65GoAxEK8EP9E6TAqEQsfUrqbuFQBenHMZ8Ur8rzSHg1JFv+e4NrS9Ja3&#10;5A35ig1JqGu2ZAOqHNeCWlwf+4ha+fLzmX2fiAz5TgDLaQTJtkUxbLaUKVFaU1fam9NRcbtLjzb+&#10;1wyG5qlvqEbF7IuhrztdD3tDqv737W/vjhE2JqFx5AvGUevU29V2xJNVN+zfemZz9LwY6419TzRH&#10;gVipGATEbszvWI4QMQCQ4Ioc/BbB8de85deVrj71K97ysrf8/sB7pbythEtJMvizwb8vBELjbysJ&#10;bw24OIMdIX6yyBaXJw4kpCoLpH/GrHt5ACQSHEVBG9wLanQFKjFmJXTprp/UncYA1+FTwzkvvZFC&#10;4+w2mhK0V8cIG5OAavvJ3nETkt0TlevB/nUtnm9HMQWE6bhWDce1h70BkFpwPOctf6h0Yz7x2v+G&#10;t3xdaS/Hv/CWX/WWl7zlN5X2Mv8VpTuQh53Ebw1+4dwMdkKeNKyV+Sgu7O6rzquvG43rMMm68r2X&#10;vP8/ouYfedh/PSsDPg9WFz6s1r9yPNF3yDjQRwMcY9UPP0peQcdewaG9BxtjrtmhYNjw3t8ODNu4&#10;Y9BQ559mrycy+vU6B4We7iFhDnMyV2za314p8Lw8GuPpsYU9g2CvjTiWgyxF7HdPAUAafkpJiW8d&#10;GvXDSncWfyxYhpHytlJ16p8qXZHqfw2/IX+xod3fp8r8dKnUDJeOPbr9cv/u6YmN+gcfU8tPP+X/&#10;thnxbkwqNiTZ3CWBNe64SmngN9696//ufeeetnCGBKcIq8Fu6PUnHvd/X/OOd/WhBwszHgUmrKDT&#10;LsweaWNt3btmHweGej2GeJBY+5XIPhRnGX5y3UsRlmXKBZTjcNZA1dWqTOFTKwWfl+uOzLUo22BZ&#10;je/xQggVQPZIzsb/Ufph09Pe8v1K52NcCP7+Z97yB97ye0p7PuSBwXdMXzQ3ox04RGwkw2+cFzTP&#10;E6Nz5+8sqqX5K3ZaXJ7RLNs2KJaSIGJKks1dpXfvnr/vx996WXVeed3/f9zPDQoQkxipP/GY7/Fa&#10;fPLKGWEC1lDMJn869r5jbAxnFl03fI/DKI+BOfQlTdiLyRCdN7xmiskserO3I8f2T4yVA4OAXU84&#10;j7oF630DMFXe+6XnTC+Lx+K3veXvTvr9F2e0X8RRTig8rn/pwF/iGrJ5cy2l90UMailz6yIiDiQ5&#10;/sGf/Bn/twiOLI9PKGI2X/iauvrF586sB6yhOvV+FLMWHbqRnVR82lKjqxk1gh4PUZgeON1MsU3d&#10;CMFz7jmG4bXjgs/H286Jo36lrP6x1CV8o1iNEC0AYAmz8WzoOFu5qCxxCCa4KntGZvedfXWy1rQu&#10;t6H+wcdTfW7tR55xLlxIRMaWJwBMeTjTRMSHeLpkCb1JqwvP4PGYPRLS0S70HmoDf1PpMrQirnYi&#10;DPyGH4JlDqkyiY2DMQIlLme/Wz/9rhj2o+gPvjqOzateYBsMC/ZFFf2QcilCtACAJVyc4bqPGf7J&#10;kXwASTi3jTQGr4gMSS53BTH2xbMQlfA/C+EhHo/LP/sF/9+2er1KQD0INyoHOsfi8ggDbyfi9Qem&#10;uFXDwqJqOm2YqlayFyFaz4tF3fukek5o0FsDALExcIPiYp+R4Nj66ovWbVdSwSH9NFypPiVepcuf&#10;10a9bUiYnYgg2T6ZF4iOmbBcqr2VJ9I6vMokOKoRYTDTzNuLc285ZZpaOZdOI47NUszzjMRwAMuY&#10;m/H6Te5SSMHub73kewVsMtaTbIt4NVzpEi4GvORN2I6IDNlOmRsSnuaS16gAFK3JX1wkIbyuznsW&#10;aipeaMupyuYhFELCbUyJ4pKb0R4jQHolCI0DQGwk5BCxkZ1hKU/ZbariJKVb44YXudIlXDwGNnoz&#10;4ooOyJUNVfyyqmfRMfdiEA735bhmmpqG19ZzrCJUZ4pai6mjeM3PvQkFvDmEqs3QAdjHxZmuXd9U&#10;uhyGbLg547yBtITJzQiN6YsOyJUlY5x5CS5FMd9nqpRUndb0N76apus55CNazZ6wxsC/TSFUVKEC&#10;QGwYIb4yI4abAjpjkXlCw/Zcjd2Tl5wWGjAbHa1Gd94uKnHDoLqG165NyXiNCquq5zIiyUXNPKeP&#10;UTgsnxHzQ7dAEsMBEBtRtDkM2SCJwS6yankDPwkFm7QjOpSW5RLuc9zE77hJwJmdyjM8PkmT4aul&#10;P3PMieJVP3xKi7dqDHECAIgNFdZrJ5mvpEhiuM19IcLytgBpp3ihm/yZMXknbkYYk92hVytTHC/T&#10;E4NplCk+jTkmZvT21AoxEyYPU9uLEKT01gBAbGRyQYESsPSk3bkaeydfd9ZjBNawUZo91Um7SQxB&#10;UxjtzpRyXdoRr9/IeH0msdFIsI6dQontyTB1FF8MlrPHVud5AABiY+QFBSbElR4VZ+4aFieGi1eD&#10;Ck6QicHlUpO/ZmszWCoJP1fzDffzdEfkTOwajElZ70nmydvaGN01XTqD9WXlTbgZsY6NGGMo5V5r&#10;BZr7ixkcs2H7QManHkO0AgBi49wFpc3hmAybw5GiqH/wMWu3TbwaVHCCjHDJu7EcbO8dz/jdGWuE&#10;iyhpttZ8g938JHt9zLV/y3Q585ZbsUOq9DY0gu0YxZYyJ6bXAsExXmTpnIGDEe8wPY0X1vzvN3+n&#10;CFIZv4bDc9wkshoZiLhxkQ/dHMslA0AK5izalmNFz43JDPcnHrdqe07ffMtZoSHg1YAsT88zPQJs&#10;5WzvgrCalhjJYjyHCbvfHvjENTW6olN7bJO1/e1d7/vnDdd/Wf+BL3i0Af+G6jf9qwbLA+rsk24Z&#10;392R4qbZuh4Io4phfSKyVr33iPE6XJr30WA91WCszE0b9Tr2IgTmhve31YH9ERbVeW/GrnKvktmR&#10;YZ8rgWhsD+zvo74w2d9ux/pW8Yo1W6cq2uNDGDYAYiMmckPSN7QKhyUdi5blP/S+c88pcXTmrnn7&#10;ZbwakDUuNPmLqs5UCQzteoLvEqERb3/lfc2WUuYHThUV/0FUdayo08brQoTgCNcXlYR8VkBGe+R3&#10;I0REnP0Rw3rLObExWhQM7+8bCb/d1FG8P88AwGouWrY9XDRSIl4C28KoxnUPn3/E3rCv42+9zKSC&#10;rGk40EROjMBJE23l8+uxhcag4NAhV5Ouvx5jXWIUL6jJKiFeG/H9vZTff+R/zt1k55WYx++BFOPS&#10;ixC0JIYDIDYSQZJXSnY+sWTV9sRpMChlb22l42g3dnBAcNiMhDQpdTkw+pMaymH+xeXge9Ku/6oy&#10;J47HMUhXVNyCIyI49revBp9JIwoOx3x/KDjaMb6v62/H/vb1AeO5O/Qe+xv99UVcd8w7awm/txcx&#10;HwihAnCAOau2Rrth5SJV5dDE5+BTn7TQq/Ha2PfYmtAupW4pdwtTQvIBdq1+Gtuv2rQbJEvXA+Pw&#10;UcO1WYxL8YZ0RlScSrr+biB21oMqXrI8MGSgdlXfC3M6UYKwzh1oB16nemDU1wz7+e1gPzsJx3LF&#10;z+/QYVnzQ2N4M9h+k0CS3JLKkJgbxbo6HxaW5phM9j16Hlz29ln295rhuN1WSStQ6nkwPPeym3MA&#10;UCKx0X9SscOhiS80Gk8/Zd123RzjGbDZq9F99y4TC6ZFmA/QdmJr+6VHj2a0/o4yd/6exrq6Uzsu&#10;+rt3E37mdKrvn/73ZDlvTDbBFpcTADe4aOE20XMjBmKs33r2s1YKDUmslgTrkdv/0IPWju1NQqhg&#10;umwwBAAx0eWMhz1NHcrdAiA20qOfACE4RogM8Wbc+bnPWRuGNE5oAJT9NI7dPwKg3EJDRAZeDQDH&#10;mbN0u6TnxhKHR6MrTT2ilp9+yonGfXsn4/tTWJ0c/sprTDqYNlJits0wAIwUGieGvxzh1QBAbGSB&#10;eDbkaUYhe26IcBim8r2XzrwuZWHFIHetK7hUcXK9EhVAHs8Q/KRXjCaAUUJj2AbQCfcAgNiYGN2B&#10;VQRHo4iDvvOJxcJOqK0XvsZZBRAP8W4gNgDOCg3J0dhQ5oeNK/TVAEBsZMlhUcVGUWl/45v0pwCI&#10;T8MviTqq2zVAOQRGWKVNREY14l27ESWCAcByLlq7ZTq8gJuwI0gFqvWvHDMQAMmgMhWA7m9yMEJo&#10;SKfwdYYJALExDXiK4QgrX37eFxwAkIil4KkuQJnpjPibeP/I0wBAbEyNPQ6R/Uj4VNJytzZ36DYl&#10;8ANMCREaawwDlJp+88gztwlvWfD+tskAASA2pnkBkovNKYfJXqTylHg1kmKz2JDKYAA5sswQAKib&#10;4W1F6UTwy1RrA0Bs5AXeDYuFxsLufuH2S8oOA+QITf4AdN8ZERhXvaXNcAAUhzkHtlFcqwccKjuF&#10;Rto8je67d63dN9d6m0Ah2FA0+YMyo0OpKGsLUEDs92yYYznBYaHhiw2Lw6ik4SBNByHvaec3+QMA&#10;ACgYc45sp/TcWOJwzR5JBM+q8pQIDluN+voHH1NtiwURFBLxbnQYBpgqzVZVnS8x26Xfi3GspJP5&#10;cLW4UxoLQhZcuHChaOeLnCu1oVd77/3Sc6cXndgB3ciHk3vGSB+N6186yKzErc2hVItPXuGAQ+4a&#10;NzAEAaZJw1tOhpYGw2JkxzBWNYYFwEjNcL7IOeSMZ0NoK0pEzgRdcepX/N9ZcvPV130Pgo0szV/x&#10;vS5dvBuQL+LdsLenQLO1FNxQrt0XSMFlQukHQrLcVhL6ur9NJUEA29EPOOQ8nh8QUqFHp6f6FUG7&#10;3vKGEu8rVcLKMjeWgntSLTj+68HD/8S4JDYOERv5Ih6MvZOvq80XvjYlEfOW3Vbfxz6SqqwvwAQ0&#10;vAv8llUhLdo1LtfeVXU+pEQNGCf3tbp/g2q2usF1e5ewEwCrjMjwnJay29UR76wMPFC4f2v0Ph/m&#10;0q5zbhd2jshxvzHwStX/f7N1PY3guOjMjuunZF1mQD5Io76rX9yemtDQYuNtq8eg8fRTJIrDbASH&#10;PTccERG3lH66lbTTeTX4XJVDCmCJyGi2JKzl7oTnZiW4TnFuF5flhK8XRGxo6LmRg8i4/LNf8J/o&#10;TzuESL7f9jAl8W4A5Mxq8ORx1oaJeChOJjQouoRTAVghNOR8vqOyixDh3C421RFCMzFzju28uG52&#10;mAPZG/2Hv/07ave3Xsos+TsunVdfVw2LvQfi3Tj0BJhsJ0BOyMVcDIP2DA0T8WgcRNxYwhAKyc0I&#10;jY0wxltyOepD1+x068eQAcjqfN6JITK6SlfDeyP4dzc4p8MQyWsD53n6cxtc4VidD6FTA9f8AosN&#10;iWNutjoRAwAJEFEhZWyPv/Wy/3tms9lbvxj0NnPjMyvq8ue/kLsQg1Iz6yZ/OxFCQ/JJNk3PDQYM&#10;m1AsyT4cJjCI5DOLwWflhrbANACYWGjIQ4NGlCmgdMRIe0Se2JHhPF0OjFEoLu3gONeGhMZW8cWG&#10;5hCxkQ7xYBx5xr1UgZqlwDhzFfO2Q4z4yqVL1o6bbJsIDmlkCJAT0uSv4RkA+QsOnRhousauxNoe&#10;nTDaji2W+nkhAJDtubw5QmjsBg8PkiV46+RgvBpFR8+Lq/59SIdUdZWuMpiqIICLYiMMpaowG0Yj&#10;CdidV19Tt/3fr1ubHyGCw3bvhpToPfjUJ6lOBXmyrGbj3Vg2XnenJ3y4lgNkLzRC7+IwYixep3wt&#10;xBQdmVz35xzc8Z53Eh0pmhDdR4RE7zv31O233vYFhZSUtb3S0yCSE2G72BDCbURwQF4a1/cy5G8U&#10;VE2nKYcDwBmhIQL+IEJoLJAPBXkz5+h2H7ssNvwqTDG6Z8v73hh6X+eV186IjKKIJdlXF8rMhoJD&#10;uqmTwwE5IF6GvMVG3fAaxgmAO0gyuMljuI7QAMRGXCRmUDeMqrq4+VL5aZr9K1xk66sv+mFKLiCC&#10;o/aBR6bSVR1geLpZ0uRPrrVdp0ZOd0auGsRTV+mynZ0c1l8fuk91fOGWdSM0va6aOpvM2Q3WdTql&#10;/Qv3bfg+3AnGtzvFsa0PHNeet67dBJ+tBZ+tDInpztQa1OntrRnWeZr5OGmvxqrhL0czyQGLNxb5&#10;nJOzvx4Nn6PTnne14PysDf3lVOVcunjO4UN3pOgoXhikv8fOJxatThQfpPaBh9WtZz/riySXhOPS&#10;/BW1+OQVtXfyEkLJHSTueiXH9XUNBmQ1Y2PjZMy7JITsvahnExEVscKbq3iDlsZuc78LcjIxd367&#10;zm6PTqiMapi2EbynnXi95m1pBIZlbcR7usG62hOuK6wyFlYMGzVf5f1iyOwlWq9OaD6bZ7C/fWHg&#10;77LeHcPY7sbY9rVgrCoj3tcJxqqTwTyvBvvSGPM+OT6H/j5kY3Q2VJRXY7YCYznGWITn5F5iQ9h0&#10;vRicO2nn36jrTbzrQZg7M+ocDa9DpxmO9ZIalw/XH+9D45zPYkwDXGvqNwgN/grG1gsvumcFfuwj&#10;6s7Pfc434m0WGOI1uvuP/6G68ekV3zPjiqgDfQhzbvJ3ajQgbWg0GH3TrHmLCJhbgVEZRxyFXZBv&#10;BUb75MZlsyXrP4ix/snWq/c3XFdtzLur/vvk/WmPoTbC7gTrW4r7TCZY741M5o4u4XojsfDtN7Pb&#10;UOOLEWghrPtSTCoCb6l44d6hKMmqh5ipwEN7Jt5RfU6cBA8XGgnPyQOrrznRPHBf4Op9vxHjHF2a&#10;+DrUvwaejBCcUeO9PO1BcVds6BOH2MMCsXvykvUdxY13ivc/5Bvx4umwIdFdhIRsBwKjMIRPZfPi&#10;OMIgsrmhalWlL4leCYziyW702risTX29el0nCdcVGv8n942hZCyq9FXDwk70kxitmypNnqYWDTdS&#10;bPtaIG7SCo2DFOucvG9FP1Qn++9Of06kPS9D0VFTdnN67jzTIukkxb6nuw71xW3asb6J2BgNFVIK&#10;xvqvu9snSEKrQgNffku53LyQdW1+/KO+4AnXj8AoFMs5rkvc6j3jzV8/Hbfv5q9r/w9ucz9ESsp8&#10;6gaBC8H/ox5S7QTGWlLmI4xLHY8d5jBEE3+9faFRGWH47Ab7uWtYby2lcD2MWM/6wNhKqF87Yu7U&#10;AsGQ1mjdSPG5tTH72gnGaStizjcSCzp9HE0ipRusJxyr9aGx6gVzeOLb0IjzYxZCoxIxFoNzJxz/&#10;qIcIJynPy7wwzXeTN6Mb83pwkOgaq8+rUcK4a5jrp4Zr/lRxOWdDBSfrjoLCID03pDpVnoZ61oSe&#10;BVmkYlXnldf9RopSkjiLCmIyNpKg/uj7H/T+/bgvcqDw5NfkT5cXXwlumCZj5tZEOQc6NngwDr+u&#10;zj/5lqTJpB3E5YZZv39DNce/y7o3gyeBw/2aKipdfsySYTvWz42N3k9TiFW89eqnpVFP6TtKN10c&#10;Ph7rwXp3VHJPyPA+7QT33FHHve2tb12ZPS+r3t/S5CVsGIwn2Z7jgfFThrGOsg20EDNthxYog+FW&#10;lQm3NRy7laH1dYLfKwNN07KgFjE38hQaVWX2ZPWCubNr3L6+UKsbzg+Z91cduVbXjaJ2OCdi9Hm5&#10;EwixcWPdGCHE5VyNzn3p52DNTy1BvTBio99zY0lBYZA+FreebRXiqbzsg+RMDOZ0hKWPTaWNh3ng&#10;0vt8YRGKDCg1qyqvJn+64p8YBVFPhhtKezrC5EIbOgrLDX0l5v61g5vtjkE4TJKMvx5ZGUmMjWbr&#10;qtJPfKvnxlOM9NE3/ahclPbI/dbrXQj2tZFyPnS977gcS1zq+/KCYT/D+PDdhGtfGjKg1mMYR1E9&#10;JkY3s5Njp5PET1S6sDGTLbIycnuzfYBwzfBaN+fz0OTlG9/fQ8+thSB8rXFORMkT/FGJ2nYSfW72&#10;z0uTMK/73o1R46XF2U6qeR6epzk2jXU9jEopQqkKhxjhLiaLx0VyPEQ4iOdDEsxHLWsLz/jvRWhA&#10;cMOt57a2/e11Nb6CjRhXkgB8xzcGZpnQmdTLokXB8GcqE4zx7tgSrPoGv5LAUA0Ni1HlTFdi7Gsv&#10;OJbdXMZXr2/L8JfFMZ/sjDXcxgmNaE/BeqwqU9rAW0g8PvoYVc7tTw5PjcfwRm5rOluSeFhwxc2x&#10;jZqnq44ljI8/N/XcuJ74ejBe1HVsGwz3xcb5WF0oAJIsLiFVAHCGjVzXpo3nhRhGajXYtjuZVHbK&#10;0yA4TxqxEWVcm8ZUDAGT4TU/4lONCMNiJcGxTPb+yekYBXM6urG9Vub8pk4iD4I2jNsJt9G0by5W&#10;U5qE1YixP8pgnlaUW1Es6zH3txtxHbo2QtRVI65TW7Y2bbxYkAl+pKBwSDgVvSAAhgzhvJMlxTje&#10;374cGADjREdYYenEkaeQ387oe9oJn2AfJzTEl433vaRPzbXQ6eY0b7oZGt/xhNwoIyw5eynG9vwx&#10;zdMbOUv6OQCTj320IF90ZDSSlhqOqgCYRNR1EzW3zJm5gkxzuSg0sEOKhSRXS5fuk7UmVZUA9M1X&#10;wkZn48nVT4bbgediWY32AMjfTvyY5NmHkQwbRING/aOGd11L8c1Jy+iJMZXES1Wb2Bg+O4+qUxrf&#10;mprO0/yjCcYpXWdqeULcbKUZ2+FtuOEXXLAjr2m6D0IMt/EJQnoOlSmXwQ1uJ3x/N6HYWMrweoDY&#10;SHhR6E7tAgqzs67efFst7O4jOKCshFV3OmeelP3Sc7O83oaiQ6638oStEWFg1mYqOPpPWq8F22J7&#10;vf5axH7UI+976Q2hpQzGtzY0vpXYn0u27UnyHmoRAmASgZ9k3ojBN5ycXgkER0fp6kBFFR1ZV8Iy&#10;HbeKf92ZRYPCybc9m/fr61p1AkGO2JgQOckpg4vgAHCZXnCDPlZpwmTyFR1yw5fSqlsqutJR2CNh&#10;Pbft0iJoQ7nn7Y4y1qsZG3GTCrhGIDKrGe9nFlyLEFeTnI/JhHizdS1i7tWVDoOU8+ZQ5dfVez6n&#10;2TGf6djrak1R50NXFQldwW0SUdezXYBdLNDhIm+jBIJDQqsACigw2kqXK3zQW677RovNQmP4RqmT&#10;d6MSeNdyy9/QHaPvqGKF1Vat2ArtYbkVCMuqQ+PXzfl8CJsbjjqeYTGFrCu4nc5w/lRmPvYlNpFs&#10;38DiiA2t6jrMOQQHgCMGkCTzXQ0Ehvsx3Tq8KsqDMd0qMmKwSXfz6L4ggx3FB7terzMVY42viLeT&#10;EYbrYOfywY7tSY2g2pTOtbzPhZVgHMate0PpUMOs9vsN45jOrlgDYgN85gq2P+KarHNYiy84bnx6&#10;xe9XAeDS9FX98KjTQu6hboq2bDAaJbSkPcU1H6jomPGtyCTV5AnAZRQadRXdJG9PRXXj1p9N6p2b&#10;hlFcmdG5cOSf6/0uz9URAuvEb/g4eShMZ4TYb89gFKqcQFBEsXEUcVGEggmOq1/cVjc+s0KzO7Cd&#10;zoDA6JZkn48Nhv/0jA5tzEV1bm4XYDxnHU53ECGcFxwJ9aupWYZZ9wsqyHaEBRVMguhApWkmeHZd&#10;UcVyVp0TG2418LNhjlvNxUINd87t12GGd99793wPx9ZXX2QwwDaOlM5fkPCoBf9pf3mERiiw8sRU&#10;c36rIEIjNOyHqeey5mZryWAw9iwWGqaxetQKI06EgA6vuhp5TLMJpzoy7sf0+33cNLw2n/nYJyml&#10;W0zB0jOK1bz7L5VabGiOFZSGzRe+pq5+8TnVfeddBgNmefEXw/Z6IDDcSvB2mfN9M0J2C7SX3Yh9&#10;T2uYJukjYmqiZvPcfiMzYabnVvbGqg6hXIg4rlnkNkX1WziYwTydROAsxhSTWYrFeeuvBtEhuFZ3&#10;Vy+e2NBxkl3uwuUhDKvCywE5G4BaYAwmeCMwogyMaV2TzXka8Y+D/U8+tVfMNH6rKQ3oJAZg1fDa&#10;8YSfnyYd4zake6q/NMVj2osQBY9mNF+ixuEg57GvBGGOaWjEXMeoa0wtg+uJjRxlcj1AbEzlQECB&#10;kbAq8XJc/tkvqM6rrzMgMC2BEVaQulyIClLTYdnw2m1Lt3XR4XvaUorQibXctlhvW75iQz/1NRmd&#10;Gym+bWPKWzvNMrUrkQb8tARHtMhJI4o3Ix4EHCYUG4sJ1tlQ7iS0H0eIyU3ERr4ccr8vqTX4zrt+&#10;Locs4vEAyMAgkPKolwOBsV7YSlJnjcS0n11TybvbZp2TUIu5rTXlTj8O01PwMKlYJdjfLAzouE9/&#10;Z9Vk99A4n/TcTGLsTtvwNBnTNzM0/LdGCI4bU8pnODTOlyRGcD+RfpjOmGvvzYjjXouxzqpyqSm0&#10;zkfrGQVyek8SYiPl041iGwQwEvFuSC7HypefR3RAUo4GBMbVEiZ473g3rDuJb1ramDPdsEd3So4u&#10;mxpn/V2jETfus9rQcqdyoR6/owhj6iDGsdHlVZNjGt/VmHNhVjHkuxGG2E6sOaW3PZ0oS5ZHsxpz&#10;vNPOmU0VXTBHjs2d1Iap7KdpX7UR3EltBOvvvBEhxMb1xIl6oHEwUlhpoRG1TpvZGrG/a7ZtbNFK&#10;3w4r7JqCUtP+xjf9RUrkri48o5bmrzAoMExPnS1RW/a8i6WBm9ZGcBO/qUy5EPpGXQ8Mp1rE2G7F&#10;eT6gznszdvwynoPVZ0KjIdwOMcKbrVPDus9/tv8d9UBoVB07LuvBGA0bRY1gn85X4NLHZ0Od9eB0&#10;E+z7TXXe+6Nj/3VlpSgRN7tkVZkbzdZWhPCVOb0YjNWpYV5sDM3DbsJ5chL0FtmKvJboMdoxzPee&#10;yj4EfD04N2pGUa7HYydYr1z/To0PBvQ8ku+4Fmx3LRB1pxHrPDHMU1nXfDD2vYiHCzsRRv/WWI+y&#10;Lvtruo7Itt7y58Tg+aH3qRFcuyoDx8AN0aF7Gi0qsxd4J/jb4Yh5KJ9b9M9V8dojNtLbmcoltxhM&#10;FfF0yCKNAFcXPqyWnrxCU0AEhr7BkncxeANaOmdY6jj/teDvoQHWi/kwZyWmV+jYcNOsBMbbsBhZ&#10;UGefnu6p816K8LNybMN8kQcCI7g6NA9cMS5EWK0rs0emGhhzBwNjU40wlOU7bsRcZzsQnNUIgSPj&#10;++3gtXmDyJjN+GpDbF6Zw+SWlM536Q0YyzXDdvYSjZU+dyqqH952EBi/p0NjVI8Yk73MH3To77sa&#10;zItGxLsqwd8aA+d4HOojjP6oeaqvJWfPy0eD76pG2nLaSxOHrYjtGjw/ugPHyXRuuNSr7Xog7GoR&#10;x6ce7Pep6nv7zlfwE4/SlMODi5qzEZ5kGBFwBsnpWP/KsZ9Ifv1LB77XQ5LLyya8uu/eLeXhV/pp&#10;3MKZClIwSJyEymoModFTulJX3PFtq9HN6+ojDeLoa70YgBvBsmYQGisq/74gk9zX2io6+XfYyKhG&#10;iD/TWD0wUjBGz4O1gfFdMhzTlRmO1Yoa3XerMjBWJqGxoJI1VFyMOBbDY1SZ0KBOOxbXVbYNImuR&#10;4Ul6no5a3+B52RghNHaNHrTo/eyo8WWvqyrae9J20M5dUOPTBmoDc70W8fepUlyxoaHnBkRydPtl&#10;P6fjwZ/8GV947J68VMh+HSKmRFSF+yrJ8yXqS3Kq9NOuqwMJ3h1mfyRbavLGqEfBeMcXcv2bZlpj&#10;aEUle7jUDUTnUSJhY4/giOrTME78tQf+H8/Y0OfLSsJjExqJvQhjL0/BsZXimrEw4klv1p6aZAZ1&#10;+rGQuX45GI8sREdv5LHU67uaUsyH5+d6iv1cV8n67PQCEb45sO5Brll+Pej5uYWTHdep9xcpchiV&#10;f1F+3+LHd5R7iT8wA+Ehi3g9JLxKcjyueYv8di3cSsRF55XX1U0/dOy1MibIi5EQxqp2md2Jrpld&#10;/8arwyDk6WMYEzzuGtoNjP291GOuwy/kprmjRsf89yLEyvUg7nt1hPF8GmzjoKBKWr2wE2ubxhs4&#10;nQmOUycYq3B/qyOOy2Fg0A5uY3tojMbFw7eDkKDh/I/hfTpS+glxd+B7k+xn1/D+0wnn9Ka37W01&#10;2rMQNTdMx6kSKWyaLQnpW1bnw/XijFU+hqlSm/6iw77C8zuuAAyL78QLP9X7thCE3C2PGf/wQcXx&#10;xB4GERzN1nFwbiyNOAZ7hnPjKNG5Yf57GqO/k8E83w3Oz2U13lsRnmujjmUng+uaPz4Xin7v/PS/&#10;/jcHDz/wQMOmbeq88hq9IByicumSqn3gYVV/4nE1/8jDvviQ/9uAeChETNx+623v91v+v6fttWg8&#10;/ZR1Auzfnv7u0bfeers0Cd7vvffeVL73woWIW8LZngm14KbSNyizHvN+Z/BqYJzomOO4ccX97a0O&#10;3Fi7hRWfee9vv0le/b5x4YrHUFc8CudXN5jL05zDamhdPevKZ5/d1vDfnTNGZFbb3B//wbk6vTHp&#10;71u4zlMrj8F0z9PB6+h0rtlj7lcXSjDYuhIBQMaIwV196EH921seuPQ+T4Q8cv/v4hWZVEiEuRXy&#10;7zeCf4tYFe9FyUv69hO8k3WMRmwAAADkyIVS7KXUjHevzCEUlNBT4osIT0CUKH9iUrpqvNsXsQEA&#10;AGARcyXZT4lZ3eBwgw34ORWE0SURGEf+OVwGtzcAAABiw0naiA0AZyDBGwAAoCBcKM2eNluSt0FH&#10;cQA7CbtUIzBiQBgVAAC4wlyJ9tXUZRYAZkNYIq80FaQAAAAQG8XmCLEBMHOBEdZRp3M3AABACbhQ&#10;qr1ttkRsNDjsALnRHRAYHYYjGwijAgAAV5gr2f4eIzYAps6p6odHUUEKAACgxFwo3R43W9IZrcKh&#10;B8hcYFBBKifwbAAAgCvMlXCf296yxqEHmJiwgzcJ3gAAAIDYCDhEbACkojcgMDoIDAAAABjHhVLu&#10;NT03AOLSVWGJWipIWQNhVAAA4ApzJd3vQ8QGwEiBceSfJyR4AwAAAGIjMWJI7XD4Ae4TJnh3EBgA&#10;AACQFRdKu+fN1g3v5xJTAEqMiO6bigpSzkEYFQAAuMJciff9GLEBJRUYVJACAACAXLhQ6r2n5wYU&#10;n34FKRK8CwOeDQAAcIW5ku+/GF8NpgEUjO6AwOgwHAAAAIDYmA2HiA0oCJLU3VFUkAIAAACLuFD6&#10;EWi27ng/q0wFcFRgiGAmwbtkEEYFAACuMMcQ+MbaBsMAjkCCNwAAACA2HKKN2ACLCRO8byIwAAAA&#10;wDUIoxKarVuKjuJgD12l8y+oIAVGCKMCAABXwLOh2fOWA4YBZiwwRFiQ4A0AAACIjYJxhNiAGRAm&#10;eHcQGAAAAFBECKMKabZuKDqKQz7CNsy/6DIckAbCqAAAwBXwbPQ5RGzAFAUGFaQAAACgdODZGKTZ&#10;uuv9rDAQMCE91e/gTYI3ZA6eDQAAcAU8G2dpe8sawwAp6A4IjA7DAQAAAIDYGOYQsQEJkKTujqKC&#10;FAAAAIARwqiGabbueD+rDASMEBgiSknwhplBGBUAALgCno3zSM+NHYYBBiDBGwAAAACxkZlhidgo&#10;N2GC900EBgAAAEB6CKMyQc+NMgsMKkiB9RBGBQAAroBnw8wxYqMUdAOBQYI3AAAAAGIjN8JQKnpu&#10;FI8wwbuDwAAAAACYLoRRRdFsHXg/GwxEIeiofoJ3l+EA1yGMCgAAXAHPRjSHiA2noYIUAAAAwIzB&#10;szEKem64BAneUBrwbAAAgCvg2RiNGK10FLeXrgpL1CIwAAAAABAbjrGH2LAOSeruKCpIAQAAAFgP&#10;YVTjaLZueT9rDMTMBYbk0JDgDaAIowIAAHfAszGeQ8TGTAgTvDsIDAAAAADERlFpK91zA6ZLmOB9&#10;U1FBCgAAAKAQEEYVh2brhqKj+DQFBhWkABJAGBUAALgCno14HCI2MqMbCAwSvAEAAAAKDp6NuDRb&#10;d72fFQYiFWGCdweBATA5eDYAAMAV8GzER57GNxiG2HRUv4N3l+EAAAAAQGxANHuIjViCLBQYJHgD&#10;AAAAlBzCqJLQbN3xflYZiPuQ4A0wAwijAgAAV8CzkQzxbpS9DG5XhSVqERgAAAAAgNjIjKOSig1J&#10;6u4oKkgBAAAAQAIIo0pKs3Xi/ayXRGAcKhK8AayDMCoAAHAFPBvJOSyw2AgTvDsIDAAAAABAbMzG&#10;IJdQqiL03AgTvG8qKkgBAAAAQMYQRpWGZutAuVsGlwpSAI5DGBUAALgCno10HDsmNrqBwCDBGwAA&#10;AAByA89GWuzvuXGq+g32EBgABQLPBgAAuAKejfSIp2DNsm3qDAiMLocIAAAAABAbbrJnidg4GhAY&#10;JHgDAAAAgDUQRjUJzdYt72ct57X21NkStQgMgJJBGBUAALgCno3JOMxJbHRVWKKWClIAAAAAgNgo&#10;BW2le25MU2BQQQoAAAAAnIQwqklptm54P5cy+rZTpb0lJHgDQCSEUQEAgCvg2Zic4wnFxmD+BQID&#10;AAAAAAoDno0saLbuej8rMd/dU2dL1JLgDQCJwLMBAACugGcjG8Q70RgjMLQHgwRvAAAAAEBsQAL2&#10;DGKjq0jwBgAAAIASQxhVVjRbd5T2YIThUQgMAJgKhFEBAIAr/H8BBgBOOV8kZBhvfQAAAABJRU5E&#10;rkJgglBLAwQUAAYACAAAACEARwKact0AAAAEAQAADwAAAGRycy9kb3ducmV2LnhtbEyPzWrDMBCE&#10;74W8g9hCb43stDGtazmEkPYUCvmB0tvG2tgm1spYiu28fdVemsvCMMPMt9liNI3oqXO1ZQXxNAJB&#10;XFhdc6ngsH9/fAHhPLLGxjIpuJKDRT65yzDVduAt9TtfilDCLkUFlfdtKqUrKjLoprYlDt7JdgZ9&#10;kF0pdYdDKDeNnEVRIg3WHBYqbGlVUXHeXYyCjwGH5VO87jfn0+r6vZ9/fm1iUurhfly+gfA0+v8w&#10;/OIHdMgD09FeWDvRKAiP+L8bvNfnOAFxVDCfJSDzTN7C5z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un8FxIDAABVBwAADgAAAAAAAAAAAAAAAAA6AgAAZHJz&#10;L2Uyb0RvYy54bWxQSwECLQAKAAAAAAAAACEAkbf/5kM+AABDPgAAFAAAAAAAAAAAAAAAAAB4BQAA&#10;ZHJzL21lZGlhL2ltYWdlMS5wbmdQSwECLQAUAAYACAAAACEARwKact0AAAAEAQAADwAAAAAAAAAA&#10;AAAAAADtQwAAZHJzL2Rvd25yZXYueG1sUEsBAi0AFAAGAAgAAAAhAKomDr68AAAAIQEAABkAAAAA&#10;AAAAAAAAAAAA90QAAGRycy9fcmVscy9lMm9Eb2MueG1sLnJlbHNQSwUGAAAAAAYABgB8AQAA6kUA&#10;AAAA&#10;">
              <v:line id="Line 1" o:spid="_x0000_s1027" style="position:absolute;visibility:visible;mso-wrap-style:square" from="11057,2445" to="59794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aGwQAAANoAAAAPAAAAZHJzL2Rvd25yZXYueG1sRI9Ba8JA&#10;FITvQv/D8gredGMOKtFVRBoQPNW2h94e2Wc2mH0b8laT/vtuoeBxmJlvmO1+9K16UC9NYAOLeQaK&#10;uAq24drA50c5W4OSiGyxDUwGfkhgv3uZbLGwYeB3elxirRKEpUADLsau0FoqRx5lHjri5F1D7zEm&#10;2dfa9jgkuG91nmVL7bHhtOCwo6Oj6na5+0QZVstTnctYlfevUrs3+T7L2pjp63jYgIo0xmf4v32y&#10;BnL4u5JugN79AgAA//8DAFBLAQItABQABgAIAAAAIQDb4fbL7gAAAIUBAAATAAAAAAAAAAAAAAAA&#10;AAAAAABbQ29udGVudF9UeXBlc10ueG1sUEsBAi0AFAAGAAgAAAAhAFr0LFu/AAAAFQEAAAsAAAAA&#10;AAAAAAAAAAAAHwEAAF9yZWxzLy5yZWxzUEsBAi0AFAAGAAgAAAAhAPL0ZobBAAAA2gAAAA8AAAAA&#10;AAAAAAAAAAAABwIAAGRycy9kb3ducmV2LnhtbFBLBQYAAAAAAwADALcAAAD1Ag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sfxAAAANoAAAAPAAAAZHJzL2Rvd25yZXYueG1sRI9BawIx&#10;FITvBf9DeEIvpZu1oq1bo9SK4FFtKx4fm9fN4uZlu0l19dcbQfA4zMw3zHja2kocqPGlYwW9JAVB&#10;nDtdcqHg+2vx/AbCB2SNlWNScCIP00nnYYyZdkde02ETChEh7DNUYEKoMyl9bsiiT1xNHL1f11gM&#10;UTaF1A0eI9xW8iVNh9JiyXHBYE2fhvL95t8qWL2e7WI3689325H/k09y9jOwRqnHbvvxDiJQG+7h&#10;W3upFfTheiXeADm5AAAA//8DAFBLAQItABQABgAIAAAAIQDb4fbL7gAAAIUBAAATAAAAAAAAAAAA&#10;AAAAAAAAAABbQ29udGVudF9UeXBlc10ueG1sUEsBAi0AFAAGAAgAAAAhAFr0LFu/AAAAFQEAAAsA&#10;AAAAAAAAAAAAAAAAHwEAAF9yZWxzLy5yZWxzUEsBAi0AFAAGAAgAAAAhAKPeax/EAAAA2gAAAA8A&#10;AAAAAAAAAAAAAAAABwIAAGRycy9kb3ducmV2LnhtbFBLBQYAAAAAAwADALcAAAD4AgAAAAA=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6734" w14:textId="36AEBBAC" w:rsidR="00CA62AD" w:rsidRPr="005630A5" w:rsidRDefault="00CA62AD" w:rsidP="005630A5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8627E76" wp14:editId="259A71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9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1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1DC99A" id="Group 8" o:spid="_x0000_s1026" style="position:absolute;margin-left:0;margin-top:0;width:470.8pt;height:26.3pt;z-index:251658241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Vq/FgMAAFcHAAAOAAAAZHJzL2Uyb0RvYy54bWykVdtu4yAQfV9p/wHx&#10;ntpukzSx6lSr9KJK3W7UdD+AYGyjYkBA4uTvd8B20qR7qboPthkG5nLmzPjqelsLtGHGciUznJzF&#10;GDFJVc5lmeGfL3eDCUbWEZkToSTL8I5ZfD37+uWq0Sk7V5USOTMIjEibNjrDlXM6jSJLK1YTe6Y0&#10;k6AslKmJA9GUUW5IA9ZrEZ3H8ThqlMm1UZRZC7s3rRLPgv2iYNT9KArLHBIZhthceJvwXvl3NLsi&#10;aWmIrjjtwiCfiKImXILTvakb4ghaG/7OVM2pUVYV7oyqOlJFwSkLOUA2SXySzb1Rax1yKdOm1HuY&#10;ANoTnD5tlj5tFgbxPMNQKElqKFHwiiYemkaXKZy4N3qpF6bbKFvJZ7stTO2/kAfaBlB3e1DZ1iEK&#10;m6Pp5XSYJBhR0F1cDCHNFnVaQWneXaPV7d8vRr3byEe3D6bRQCB7wMj+H0bLimgWoLcegQ6jaY/R&#10;I5cMJS1E4cBcLoxHgm7lUj8q+mqRVPOKyJIFUy87DdCGGxD3mytesAAuWjXfVQ5nyNqpQKUTcJMk&#10;Hl1OxhgBjOfD4Wg4bWHscR5OLi/G56MW5/HFyGv3WJFUG+vumaqRX2RYQALBC9k8Wtce7Y/4PKS6&#10;40LAPkmFRE2GwWIcLlgleO6VXmdNuZoLgzbE91c8/nbZpgiat8eAxzIPxipG8ttu7QgX7RriFBLC&#10;7cHwzLPpSuW7wLqwD8WdXWlOU3i6ToDVuyr/e2LALbc2DHdG6g/ZqIl5XesBNK0mjq+44G4XBhBg&#10;4oOSmwWnngJeOBDG877tKlB7r8jv5MxSmEE3/sO1g9GZoiPhjksiBov5w2C5nA++g+/B89ni6d7X&#10;tHfQuoPCchr45mt4rAviUWArwXVfOr/uIIBYTubJb1BsZ9WNouuaSdcOX8MEoKGkrbi2GJmU1SsG&#10;s8Q85IEHniD0GYZwqL11hjlaed4UwJ9uH2q/V4SID0H6dD7UGzDZ3w+eJJ4kw7hriMPg+XNPGAj0&#10;wz1x1CQ9f/uAu1KAGEgdpjesjn4Pb+Vw6vA/nP0CAAD//wMAUEsDBAoAAAAAAAAAIQCRt//mQz4A&#10;AEM+AAAUAAAAZHJzL21lZGlhL2ltYWdlMS5wbmeJUE5HDQoaCgAAAA1JSERSAAADGwAAAPEIBgAA&#10;AKPpqrAAAAAZdEVYdFNvZnR3YXJlAEFkb2JlIEltYWdlUmVhZHlxyWU8AAADIG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IFdpbmRvd3MiIHhtcE1NOkluc3RhbmNlSUQ9InhtcC5paWQ6OEMzNDZDMjRCNjY0MTFFMUEz&#10;NTc5RDMwMUVBRTY3N0EiIHhtcE1NOkRvY3VtZW50SUQ9InhtcC5kaWQ6OEMzNDZDMjVCNjY0MTFF&#10;MUEzNTc5RDMwMUVBRTY3N0EiPiA8eG1wTU06RGVyaXZlZEZyb20gc3RSZWY6aW5zdGFuY2VJRD0i&#10;eG1wLmlpZDo4QzM0NkMyMkI2NjQxMUUxQTM1NzlEMzAxRUFFNjc3QSIgc3RSZWY6ZG9jdW1lbnRJ&#10;RD0ieG1wLmRpZDo4QzM0NkMyM0I2NjQxMUUxQTM1NzlEMzAxRUFFNjc3QSIvPiA8L3JkZjpEZXNj&#10;cmlwdGlvbj4gPC9yZGY6UkRGPiA8L3g6eG1wbWV0YT4gPD94cGFja2V0IGVuZD0iciI/Ps261qAA&#10;ADq5SURBVHja7J19bCTnfd+fO7CNLwiqlQwUqWRAe5WsBsVV3EOiWAVq3TJIbcAuQF7rBO4fBpf/&#10;2OjmD5LrII3qOCSTGm6Qii8FwiLuC5dw0SiN0yNTyK3VJtyT+4cDpz2eIxSIXnorVFLQF+nWSeBL&#10;m8Tq/OaZuV0un9mdmZ2dfZ6ZzwcY8m65uzPzzDMzv+/83i4oAIBp0GzVh16peUtl4P8PBK+Neo+w&#10;oPa3Owxon/fee49BAAAAJ5hjCABgjEioBssg12K8JytWvQWxAQAA4CAXGAKAwoiEYa+A/HvYczAf&#10;4z02clntb3c5yBo8GwAA4Ap4NgBmLxKq6rxXoD70/0djvKfIbHjLCpMFAADALfBsAKQXCSavQJy8&#10;hDqDl4oH1f52j2HAswEAAO6AZwPKKhSGDf6qOus5iJu8DPmx5i2bDAMAAABiA2BaImHY4B8WCUKe&#10;ycuQH6uIDQAAALcgjApmJRKKlLwM+bGi9rfbZR8EwqgAAMAV8GzAOJFQVSQvgz1IonibYQAAAHAD&#10;PBvFFQkkL0NRua72t4/KPAB4NgAAwBXwbNgpFIYN/qoieRkgRHI3jhgGAAAA+8Gzka1IIHkZIB+u&#10;qv3t07LuPJ4NAABwBTwbZpFA8jKA3Yh3gyZ/AAAAluO2Z4PkZYAyc1ntb3fLuON4NgAAwBVm49kg&#10;eRkAJke8G+sMAwAAgL0k92yQvAwAdtBT2rvRK9uO49kAAABXmPPEw+bA/0leBgBXkAcYDW/ZZSgA&#10;AABsFRtKLSMoAMBRVhEbAAAA9nLRWw4ZBgBwlKpqthoMAwAAgL1io80wAIDDrDIEAAAAtooNXTry&#10;lKEAAEepGQpXAAAAgBViQ7PHUACAw+DdAAAAsFhsHDEUAJAX1fc/pOoffMxfMmIpaPIJAAAAFtHv&#10;s9FsHShdRhIAIBN8QfHE42r+kYd9gVH7wMMj39959XXVfeddddP7Hf47AW21v71ShnGlzwYAALgo&#10;Npa8nzcYEgCYBBEUqwvPqKX5K6py6dJE33X65tvq8BvfVG1v6d27F+cjD5ahyR9iAwAA3BMbWnDc&#10;VXT6BoAUiBdj4+MfzTI06j4iNPZOvq52f+ulcaJjyxMbm4gNAAAAO7g49P82QwIASRDvxcGnPqlO&#10;1ppTERrhOjY+9hF15+c/pxpPPzXqrSSKAwAAWMSwZ6Pm/bzFsABAHCRkSkTGpOFSSTm6/bJa+fLz&#10;UV6OFbW/3S7yuOPZAAAAVzjr2djfln4b9NwAgLGIh+HWs5/NXWgIkg8iIici4XyDowMAAGCj2NAc&#10;MiwAME5oSOjULAm9KgbBUQ0KXgAAAICFYoOeGwBgtdAIEa/KjU+vmLwr5G4AAABYKTb2t7sIDgAw&#10;Ib0ydj6xaN023fjMufYa9SAHDQAAAKwSG5pjhgYAhhGPxixyNMYhVbAMVarwbgAAAFgpNnQllx7D&#10;AwAhYsxPq7RtFojHZUgINVSzVeXIAQAA2CY2NIRSAcB9pM+FzYjQWPuRZ85pJI4cAACAnWKDqlQA&#10;4CMeDcmNsJ3lD/3Q8EurqtmqcAQBAABsExv72x3vZ5chAoDl0V27rUEE0VApXBEaDY4gAACAbWJD&#10;QygVAPhN9BwWRiSKAwAAWCo29hgigHIjngIbK1BFb+8jwy9Jk78GRxIAAMA2saF7bpwyTADlxYVc&#10;jUEiKmYtcyQBAABsExsavBsAJcbgKbAegydGmvzVOZoAAAD2iQ3yNgBKzAOX3uegQHrY9DK5GwAA&#10;ANaJjf3tHoIDoLy46NmIYIkmfwAAALaJDQ09NwCgCGwwBAAAALaJjf1t8Wz0GC4AcJwlmvwBAADY&#10;JjY0bYYLABxHhMYawwAAAGCf2CCUCqCE3Hz19aLtEoniAAAA1omN/W3pt9FlyADAdk7ffHvUnys0&#10;+QMAALBNbGjouQFQOsP9Lee2uXfv3ri3kCgOAABgodigBC5A6cTG205tbyde2FeVJn8AAAC2iY39&#10;7S6CA6BcdN95119cIUGOCd4NAAAAq8SG5phhAygXR9962Z1tvf27cd9aV81WjaMLAABgl9ig5wZA&#10;yTj8xjed2E4J+UoY9kVlKgAAAKvExv52TxFKBVAqxIDvOFACd+/kpaQfaahmq8oRBgAAsEVsaOi5&#10;AVAytl74mtXbJ3kl7XQemAZHFwAAwCaxsb/dUfTcACgV4tk4um1v7sbKl59P+9FV1WxVOMIAAAC2&#10;iA0NoVQAJUMMehsrU+2evDRJmJcIjQZHFwAAwC6xQYM/gJIhzfKuf+kgTtO83JB8kvWvTFwkj0Rx&#10;AAAAq8SG7rlxyhAClAsx7hd2960QHOG2ZIA0+WtwdAEAAGwRGxoSxQEQHDNB8kcy3oZljiwAAIBd&#10;YqPNEAKUV3Bc/vwXZlISd+urL04jnEua/NU5sgAAALaIDXpuAJQaMfbFuyA5E3l4OUTYXP3ic2pz&#10;emV4yd0AAADIkAsTf0OzteT9vMFQApSbyqVLau1HnlGrCx/2/50l4kWRhn3tfDqZXw5y0qzlvffe&#10;Y8IBAEBJxIYWHHeVLh8JAIgOtTR/RS0+ecX/nRYpsSueDBEZIjZypO2JjRXEBgAAgD1i40BRpx4A&#10;DNQ/+JiqP/G4evShB1X1/Q/dfy1Ewq9CMXH65lvqtvdv+Z2zwBhEwkMvB2GiiA0AAIAJmMvoe/YQ&#10;GwBgQrwTs0ginwDx0q55yyZHDwAAYDIuZvIt+9vSb6PLcAJAQSBRHAAAwBqxoaGjOAAUhQpN/gAA&#10;AOwSG5TABYAiscEQAAAA2CI2dKnIDkMKAAWhSpM/AAAAW8SG5pAhBYACgXcDAADAIrEhoVQ9hhUA&#10;CkJdNVs1hgEAACAdFzL/RnpuQNmt04EeEtJXIuwtERdpZidLyGAfCpgJ1jX5o88GAACUWWwseT9v&#10;MLRQVGofeNgXELUPPHK/UV11oGHdNBHRocXHW+qNd+76vx3rYeEql4O8NMQGAAAUSwz8xGdNL7/P&#10;W35Y6b5TT3nLX/SWPz/w9+96yx95y6ve8oK3PBf8/7vTFxtacNxRklxpAZsf/6ja+NhHnJ0Apqfa&#10;YmB++94f+//uvPLaGSMUskUEhHgq5j2BIeJi0GthE3L8O6++5nffFvEx6BnJmpO1pnXjsLC7P23R&#10;teWJjU3EBgAAlEBsXPGWL3rLR73lz4W3noHlwsAS0vWWHW/5krf88eCXzU1pu48CJQQTUrl06Zxh&#10;N/j/YSElBlfvO/fU7bfe9kWJGKHTNDyLON5L81fUNW+MZZzz8FZkQc0XQw+fEx+H3/gmIVjZsKqa&#10;rV1PcJCTBgAAReZveMuXVd9p8Ife8p+95T8EyytKezh+1Fs+5i0L3vIDwft/Mfh3a1BwTEtsHCI2&#10;ZkMoRMRgDhGPR+eV19VNT4iIAYrxeV5gNJ5+yhcYg+PmMqH4WFt4xhebh7/9O6rtCQ+EZ/pponQu&#10;2i5DAQAABRYav+ot8vTyT5QOjxLhcGfoff/PW74aLMK6kodySj3qLZ9ROpTqp7zlO9MTG/vbp6rZ&#10;OhWbh+NmhzEtRnRoSIv4OLr9sjr+1sv+77IiAmPxySuFERhRiHdGPGCyRMRlQjxWiy42LlyIEVmr&#10;q3NVDdd38frIdb9rU34LpKDZaqj+U802xxMgeywMhxVj6F8FQkNEwueUDotaGvO5X1M6dOpvecs/&#10;95YPecvfUzp/42e85U/nprjRh4gNe8WHGNqylE14iOG9uvBhf99lHACSTB/fCNvfbpfQ+KwGYmtJ&#10;xcnHa7bEOJVw2j0MVeeO9YmSks99NrzXrnvH8YjBASg0kqMhnok/CYTGbiA2xvFjwfLj3nLdW14M&#10;hMtPeMt/9JbfvDjFjW5z3NwRHjc+vaLu/Nzn/IT6IhrhElJ08KlP+vsooUUIDUjJcgmNz02lXehr&#10;Kn7hj2rw/jv0KXHqWC8NCY2QHQYHoNA8o3QyuPDvVDov/i97y+8rHXYlnpHv85Z/4C0fmp7Y0ImU&#10;PAlxiDDc5s7Pf843zF1Jjh4nMqR60q1nP+uLKoAJkSZ/9ZIYnhVvuaUm66Le88NqwZlL5gjxCADF&#10;RXIupOqUJIN/PuI9FwzL3/SWu8HfH/SWH/SW3/SW54PX/rp898Upb/wxx889Qm/HrWdbzno6RCiJ&#10;YBKRYWu5WnCW1VIIDaVORhif8jCpM7R0De/jgZNbdBO+DgDF4IeC31/3lv+W4HP/KVjUgOCQ5PB/&#10;5i3/11vEgPzQ3FQ3XWKbmy1xv1Y4jm6KDvF0SI7D+leO/WpGLiACSbaZUCmYEkt+DkOxcxE2IoSG&#10;eCm2IuP3dW5HXelwM/nNAye3OAqOfXXo9cMEQrWqdG7PsjdPrjKkAE4gDfskY/1rCT8nuRo/OvD/&#10;/xL8ltDbN71FnvZ+/1wOOyAXrwbH0W3RIV6C5aefUtd/+cDa5oHiwShK+Bc4YYyvFHLPtLFoKl0u&#10;VYlG77MWYG1/kXCz/e0OU8UhJPy52VoYEhyHsYoiNFsyZ1YVIVcALiJ9M8Qj8e9HvGdc+SzxcIQh&#10;Vf/TW/57IDa+Jw+xsYfYKAZizEs+hwiOKXdrTszOJxb9xG+AnBDvxnpBm/yZyhx2xwqN84YrQsNN&#10;wdFNKaQXERoATiNi4tWUnxWPxo8PvfY/gt8XLk5903VyYJdjWAzEyyEJ17YkW4sXQ/IyEBqQ96mg&#10;itu4dNHw2haHHACg0EjC9/emEBmSJC45H3eH/vZ94T8u5rQDhxzDYiHhSuJNmCXSjE+S2KXiFMAM&#10;KGqieFSuBgAAFJPvBmLjmTFiRJYfHxAWUn3qxwzvfZ+3XA7+/Wd5iY02x7F4iDdBkrFntW7pDUIS&#10;OMyQStBpuXj7ZRvSq0NyQPRSzXG9xSx1LGNI/xMA6PNHgZD4WzHe+2vqbMjUp73lHw2954kBsfEH&#10;c7nsgsSANlsdZW4WBA4j1aq677yba6Uq8arQMwNsOQVUOR6miIGfn3dDl94VISdVrWqGv8tPKT5y&#10;nFlHdy0qFoP7VM2wPhWMgdzLbo6oyLVpuAduptiW4ftlZ2QezPn1nn2//s6wC3z42ta5bdMCeljQ&#10;tc9VXzu/vmqssRgeE51YPixwu6mOqxaipgcAbTrZA4xEcjXESyEFIsQR8d0x75dk8J8eEBl/X50t&#10;gyuV6N7vLX/qLb83l+OOHCI2iokY/6dvvuUtbyM0oGxUC1h1qWO4Vi+rvHpmaAN1VY33sCwpnagv&#10;gu966uaB2rjeUPGSm2vBsuZ97shb5/UIATrMZsKtqkd8T2eM8DW/X5egj5tjtGwUOudzL+M0exz1&#10;nnBMHjVsWy8Y36QFGJYM6+wmFnsA5eOFQGz8QHD93YnxmV9QOoTqB4P/Swdxyd34C97yrNKekv/t&#10;Lb9xMccdoblTgckjpAmhAZayUbD9OTUacdMOGTvbsTxJKJeIhFuJt0+vTxoXHqh0VZS6lh23bsR+&#10;Hii7ixnsGV6rKHNVtDhCCdsDIDm/EFxDLgZi46/G/NxgONVfVtrD8Vmlw6jEO7LvLb+Yn9jQTyja&#10;HM9iIlWhNj7+EYQGlJF88whmY/z5p2EQ8jIdoRHdsVzEz67SFbG2VHQ410HsPAT9vjtqMm+7bYVP&#10;uob9FIO9YfVs0+FNHcNfFhPOoWrE/NnjEgUwlj9W2pvxJ0p7G/+lt/ylGJ+TXho/PfB/ERufUdqr&#10;8V+Vfpjz3bmcd+ZY0XOjsEjS9t7J1/0cjiyRJHSEBlhOcZr86Rw7Me5NwmLH+9ui0l3EOxmu9YbB&#10;UBRRsW5Yz2YgFg4Mn5HvuRzDKBVhY/KehA/Fjs+tV69TFp1HkjZsKz+uKfOT/tNgP80CJT4L5+bG&#10;+eOxkEC4DQu/Jf9Yxc+1MHlCOuRqAMRCvBD/ROkwKhELH1K6m7hUAXpxzGfFK/K80h4NSRb/nuDa&#10;0vSWt+QN+YoNSahrtmQDqhzXglpcH/uIWvny85l9n4gM+U4Ay2kEybZFMWy2lClRWlNX2pvTUXG7&#10;S482/tcMhuapb6hGxeyLoa87XQ97Q6r+9+1v744RNiahceQLxlHr1NvVdsSTVTfs33pmc/S8GOuN&#10;fU80R4FYqRgExG7M71iOEDEAkOCKHPwWwfHXvOXXla4+9Sve8rK3/P7Ae6W8rYRLSTL4s8G/LwRC&#10;428rCW8NuDiDHSF+ssgWlycOJKQqC6R/xqx7eQAkEhxFQRvcC2p0BSoxZiV06a6f1J3GANfhU8M5&#10;L72RQuPsNpoStFfHCBuTgGr7yd5xE5LdE5Xrwf51LZ5vRzEFhOm4Vg3HtYe9AZBacDznLX+odGM+&#10;8dr/hrd8XWkvx7/wll/1lpe85TeV9jL/FaU7kIedxG8NfuHcDHZCnjSslfkoLuzuq86rrxuN6zDJ&#10;uvK9l7z/P6LmH3nYfz0rAz4PVhc+rNa/cjzRd8g40EcDHGPVDz9KXkHHXsGhvQcbY67ZoWDY8N7f&#10;DgzbuGPQUOefZq8nMvr1OgeFnu4hYQ5zMlds2t9eKfC8PBrj6bGFPYNgr404loMsRex3TwFAGn5K&#10;SYlvHRr1w0p3Fn8sWIaR8rZSdeqfKl2R6n8NvyF/saHd36fK/HSp1AyXjj26/XL/7umJjfoHH1PL&#10;Tz/l/7YZ8W5MKjYk2dwlgTXuuEpp4Dfevev/7n3nnrZwhgSnCKvBbuj1Jx73f1/zjnf1oQcLMx4F&#10;Jqyg0y7MHmljbd27Zh8Hhno9hniQWPuVyD4UZxl+ct1LEZZlygWU43DWQNXVqkzhUysFn5frjsy1&#10;KNtgWY3v8UIIFUD2SM7G/1H6YdPT3vL9SudjXAj+/mfe8gfe8ntKez7kgcF3TF80N6MdOERsJMNv&#10;nBc0zxOjc+fvLKql+St2Wlye0SzbNiiWkiBiSpLNXaV3756/78ffell1Xnnd/3/czw0KEJMYqT/x&#10;mO/xWnzyyhlhAtZQzCZ/Ova+Y2wMZxZdN3yPwyiPgTn0JU3Yi8kQnTe8ZorJLHqztyPH9k+MlQOD&#10;gF1POI+6Bet9AzBV3vul50wvi8fit73l7076/RdntF/EUU4oPK5/6cBf4hqyeXMtpfdFDGopc+si&#10;Ig4kOf7Bn/wZ/7cIjiyPTyhiNl/4mrr6xefOrAesoTr1fhSzFh26kZ1UfNpSo6sZNYIeD1GYHjjd&#10;TLFN3QjBc+45huG144LPx9vOiaN+paz+sdQlfKNYjRAtAGAJs/Fs6DhbuagscQgmuCp7Rmb3nX11&#10;sta0Lreh/sHHU31u7UeecS5cSETGlicATHk400TEh3i6ZAm9SasLz+DxmD0S0tEu9B5qA39T6TK0&#10;Iq52Igz8hh+CZQ6pMomNgzECJS5nv1s//a4Y9qPoD746js2rXmAbDAv2RRX9kHIpQrQAgCVcnOG6&#10;jxn+yZF8AEk4t400Bq+IDEkudwUx9sWzEJXwPwvhIR6Pyz/7Bf/ftnq9SkA9CDcqBzrH4vIIA28n&#10;4vUHprhVw8KiajptmKpWshchWs+LRd37pHpOaNBbAwCxMXCD4mKfkeDY+uqL1m1XUsEh/TRcqT4l&#10;XqXLn9dGvW1ImJ2IINk+mReIjpmwXKq9lSfSOrzKJDiqEWEw08zbi3NvOWWaWjmXTiOOzVLM84zE&#10;cADLmJvx+k3uUkjB7m+95HsFbDLWk2yLeDVc6RIuBrzkTdiOiAzZTpkbEp7mkteoABStyV9cJCG8&#10;rs57FmoqXmjLqcrmIRRCwm1MieKSm9EeI0B6JQiNA0BsJOQQsZGdYSlP2W2q4iSlW+OGF7nSJVw8&#10;BjZ6M+KKDsiVDVX8sqpn0TH3YhAO9+W4ZpqahtfWc6wiVGeKWoupo3jNz70JBbw5hKrN0AHYx8WZ&#10;rl3fVLochmy4OeO8gbSEyc0IjemLDsiVJWOceQkuRTHfZ6qUVJ3W9De+mqbrOeQjWs2esMbAv00h&#10;VFShAkBsGCG+MiOGmwI6Y5F5QsP2XI3dk5ecFhowGx2tRnfeLipxw6C6hteuTcl4jQqrqucyIslF&#10;zTynj1E4LJ8R80O3QBLDARAbUbQ5DNkgicEusmp5Az8JBZu0IzqUluUS7nPcxO+4ScCZncozPD5J&#10;k+GrpT9zzIniVT98Sou3agxxAgCIDRXWayeZr6RIYrjNfSHC8rYAaad4oZv8mTF5J25GGJPdoVcr&#10;Uxwv0xODaZQpPo05Jmb09tQKMRMmD1PbixCk9NYAQGxkckGBErD0pN25GnsnX3fWYwTWsFGaPdVJ&#10;u0kMQVMY7c6Ucl3aEa/fyHh9JrHRSLCOnUKJ7ckwdRRfDJazx1bneQAAYmPkBQUmxJUeFWfuGhYn&#10;hotXgwpOkInB5VKTv2ZrM1gqCT9X8w3383RH5EzsGoxJWe9J5snb2hjdNV06g/Vl5U24GbGOjRhj&#10;KOVeawWa+4sZHLNh+0DGpx5DtAIAYuPcBaXN4ZgMm8ORoqh/8DFrt028GlRwgoxwybuxHGzvHc/4&#10;3RlrhIsoabbWfIPd/CR7fcy1f8t0OfOWW7FDqvQ2NILtGMWWMiem1wLBMV5k6ZyBgxHvMD2NF9b8&#10;7zd/pwhSGb+Gw3PcJLIaGYi4cZEP3RzLJQNACuYs2pZjRc+NyQz3Jx63antO33zLWaEh4NWALE/P&#10;Mz0CbOVs74KwmpYYyWI8hwm73x74xDU1uqJTe2yTtf3tXe/75w3Xf1n/gS94tAH/huo3/asGywPq&#10;7JNuGd/dkeKm2boeCKOKYX0isla994jxOlya99FgPdVgrMxNG/U69iIE5ob3t9WB/REW1Xlvxq5y&#10;r5LZkWGfK4FobA/s76O+MNnfbsf6VvGKNVunKtrjQxg2AGIjJnJD0je0CoclHYuW5T/0vnPPKXF0&#10;5q55+2W8GpA1LjT5i6rOVAkM7XqC7xKhEW9/5X3NllLmB04VFf9BVHWsqNPG60KE4AjXF5WEfFZA&#10;RnvkdyNERJz9EcN6yzmxMVoUDO/vGwm/3dRRvD/PAMBqLlq2PVw0UiJeAtvCqMZ1D59/xN6wr+Nv&#10;vcykgqxpONBETozASRNt5fPrsYXGoODQIVeTrr8eY11iFC+oySohXhvx/b2U33/kf87dZOeVmMfv&#10;gRTj0osQtCSGAyA2EkGSV0p2PrFk1fbEaTAoZW9tpeNoN3ZwQHDYjIQ0KXU5MPqTGsph/sXl4HvS&#10;rv+qMieOxzFIV1TcgiMiOPa3rwafSSMKDsd8fyg42jG+r+tvx/729QHjuTv0Hvsb/fVFXHfMO2sJ&#10;v7cXMR8IoQJwgDmrtka7YeUiVeXQxOfgU5+00Kvx2tj32JrQLqVuKXcLU0LyAXatfhrbr9q0GyRL&#10;1wPj8FHDtVmMS/GGdEZUnEq6/m4gdtaDKl6yPDBkoHZV3wtzOlGCsM4daAdep3pg1NcM+/ntYD87&#10;Ccdyxc/v0GFZ80NjeDPYfpNAktySypCYG8W6Oh8WluaYTPY9eh5c9vZZ9vea4bjdVkkrUOp5MDz3&#10;sptzAFAisdF/UrHDoYkvNBpPP2Xddt0c4xmw2avRffcuEwumRZgP0HZia/ulR49mtP6OMnf+nsa6&#10;ulM7Lvq7dxN+5nSq75/+92Q5b0w2wRaXEwA3uGjhNtFzIwZirN969rNWCg1JrJYE65Hb/9CD1o7t&#10;TUKoYLpsMAQAMdHljIc9TR3K3QIgNtKjnwAhOEaIDPFm3Pm5z1kbhjROaACU/TSO3T8CoNxCQ0QG&#10;Xg0Ax5mzdLuk58YSh0ejK009opaffsqJxn17J+P7U1idHP7Ka0w6mDZSYrbNMACMFBonhr8c4dUA&#10;QGxkgXg25GlGIXtuiHAYpvK9l868LmVhxSB3rSu4VHFyvRIVQB7PEPykV4wmgFFCY9gG0An3AIDY&#10;mBjdgVUER6OIg77zicXCTqitF77GWQUQD/FuIDYAzgoNydHYUOaHjSv01QBAbGTJYVHFRlFpf+Ob&#10;9KcAiE/DL4k6qts1QDkERlilTURGNeJduxElggHAci5au2U6vICbsCNIBar1rxwzEADJoDIVgO5v&#10;cjBCaEin8HWGCQCxMQ14iuEIK19+3hccAJCIpeCpLkCZ6Yz4m3j/yNMAQGxMjT0Okf1I+FTScrc2&#10;d+g2JfADTAkRGmsMA5SafvPIM7cJb1nw/rbJAAEgNqZ5AZKLzSmHyV6k8pR4NZJis9iQymAAObLM&#10;EACom+FtRelE8MtUawNAbOQF3g2LhcbC7n7h9kvKDgPkCE3+AHTfGREYV72lzXAAFIc5B7ZRXKsH&#10;HCo7hUbaPI3uu3et3TfXeptAIdhQNPmDMqNDqShrC1BA7PdsmGM5wWGh4YsNi8OopOEgTQch72nn&#10;N/kDAAAoGHOObKf03FjicM0eSQTPqvKUCA5bjfr6Bx9TbYsFERQS8W50GAaYKs1WVZ0vMdul34tx&#10;rKST+XC1uFMaC0IWXLhwoWjni5wrtaFXe+/90nOnF53YAd3Ih5N7xkgfjetfOsisxK3NoVSLT17h&#10;gEPuGjcwBAGmScNbToaWBsNiZMcwVjWGBcBIzXC+yDnkjGdDaCtKRM4EXXHqV/zfWXLz1dd9D4KN&#10;LM1f8b0uXbwbkC/i3bC3p0CztRTcUK7dF0jBZULpB0Ky3FYS+rq/TSVBANvRDzjkPJ4fEFKhR6en&#10;+hVBu97yhhLvK1XCyjI3loJ7Ui04/uvBw//EuCQ2DhEb+SIejL2Tr6vNF742JRHzlt1W38c+kqqs&#10;L8AENLwL/JZVIS3aNS7X3lV1PqREDRgn97W6f4NqtrrBdXuXsBMAq4zI8JyWstvVEe+sDDxQuH9r&#10;9D4f5tKuc24Xdo7Icb8x8ErV/3+zdT2N4LjozI7rp2RdZkA+SKO+q1/cnprQ0GLjbavHoPH0UySK&#10;w2wEhz03HBERt5R+upW003k1+FyVQwpgichotiSs5e6E52YluE5xbheX5YSvF0RsaOi5kYPIuPyz&#10;X/Cf6E87hEi+3/YwJfFuAOTMavDkcdaGiXgoTiY0KLqEUwFYITTkfL6jsosQ4dwuNtURQjMxc47t&#10;vLhudpgD2Rv9h7/9O2r3t17KLPk7Lp1XX1cNi70H4t049ASYbCdATsjFXAyD9gwNE/FoHETcWMIQ&#10;CsnNCI2NMMZbcjnqQ9fsdOvHkAHI6nzeiSEyukpXw3sj+Hc3OKfDEMlrA+d5+nMbXOFYnQ+hUwPX&#10;/AKLDYljbrY6EQMACRBRIWVsj7/1sv97ZrPZW78Y9DZz4zMr6vLnv5C7EINSM+smfzsRQkPySTZN&#10;zw0GDJtQLMk+HCYwiOQzi8Fn5Ya2wDQAmFhoyEODRpQpoHTESHtEntiR4TxdDoxRKC7t4DjXhoTG&#10;VvHFhuYQsZEO8WAceca9VIGapcA4cxXztkOM+MqlS9aOm2ybCA5pZAiQE9Lkr+EZAPkLDp0YaLrG&#10;rsTaHp0w2o4tlvp5IQCQ7bm8OUJo7AYPD5IleOvkYLwaRUfPi6v+fUiHVHWVrjKYqiCAi2IjDKWq&#10;MBtGIwnYnVdfU7f9369bmx8hgsN274aU6D341CepTgV5sqxm491YNl53pyd8uJYDZC80Qu/iMGIs&#10;Xqd8LcQUHZlc9+cc3PGedxIdKZoQ3UeERO8799Ttt972BYWUlLW90tMgkhNhu9gQwm1EcEBeGtf3&#10;MuRvFFRNpymHA8AZoSEC/iBCaCyQDwV5M+fodh+7LDb8KkwxumfL+94Yel/nldfOiIyiiCXZVxfK&#10;zIaCQ7qpk8MBOSBehrzFRt3wGsYJgDtIMrjJY7iO0ADERlwkZlA3jKq6uPlS+Wma/StcZOurL/ph&#10;Si4ggqP2gUem0lUdYHi6WdLkT661XadGTndGrhrEU1fpsp2dHNZfH7pPdXzhlnUjNL2umjqbzNkN&#10;1nU6pf0L9234PtwJxrc7xbGtDxzXnreu3QSfrQWfrQyJ6c7UGtTp7a0Z1nma+Thpr8aq4S9HM8kB&#10;izcW+ZyTs78eDZ+j0553teD8rA395VTlXLp4zuFDd6ToKF4YpL/HzicWrU4UH6T2gYfVrWc/64sk&#10;l4Tj0vwVtfjkFbV38hJCyR0k7nolx/V1DQZkNWNj42TMuySE7L2oZxMRFbHCm6t4g5bGbnO/C3Iy&#10;MXd+u85uj06ojGqYthG8p514veZtaQSGZW3Ee7rButoTriusMhZWDBs1X+X9YsjsJVqvTmg+m2ew&#10;v31h4O+y3h3D2O7G2Pa1YKwqI97XCcaqk8E8rwb70hjzPjk+h/4+ZGN0NlSUV2O2AmM5xliE5+Re&#10;YkPYdL0YnDtp59+o602860GYOzPqHA2vQ6cZjvWSGpcP1x/vQ+Ocz2JMA1xr6jcIDf4KxtYLL7pn&#10;BX7sI+rOz33ON+JtFhjiNbr7j/+huvHpFd8z44qoA30Ic27yd2o0IG1oNBh906x5iwiYW4FRGUcc&#10;hV2QbwVG++TGZbMl6z+Isf7J1qv3N1xXbcy7q/775P1pj6E2wu4E61uK+0wmWO+NTOaOLuF6I7Hw&#10;7Tez21DjixFoIaz7UkwqAm+peOHeoSjJqoeYqcBDeybeUX1OnAQPFxoJz8kDq6850TxwX+Dqfb8R&#10;4xxdmvg61L8GnowQnFHjvTztQXFXbOgTh9jDArF78pL1HcWNd4r3P+Qb8eLpsCHRXYSEbAcCozCE&#10;T2Xz4jjCILK5oWpVpS+JXgmM4slu9Nq4rE19vXpdJwnXFRr/J/eNoWQsqvRVw8JO9JMYrZsqTZ6m&#10;Fg03Umz7WiBu0gqNgxTrnLxvRT9UJ/vvTn9OpD0vQ9FRU3Zzeu480yLpJMW+p7sO9cVt2rG+idgY&#10;DRVSCsb6r7vbJ0hCq0IDX35Ludy8kHVtfvyjvuAJ14/AKBTLOa5L3Oo9481fPx237+ava/8PbnM/&#10;RErKfOoGgQvB/6MeUu0ExlpS5iOMSx2PHeYwRBN/vX2hURlh+OwG+7lrWG8tpXA9jFjP+sDYSqhf&#10;O2Lu1ALBkNZo3UjxubUx+9oJxmkrYs43Egs6fRxNIqUbrCccq/WhseoFc3ji29CI82MWQqMSMRaD&#10;cycc/6iHCCcpz8u8MM13kzejG/N6cJDoGqvPq1HCuGuY66eGa/5UcTlnQwUn646CwiA9N6Q6VZ6G&#10;etaEngVZpGJV55XX/UaKUpI4iwpiMjaSoP7o+x/0/v24L3Kg8OTX5E+XF18JbpgmY+bWRDkHOjZ4&#10;MA6/rs4/+ZakyaQdxOWGWb9/QzXHv8u6N4MngcP9mioqXX7MkmE71s+Njd5PU4hVvPXqp6VRT+k7&#10;SjddHD4e68F6d1RyT8jwPu0E99xRx73trW9dmT0vq97f0uQlbBiMJ9me44HxU4axjrINtBAzbYcW&#10;KIPhVpUJtzUcu5Wh9XWC3ysDTdOyoBYxN/IUGlVl9mT1grmza9y+vlCrG84PmfdXHblW142idjgn&#10;YvR5uRMIsXFj3RghxOVcjc596edgzU8tQb0wYqPfc2NJQWGQPha3nm0V4qm87IPkTAzmdISlj02l&#10;jYd54NL7fGERigwoNasqryZ/uuKfGAVRT4YbSns6wuRCGzoKyw19Jeb+tYOb7Y5BOEySjL8eWRlJ&#10;jI1m66rST3yr58ZTjPTRN/2oXJT2yP3W610I9rWRcj50ve+4HEtc6vvygmE/w/jw3YRrXxoyoNZj&#10;GEdRPSZGN7OTY6eTxE9UurAxky2yMnJ7s32AcM3wWjfn89Dk5Rvf30PPrYUgfK1xTkTJE/xRidp2&#10;En1u9s9LkzCv+96NUeOlxdlOqnkenqc5No11PYxKKUKpCocY4S4mi8dFcjxEOIjnQxLMRy1rC8/4&#10;70VoQHDDree2tv3tdTW+go0YV5IAfMc3BmaZ0JnUy6JFwfBnKhOM8e7YEqz6Br+SwFANDYtR5UxX&#10;YuxrLziW3VzGV69vy/CXxTGf7Iw13MYJjWhPwXqsKlPawFtIPD76GFXO7U8OT43H8EZuazpbknhY&#10;cMXNsY2ap6uOJYyPPzf13Lie+HowXtR1bBsM98XG+VhdKACSLC4hVQBwho1c16aN54UYRmo12LY7&#10;mVR2ytMgOE8asRFlXJvGVAwBk+E1P+JTjQjDYiXBsUz2/snpGAVzOrqxvVbm/KZOIg+CNozbCbfR&#10;tG8uVlOahNWIsT/KYJ5WlFtRLOsx97cbcR26NkLUVSOuU1u2Nm28WJAJfqSgcEg4Fb0gAIYM4byT&#10;JcU43t++HBgA40RHWGHpxJGnkN/O6HvaCZ9gHyc0xJeN972kT8210OnmNG+6GRrf8YTcKCMsOXsp&#10;xvb8Mc3TGzlL+jkAk499tCBfdGQ0kpYajqoAmETUdRM1t8yZuYJMc7koNLBDioUkV0uX7pO1JlWV&#10;APTNV8JGZ+PJ1U+G24HnYlmN9gDI3078mOTZh5EMG0SDRv2jhnddS/HNScvoiTGVxEtVm9gYPjuP&#10;qlMa35qaztP8ownGKV1nanlC3GylGdvhbbjhF1ywI69pug9CDLfxCUJ6DpUpl8ENbid8fzeh2FjK&#10;8HqA2Eh4UehO7QIKs7Ou3nxbLezuIzigrIRVdzpnnpT90nOzvN6GokOut/KErRFhYNZmKjj6T1qv&#10;Bdtie73+WsR+1CPve+kNoaUMxrc2NL6V2J9Ltu1J8h5qEQJgEoGfZN6IwTecnF4JBEdH6epARRUd&#10;WVfCMh23in/dmUWDwsm3PZv36+tadQJBjtiYEDnJKYOL4ABwmV5wgz5WacJk8hUdcsOX0qpbKrrS&#10;UdgjYT237dIiaEO55+2OMtarGRtxkwq4RiAyqxnvZxZcixBXk5yPyYR4s3UtYu7VlQ6DlPPmUOXX&#10;1Xs+p9kxn+nY62pNUedDVxUJXcFtElHXs12AXSzQ4SJvowSCQ0KrAAooMNpKlyt80Fuu+0aLzUJj&#10;+Eapk3ejEnjXcsvf0B2j76hihdVWrdgK7WG5FQjLqkPj1835fAibG446nmExhawruJ3OcP5UZj72&#10;JTaRbN/A4ogNreo6zDkEB4AjBpAk810NBIb7Md06vCrKgzHdKjJisEl38+i+IIMdxQe7Xq8zFWON&#10;r4i3kxGG62Dn8sGO7UmNoNqUzrW8z4WVYBzGrXtD6VDDrPb7DeOYzq5YA2IDfOYKtj/imqxzWIsv&#10;OG58esXvVwHg0vRV/fCo00LuoW6KtmwwGiW0pD3FNR+o6Jjxrcgk1eQJwGUUGnUV3SRvT0V149af&#10;Teqdm4ZRXJnRuXDkn+v9Ls/VEQLrxG/4OHkoTGeE2G/PYBSqnEBQRLFxFHFRhIIJjqtf3FY3PrNC&#10;szuwnc6AwOiWZJ+PDYb/9IwObcxFdW5uF2A8Zx1OdxAhnBccCfWrqVmGWfcLKsh2hAUVTILoQKVp&#10;Jnh2XVHFcladExtuNfCzYY5bzcVCDXfO7ddhhnffe/d8D8fWV19kMMA2jpTOX5DwqAX/aX95hEYo&#10;sPLEVHN+qyBCIzTsh6nnsuZma8lgMPYsFhqmsXrUCiNOhIAOr7oaeUyzCac6Mu7H9Pt93DS8Np/5&#10;2CcppVtMwdIzitW8+y+VWmxojhWUhs0XvqaufvE51X3nXQYDZnnxF8P2eiAw3ErwdpnzfTNCdgu0&#10;l92IfU9rmCbpI2Jqombz3H4jM2Gm51b2xqoOoVyIOK5Z5DZF9Vs4mME8nUTgLMYUk1mKxXnrrwbR&#10;IbhWd1cvntjQcZJd7sLlIQyrwssBORuAWmAMJngjMKIMjGldk815GvGPg/1PPrVXzDR+qykN6CQG&#10;YNXw2vGEn58mHeM2pHuqvzTFY9qLEAWPZjRfosbhIOexrwRhjmloxFzHqGtMLYPriY0cZXI9QGxM&#10;5UBAgZGwKvFyXP7ZL6jOq68zIDAtgRFWkLpciApS02HZ8NptS7d10eF72lKK0Im13LZYb1u+YkM/&#10;9TUZnRspvm1jyls7zTK1K5EG/LQER7TISSOKNyMeBBwmFBuLCdbZUO4ktB9HiMlNxEa+HHK/L6k1&#10;+M67fi6HLOLxAMjAIJDyqJcDgbFe2EpSZ43EtJ9dU8m722adk1CLua015U4/DtNT8DCpWCXY3ywM&#10;6LhPf2fVZPfQOJ/03Exi7E7b8DQZ0zczNPy3RgiOG1PKZzg0zpckRnA/kX6Yzphr782I416Lsc6q&#10;cqkptM5H6xkFcnpPEmIj5dONYhsEMBLxbkgux8qXn0d0QFKOBgTG1RImeO94N6w7iW9a2pgz3bBH&#10;d0qOLpsaZ/1doxE37rPa0HKncqEev6MIY+ogxrHR5VWTYxrf1ZhzYVYx5LsRhthOrDmltz2dKEuW&#10;R7Mac7zTzplNFV0wR47NndSGqeynaV+1EdxJbQTr77wRIcTG9cSJeqBxMFJYaaERtU6b2Rqxv2u2&#10;bWzRSt8OK+yaglLT/sY3/UVK5K4uPKOW5q8wKDBMT50tUVv2vIulgZvWRnATv6lMuRD6Rl0PDKda&#10;xNhuxXk+oM57M3b8Mp6D1WdCoyHcDjHCm61Tw7rPf7b/HfVAaFQdOy7rwRgNG0WNYJ/OV+DSx2dD&#10;nfXgdBPs+0113vujY/91ZaUoETe7ZFWZG83WVoTwlTm9GIzVqWFebAzNw27CeXIS9BbZiryW6DHa&#10;Mcz3nso+BHw9ODdqRlGux2MnWK9c/06NDwb0PJLvuBZsdy0QdacR6zwxzFNZ13ww9r2Ihws7EUb/&#10;1liPsi77a7qOyLbe8ufE4Pmh96kRXLsqA8fADdGhexotKrMXeCf42+GIeSifW/TPVfHaIzbS25nK&#10;JbcYTBXxdMgijQBXFz6slp68QlNABIa+wZJ3MXgDWjpnWOo4/7Xg76EB1ov5MGclplfo2HDTrATG&#10;27AYWVBnn57uqfNeivCzcmzDfJEHAiO4OjQPXDEuRFitK7NHphoYcwcDY1ONMJTlO27EXGc7EJzV&#10;CIEj4/vt4LV5g8iYzfhqQ2xemcPklpTOd+kNGMs1w3b2Eo2VPncqqh/edhAYv6dDY1SPGJO9zB90&#10;6O+7GsyLRsS7KsHfGgPneBzqI4z+qHmqryVnz8tHg++qRtpy2ksTh62I7Ro8P7oDx8l0brjUq+16&#10;IOxqEcenHuz3qep7+85X8BOP0pTDg4uasxGeZBgRcAbJ6Vj/yrGfSH79Swe+10OSy8smvLrv3i3l&#10;4Vf6adzCmQpSMEichMpqDKHRU7pSV9zxbavRzevqIw3i6Gu9GIAbwbJmEBorKv++IJPc19oqOvl3&#10;2MioRog/01g9MFIwRs+DtYHxXTIc05UZjtWKGt13qzIwViahsaCSNVRcjDgWw2NUmdCgTjsW11W2&#10;DSJrkeFJep6OWt/gedkYITR2jR606P3sqPFlr6sq2nvSdtDOXVDj0wZqA3O9FvH3qVJcsaGh5wZE&#10;cnT7ZT+n48Gf/BlfeOyevFTIfh0ipkRUhfsqyfMl6ktyqvTTrqsDCd4dZn8kW2ryxqhHwXjHF3L9&#10;m2ZaY2hFJXu41A1E51EiYWOP4Ijq0zBO/LUH/h/P2NDny0rCYxMaib0IYy9PwbGV4pqxMOJJb9ae&#10;mmQGdfqxkLl+ORiPLERHb+Sx1Ou7mlLMh+fneor9XFfJ+uz0AhG+ObDuQa5Zfj3o+bmFkx3XqfcX&#10;KXIYlX9Rft/ix3eUe4k/MAPhIYt4PSS8SnI8rnmL/HYt3ErEReeV19VNP3TstTImyIuREMaqdpnd&#10;ia6ZXf/Gq8Mg5OljGBM87hraDYz9vdRjrsMv5Ka5o0bH/PcixMr1IO57dYTxfBps46CgSlq9sBNr&#10;m8YbOJ0JjlMnGKtwf6sjjsthYNAObmN7aIzGxcO3g5Cg4fyP4X06UvoJcXfge5PsZ9fw/tMJ5/Sm&#10;t+1tNdqzEDU3TMepEilsmi0J6VtW58P14oxVPoapUpv+osO+wvM7rgAMi+/ECz/V+7YQhNwtjxn/&#10;8EHF8cQeBhEczdZxcG4sjTgGe4Zz4yjRuWH+exqjv5PBPN8Nzs9lNd5bEZ5ro45lJ4Prmj8+F4p+&#10;7/z0v/43Bw8/8EDDpm3qvPIavSAconLpkqp94GFVf+JxNf/Iw774kP/bgHgoREzcfutt7/db/r+n&#10;7bVoPP2UdQLs357+7tG33nq7NAne77333lS+98KFiFvC2Z4JteCm0jcosx7zfmfwamCc6JjjuHHF&#10;/e2tDtxYu4UVn3nvb79JXv2+ceGKx1BXPArnVzeYy9Ocw2poXT3rymef3dbw350zRmRW29wf/8G5&#10;Or0x6e9buM5TK4/BdM/TwevodK7ZY+5XF0ow2LoSAUDGiMFdfehB/dtbHrj0Pk+EPHL/7+IVmVRI&#10;hLkV8u83gn+LWBXvRclL+vYTvJN1jEZsAAAA5MiFUuyl1Ix3r8whFJTQU+KLCE9AlCh/YlK6arzb&#10;F7EBAABgEXMl2U+JWd3gcIMN+DkVhNElERhH/jlcBrc3AAAAYsNJ2ogNAGcgwRsAAKAgXCjNnjZb&#10;krdBR3EAOwm7VCMwYkAYFQAAuMJcifbV1GUWAGZDWCKvNBWkAAAAEBvF5gixATBzgRHWUadzNwAA&#10;QAm4UKq9bbZEbDQ47AC50R0QGB2GIxsIowIAAFeYK9n+HiM2AKbOqeqHR1FBCgAAoMRcKN0eN1vS&#10;Ga3CoQfIXGBQQSon8GwAAIArzJVwn9vessahB5iYsIM3Cd4AAACA2Ag4RGwApKI3IDA6CAwAAAAY&#10;x4VS7jU9NwDi0lVhiVoqSFkDYVQAAOAKcyXd70PEBsBIgXHknyckeAMAAABiIzFiSO1w+AHuEyZ4&#10;dxAYAAAAkBUXSrvnzdYN7+cSUwBKjIjum4oKUs5BGBUAALjCXIn3/RixASUVGFSQAgAAgFy4UOq9&#10;p+cGFJ9+BSkSvAsDng0AAHCFuZLvvxhfDaYBFIzugMDoMBwAAACA2JgNh4gNKAiS1N1RVJACAAAA&#10;i7hQ+hFotu54P6tMBXBUYIhgJsG7ZBBGBQAArjDHEPjG2gbDAI5AgjcAAAAgNhyijdgAiwkTvG8i&#10;MAAAAMA1CKMSmq1bio7iYA9dpfMvqCAFRgijAgAAV8CzodnzlgOGAWYsMERYkOANAAAAiI2CcYTY&#10;gBkQJnh3EBgAAABQRAijCmm2big6ikM+wjbMv+gyHJAGwqgAAMAV8Gz0OURswBQFBhWkAAAAoHTg&#10;2Rik2brr/awwEDAhPdXv4E2CN2QOng0AAHAFPBtnaXvLGsMAKegOCIwOwwEAAACA2BjmELEBCZCk&#10;7o6ighQAAACAEcKohmm27ng/qwwEjBAYIkpJ8IaZQRgVAAC4Ap6N80jPjR2GAQYgwRsAAAAAsZGZ&#10;YYnYKDdhgvdNBAYAAABAegijMkHPjTILDCpIgfUQRgUAAK6AZ8PMMWKjFHQDgUGCNwAAAABiIzfC&#10;UCp6bhSPMMG7g8AAAAAAmC6EUUXRbB14PxsMRCHoqH6Cd5fhANchjAoAAFwBz0Y0h4gNp6GCFAAA&#10;AMCMwbMxCnpuuAQJ3lAa8GwAAIAr4NkYjRitdBS3l64KS9QiMAAAAAAQG46xh9iwDknq7igqSAEA&#10;AABYD2FU42i2bnk/awzEzAWG5NCQ4A2gCKMCAAB3wLMxnkPExkwIE7w7CAwAAAAAxEZRaSvdcwOm&#10;S5jgfVNRQQoAAACgEBBGFYdm64aio/g0BQYVpAASQBgVAAC4Ap6NeBwiNjKjGwgMErwBAAAACg6e&#10;jbg0W3e9nxUGIhVhgncHgQEwOXg2AADAFfBsxEeexjcYhth0VL+Dd5fhAAAAAEBsQDR7iI1YgiwU&#10;GCR4AwAAAJQcwqiS0Gzd8X5WGYj7kOANMAMIowIAAFfAs5EM8W6UvQxuV4UlahEYAAAAAIDYyIyj&#10;kooNSeruKCpIAQAAAEACCKNKSrN14v2sl0RgHCoSvAGsgzAqAABwBTwbyTkssNgIE7w7CAwAAAAA&#10;QGzMxiCXUKoi9NwIE7xvKipIAQAAAEDGEEaVhmbrQLlbBpcKUgCOQxgVAAC4Ap6NdBw7Jja6gcAg&#10;wRsAAAAAcgPPRlrs77lxqvoN9hAYAAUCzwYAALgCno30iKdgzbJt6gwIjC6HCAAAAAAQG26yZ4nY&#10;OBoQGCR4AwAAAIA1EEY1Cc3WLe9nLee19tTZErUIDICSQRgVAAC4Ap6NyTjMSWx0VViilgpSAAAA&#10;AIDYKAVtpXtuTFNgUEEKAAAAAJyEMKpJabZueD+XMvq2U6W9JSR4A0AkhFEBAIAr4NmYnOMJxcZg&#10;/gUCAwAAAAAKA56NLGi27no/KzHf3VNnS9SS4A0AicCzAQAAroBnIxvEO9EYIzC0B4MEbwAAAABA&#10;bEAC9gxio6tI8AYAAACAEkMYVVY0W3eU9mCE4VEIDACYCoRRAQCAK/x/AQYATjlfJGQYb30AAAAA&#10;SUVORK5CYIJQSwMEFAAGAAgAAAAhAEcCmnLdAAAABAEAAA8AAABkcnMvZG93bnJldi54bWxMj81q&#10;wzAQhO+FvIPYQm+N7LQxrWs5hJD2FAr5gdLbxtrYJtbKWIrtvH3VXprLwjDDzLfZYjSN6KlztWUF&#10;8TQCQVxYXXOp4LB/f3wB4TyyxsYyKbiSg0U+ucsw1XbgLfU7X4pQwi5FBZX3bSqlKyoy6Ka2JQ7e&#10;yXYGfZBdKXWHQyg3jZxFUSIN1hwWKmxpVVFx3l2Mgo8Bh+VTvO4359Pq+r2ff35tYlLq4X5cvoHw&#10;NPr/MPziB3TIA9PRXlg70SgIj/i/G7zX5zgBcVQwnyUg80zewu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45Wr8WAwAAVwcAAA4AAAAAAAAAAAAAAAAAOgIA&#10;AGRycy9lMm9Eb2MueG1sUEsBAi0ACgAAAAAAAAAhAJG3/+ZDPgAAQz4AABQAAAAAAAAAAAAAAAAA&#10;fAUAAGRycy9tZWRpYS9pbWFnZTEucG5nUEsBAi0AFAAGAAgAAAAhAEcCmnLdAAAABAEAAA8AAAAA&#10;AAAAAAAAAAAA8UMAAGRycy9kb3ducmV2LnhtbFBLAQItABQABgAIAAAAIQCqJg6+vAAAACEBAAAZ&#10;AAAAAAAAAAAAAAAAAPtEAABkcnMvX3JlbHMvZTJvRG9jLnhtbC5yZWxzUEsFBgAAAAAGAAYAfAEA&#10;AO5FAAAAAA==&#10;">
              <v:line id="Line 1" o:spid="_x0000_s1027" style="position:absolute;visibility:visible;mso-wrap-style:square" from="11057,2445" to="59794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T3wgAAANoAAAAPAAAAZHJzL2Rvd25yZXYueG1sRI9Ba8JA&#10;FITvgv9heUJvujEHa1PXIKUBoSetPfT2yL5mQ7NvQ95q0n/fFQo9DjPzDbMrJ9+pGw3SBjawXmWg&#10;iOtgW24MXN6r5RaURGSLXWAy8EMC5X4+22Fhw8gnup1joxKEpUADLsa+0FpqRx5lFXri5H2FwWNM&#10;cmi0HXBMcN/pPMs22mPLacFhTy+O6u/z1SfK+Lg5NrlMdXX9qLR7lc832RrzsJgOz6AiTfE//Nc+&#10;WgNPcL+SboDe/wIAAP//AwBQSwECLQAUAAYACAAAACEA2+H2y+4AAACFAQAAEwAAAAAAAAAAAAAA&#10;AAAAAAAAW0NvbnRlbnRfVHlwZXNdLnhtbFBLAQItABQABgAIAAAAIQBa9CxbvwAAABUBAAALAAAA&#10;AAAAAAAAAAAAAB8BAABfcmVscy8ucmVsc1BLAQItABQABgAIAAAAIQD8UPT3wgAAANoAAAAPAAAA&#10;AAAAAAAAAAAAAAcCAABkcnMvZG93bnJldi54bWxQSwUGAAAAAAMAAwC3AAAA9gI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AI2wgAAANsAAAAPAAAAZHJzL2Rvd25yZXYueG1sRE9NawIx&#10;EL0L/Q9hCl5Es1a0dTVKVQSPrbXicdiMm6WbyXYTddtfbwTB2zze50znjS3FmWpfOFbQ7yUgiDOn&#10;C84V7L7W3TcQPiBrLB2Tgj/yMJ89taaYanfhTzpvQy5iCPsUFZgQqlRKnxmy6HuuIo7c0dUWQ4R1&#10;LnWNlxhuS/mSJCNpseDYYLCipaHsZ3uyCj5e/+36sBisDvux/5UdufgeWqNU+7l5n4AI1ISH+O7e&#10;6Di/D7df4gFydgUAAP//AwBQSwECLQAUAAYACAAAACEA2+H2y+4AAACFAQAAEwAAAAAAAAAAAAAA&#10;AAAAAAAAW0NvbnRlbnRfVHlwZXNdLnhtbFBLAQItABQABgAIAAAAIQBa9CxbvwAAABUBAAALAAAA&#10;AAAAAAAAAAAAAB8BAABfcmVscy8ucmVsc1BLAQItABQABgAIAAAAIQAb+AI2wgAAANsAAAAPAAAA&#10;AAAAAAAAAAAAAAcCAABkcnMvZG93bnJldi54bWxQSwUGAAAAAAMAAwC3AAAA9gIAAAAA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CB1E" w14:textId="77777777" w:rsidR="00CA62AD" w:rsidRDefault="00CA62AD" w:rsidP="00877AB8">
    <w:pPr>
      <w:pStyle w:val="Header"/>
      <w:tabs>
        <w:tab w:val="clear" w:pos="4320"/>
        <w:tab w:val="clear" w:pos="8640"/>
        <w:tab w:val="center" w:pos="3888"/>
        <w:tab w:val="right" w:pos="9468"/>
      </w:tabs>
      <w:spacing w:before="0" w:after="0"/>
      <w:ind w:left="108"/>
      <w:jc w:val="right"/>
    </w:pPr>
    <w:r>
      <w:rPr>
        <w:noProof/>
      </w:rPr>
      <w:drawing>
        <wp:inline distT="0" distB="0" distL="0" distR="0" wp14:anchorId="7D30CEEB" wp14:editId="547F010F">
          <wp:extent cx="1933575" cy="581025"/>
          <wp:effectExtent l="0" t="0" r="9525" b="9525"/>
          <wp:docPr id="47" name="Picture 6" descr="pci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i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94D2D602"/>
    <w:lvl w:ilvl="0">
      <w:start w:val="1"/>
      <w:numFmt w:val="decimal"/>
      <w:pStyle w:val="Bulletlevel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1B18E1FC"/>
    <w:lvl w:ilvl="0">
      <w:start w:val="1"/>
      <w:numFmt w:val="decimal"/>
      <w:pStyle w:val="Sub-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9CDAC6A2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9446ACB0"/>
    <w:lvl w:ilvl="0">
      <w:start w:val="1"/>
      <w:numFmt w:val="bullet"/>
      <w:pStyle w:val="ListNumbe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AF4E4CA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DA26FF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670D4"/>
    <w:multiLevelType w:val="hybridMultilevel"/>
    <w:tmpl w:val="9CB2E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43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381122A"/>
    <w:multiLevelType w:val="hybridMultilevel"/>
    <w:tmpl w:val="7F1E2E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07EF0AF9"/>
    <w:multiLevelType w:val="hybridMultilevel"/>
    <w:tmpl w:val="4642CC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081B17B2"/>
    <w:multiLevelType w:val="hybridMultilevel"/>
    <w:tmpl w:val="5BAC6994"/>
    <w:lvl w:ilvl="0" w:tplc="2F483582">
      <w:start w:val="1"/>
      <w:numFmt w:val="bullet"/>
      <w:pStyle w:val="list1-1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132">
      <w:start w:val="1"/>
      <w:numFmt w:val="lowerLetter"/>
      <w:pStyle w:val="list1-1bullet"/>
      <w:lvlText w:val="%2)"/>
      <w:lvlJc w:val="left"/>
      <w:pPr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2C5CC9"/>
    <w:multiLevelType w:val="hybridMultilevel"/>
    <w:tmpl w:val="AB58F77E"/>
    <w:lvl w:ilvl="0" w:tplc="CC1E1E96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sz w:val="24"/>
      </w:rPr>
    </w:lvl>
    <w:lvl w:ilvl="1" w:tplc="CD305F22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BBEB982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692E67A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232465FE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1FC65B1C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9F82D3B0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B726AF02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7CF072AA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18731F5C"/>
    <w:multiLevelType w:val="multilevel"/>
    <w:tmpl w:val="0409001F"/>
    <w:styleLink w:val="Styl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DFD38F3"/>
    <w:multiLevelType w:val="hybridMultilevel"/>
    <w:tmpl w:val="EF8EA1CA"/>
    <w:lvl w:ilvl="0" w:tplc="FFFFFFFF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/>
        <w:strike w:val="0"/>
        <w:dstrike w:val="0"/>
      </w:rPr>
    </w:lvl>
    <w:lvl w:ilvl="1" w:tplc="FFFFFFFF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trike w:val="0"/>
        <w:dstrike w:val="0"/>
      </w:rPr>
    </w:lvl>
    <w:lvl w:ilvl="2" w:tplc="FFFFFFF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trike w:val="0"/>
        <w:dstrike w:val="0"/>
      </w:rPr>
    </w:lvl>
    <w:lvl w:ilvl="3" w:tplc="FFFFFFFF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trike w:val="0"/>
        <w:dstrike w:val="0"/>
      </w:rPr>
    </w:lvl>
    <w:lvl w:ilvl="4" w:tplc="FFFFFFFF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  <w:strike w:val="0"/>
        <w:dstrike w:val="0"/>
      </w:rPr>
    </w:lvl>
    <w:lvl w:ilvl="5" w:tplc="FFFFFFFF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trike w:val="0"/>
        <w:dstrike w:val="0"/>
      </w:rPr>
    </w:lvl>
    <w:lvl w:ilvl="6" w:tplc="FFFFFFFF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trike w:val="0"/>
        <w:dstrike w:val="0"/>
      </w:rPr>
    </w:lvl>
    <w:lvl w:ilvl="7" w:tplc="FFFFFFFF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  <w:strike w:val="0"/>
        <w:dstrike w:val="0"/>
      </w:rPr>
    </w:lvl>
    <w:lvl w:ilvl="8" w:tplc="FFFFFFFF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  <w:strike w:val="0"/>
        <w:dstrike w:val="0"/>
      </w:rPr>
    </w:lvl>
  </w:abstractNum>
  <w:abstractNum w:abstractNumId="13" w15:restartNumberingAfterBreak="0">
    <w:nsid w:val="21B67422"/>
    <w:multiLevelType w:val="hybridMultilevel"/>
    <w:tmpl w:val="26B8BEBA"/>
    <w:lvl w:ilvl="0" w:tplc="B1B8747C">
      <w:start w:val="1"/>
      <w:numFmt w:val="bullet"/>
      <w:pStyle w:val="TableText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90B72"/>
    <w:multiLevelType w:val="hybridMultilevel"/>
    <w:tmpl w:val="91420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37B48"/>
    <w:multiLevelType w:val="hybridMultilevel"/>
    <w:tmpl w:val="86609CFE"/>
    <w:lvl w:ilvl="0" w:tplc="3748776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767BFB"/>
    <w:multiLevelType w:val="hybridMultilevel"/>
    <w:tmpl w:val="CB5C2854"/>
    <w:lvl w:ilvl="0" w:tplc="0518151A">
      <w:start w:val="1"/>
      <w:numFmt w:val="bullet"/>
      <w:pStyle w:val="tbltextlef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BF3715"/>
    <w:multiLevelType w:val="hybridMultilevel"/>
    <w:tmpl w:val="701680FC"/>
    <w:lvl w:ilvl="0" w:tplc="C996A83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84F8A"/>
    <w:multiLevelType w:val="hybridMultilevel"/>
    <w:tmpl w:val="42A05570"/>
    <w:lvl w:ilvl="0" w:tplc="FDC05E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615E3"/>
    <w:multiLevelType w:val="hybridMultilevel"/>
    <w:tmpl w:val="0E7E72F8"/>
    <w:lvl w:ilvl="0" w:tplc="11F2D0EA">
      <w:start w:val="1"/>
      <w:numFmt w:val="bullet"/>
      <w:pStyle w:val="list1-111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1" w15:restartNumberingAfterBreak="0">
    <w:nsid w:val="39C4648E"/>
    <w:multiLevelType w:val="hybridMultilevel"/>
    <w:tmpl w:val="D082B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F23C1"/>
    <w:multiLevelType w:val="hybridMultilevel"/>
    <w:tmpl w:val="991C4B54"/>
    <w:lvl w:ilvl="0" w:tplc="10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4E87608F"/>
    <w:multiLevelType w:val="hybridMultilevel"/>
    <w:tmpl w:val="162E62CE"/>
    <w:lvl w:ilvl="0" w:tplc="10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880536">
      <w:start w:val="1"/>
      <w:numFmt w:val="bullet"/>
      <w:pStyle w:val="list1-11bullet2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0F2104F"/>
    <w:multiLevelType w:val="hybridMultilevel"/>
    <w:tmpl w:val="152452AA"/>
    <w:lvl w:ilvl="0" w:tplc="0B58B3EE">
      <w:start w:val="1"/>
      <w:numFmt w:val="bullet"/>
      <w:pStyle w:val="tbltex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4004"/>
    <w:multiLevelType w:val="hybridMultilevel"/>
    <w:tmpl w:val="FF26E1E6"/>
    <w:lvl w:ilvl="0" w:tplc="FFFFFFFF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</w:rPr>
    </w:lvl>
  </w:abstractNum>
  <w:abstractNum w:abstractNumId="28" w15:restartNumberingAfterBreak="0">
    <w:nsid w:val="58917842"/>
    <w:multiLevelType w:val="hybridMultilevel"/>
    <w:tmpl w:val="95CAD1BE"/>
    <w:lvl w:ilvl="0" w:tplc="07DE2C9A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strike w:val="0"/>
        <w:dstrike w:val="0"/>
      </w:rPr>
    </w:lvl>
  </w:abstractNum>
  <w:abstractNum w:abstractNumId="29" w15:restartNumberingAfterBreak="0">
    <w:nsid w:val="61054E2D"/>
    <w:multiLevelType w:val="hybridMultilevel"/>
    <w:tmpl w:val="8CD697D4"/>
    <w:lvl w:ilvl="0" w:tplc="05181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FC280F"/>
    <w:multiLevelType w:val="hybridMultilevel"/>
    <w:tmpl w:val="26D2BA2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A20E7C"/>
    <w:multiLevelType w:val="hybridMultilevel"/>
    <w:tmpl w:val="CF54876E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815C3"/>
    <w:multiLevelType w:val="hybridMultilevel"/>
    <w:tmpl w:val="21C02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A277722"/>
    <w:multiLevelType w:val="hybridMultilevel"/>
    <w:tmpl w:val="65807706"/>
    <w:lvl w:ilvl="0" w:tplc="FAC449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4"/>
  </w:num>
  <w:num w:numId="9">
    <w:abstractNumId w:val="26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32"/>
  </w:num>
  <w:num w:numId="15">
    <w:abstractNumId w:val="15"/>
  </w:num>
  <w:num w:numId="16">
    <w:abstractNumId w:val="34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5"/>
  </w:num>
  <w:num w:numId="22">
    <w:abstractNumId w:val="8"/>
  </w:num>
  <w:num w:numId="23">
    <w:abstractNumId w:val="6"/>
  </w:num>
  <w:num w:numId="24">
    <w:abstractNumId w:val="20"/>
  </w:num>
  <w:num w:numId="25">
    <w:abstractNumId w:val="7"/>
  </w:num>
  <w:num w:numId="26">
    <w:abstractNumId w:val="22"/>
  </w:num>
  <w:num w:numId="27">
    <w:abstractNumId w:val="14"/>
  </w:num>
  <w:num w:numId="28">
    <w:abstractNumId w:val="33"/>
  </w:num>
  <w:num w:numId="29">
    <w:abstractNumId w:val="28"/>
  </w:num>
  <w:num w:numId="30">
    <w:abstractNumId w:val="28"/>
  </w:num>
  <w:num w:numId="31">
    <w:abstractNumId w:val="12"/>
  </w:num>
  <w:num w:numId="32">
    <w:abstractNumId w:val="12"/>
  </w:num>
  <w:num w:numId="33">
    <w:abstractNumId w:val="28"/>
  </w:num>
  <w:num w:numId="34">
    <w:abstractNumId w:val="27"/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1"/>
  </w:num>
  <w:num w:numId="38">
    <w:abstractNumId w:val="19"/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2"/>
    </w:lvlOverride>
  </w:num>
  <w:num w:numId="42">
    <w:abstractNumId w:val="28"/>
    <w:lvlOverride w:ilvl="0">
      <w:startOverride w:val="1"/>
    </w:lvlOverride>
  </w:num>
  <w:num w:numId="43">
    <w:abstractNumId w:val="28"/>
    <w:lvlOverride w:ilvl="0">
      <w:startOverride w:val="3"/>
    </w:lvlOverride>
  </w:num>
  <w:num w:numId="44">
    <w:abstractNumId w:val="28"/>
    <w:lvlOverride w:ilvl="0">
      <w:startOverride w:val="2"/>
    </w:lvlOverride>
  </w:num>
  <w:num w:numId="45">
    <w:abstractNumId w:val="31"/>
  </w:num>
  <w:num w:numId="46">
    <w:abstractNumId w:val="26"/>
  </w:num>
  <w:num w:numId="47">
    <w:abstractNumId w:val="13"/>
  </w:num>
  <w:num w:numId="48">
    <w:abstractNumId w:val="13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ciThB2tSiFPzGkiPqLSvkBH3arWkzC5v9qU7GaXk5fSpPTUlRB6ikmMJt/cWcTCRaEqKkDU1jGqEHPln2OzkWw==" w:salt="FXFFgJMx7NebiAsgmudc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B2"/>
    <w:rsid w:val="00001E16"/>
    <w:rsid w:val="0000523C"/>
    <w:rsid w:val="0001532E"/>
    <w:rsid w:val="00015CF3"/>
    <w:rsid w:val="000168B0"/>
    <w:rsid w:val="000250AA"/>
    <w:rsid w:val="00034016"/>
    <w:rsid w:val="00040C9F"/>
    <w:rsid w:val="000436CD"/>
    <w:rsid w:val="00044EA9"/>
    <w:rsid w:val="00045390"/>
    <w:rsid w:val="00047A9B"/>
    <w:rsid w:val="0005086E"/>
    <w:rsid w:val="00056C2D"/>
    <w:rsid w:val="00057A6D"/>
    <w:rsid w:val="00060B10"/>
    <w:rsid w:val="000652D6"/>
    <w:rsid w:val="00065D09"/>
    <w:rsid w:val="0007025E"/>
    <w:rsid w:val="0007219E"/>
    <w:rsid w:val="0007225E"/>
    <w:rsid w:val="000754C1"/>
    <w:rsid w:val="00081F93"/>
    <w:rsid w:val="000864CD"/>
    <w:rsid w:val="000961CB"/>
    <w:rsid w:val="0009689D"/>
    <w:rsid w:val="000A4849"/>
    <w:rsid w:val="000B1181"/>
    <w:rsid w:val="000C18E0"/>
    <w:rsid w:val="000D1B96"/>
    <w:rsid w:val="000E1774"/>
    <w:rsid w:val="000E6163"/>
    <w:rsid w:val="000E7EFD"/>
    <w:rsid w:val="000F0129"/>
    <w:rsid w:val="0010100E"/>
    <w:rsid w:val="0010242B"/>
    <w:rsid w:val="0010341F"/>
    <w:rsid w:val="00103C68"/>
    <w:rsid w:val="001101A0"/>
    <w:rsid w:val="001129B6"/>
    <w:rsid w:val="00114857"/>
    <w:rsid w:val="001205BF"/>
    <w:rsid w:val="00121BBF"/>
    <w:rsid w:val="00121CB2"/>
    <w:rsid w:val="00125D5D"/>
    <w:rsid w:val="001269B4"/>
    <w:rsid w:val="00127325"/>
    <w:rsid w:val="00135F8A"/>
    <w:rsid w:val="001415B1"/>
    <w:rsid w:val="0014230E"/>
    <w:rsid w:val="00147CE2"/>
    <w:rsid w:val="00150851"/>
    <w:rsid w:val="00151A8F"/>
    <w:rsid w:val="0015345E"/>
    <w:rsid w:val="001542DA"/>
    <w:rsid w:val="001554FF"/>
    <w:rsid w:val="001855E3"/>
    <w:rsid w:val="0019134F"/>
    <w:rsid w:val="00194653"/>
    <w:rsid w:val="0019696F"/>
    <w:rsid w:val="001971F4"/>
    <w:rsid w:val="001A2C34"/>
    <w:rsid w:val="001A74BE"/>
    <w:rsid w:val="001B0674"/>
    <w:rsid w:val="001B1A6C"/>
    <w:rsid w:val="001B5070"/>
    <w:rsid w:val="001B52F0"/>
    <w:rsid w:val="001C46C3"/>
    <w:rsid w:val="001C7A7F"/>
    <w:rsid w:val="001D0743"/>
    <w:rsid w:val="001D2C12"/>
    <w:rsid w:val="001D5567"/>
    <w:rsid w:val="001E091F"/>
    <w:rsid w:val="001E2267"/>
    <w:rsid w:val="001E3F18"/>
    <w:rsid w:val="001E60BE"/>
    <w:rsid w:val="001F573D"/>
    <w:rsid w:val="002106F2"/>
    <w:rsid w:val="0021344B"/>
    <w:rsid w:val="00216C83"/>
    <w:rsid w:val="00216CE6"/>
    <w:rsid w:val="0022623A"/>
    <w:rsid w:val="00231982"/>
    <w:rsid w:val="002376CB"/>
    <w:rsid w:val="00245F09"/>
    <w:rsid w:val="00253B3C"/>
    <w:rsid w:val="00260045"/>
    <w:rsid w:val="00263522"/>
    <w:rsid w:val="002635E6"/>
    <w:rsid w:val="00263AEE"/>
    <w:rsid w:val="00265B8C"/>
    <w:rsid w:val="002732FF"/>
    <w:rsid w:val="00280249"/>
    <w:rsid w:val="00283EBE"/>
    <w:rsid w:val="00285DEF"/>
    <w:rsid w:val="00286DC1"/>
    <w:rsid w:val="00292D81"/>
    <w:rsid w:val="00295580"/>
    <w:rsid w:val="002956D9"/>
    <w:rsid w:val="002A5929"/>
    <w:rsid w:val="002A76AD"/>
    <w:rsid w:val="002B4E0D"/>
    <w:rsid w:val="002B51A3"/>
    <w:rsid w:val="002B697A"/>
    <w:rsid w:val="002C1716"/>
    <w:rsid w:val="002C2775"/>
    <w:rsid w:val="002C4939"/>
    <w:rsid w:val="002C4EAD"/>
    <w:rsid w:val="002D2295"/>
    <w:rsid w:val="002D3FFE"/>
    <w:rsid w:val="002D4995"/>
    <w:rsid w:val="002E2A28"/>
    <w:rsid w:val="002E322F"/>
    <w:rsid w:val="002E3936"/>
    <w:rsid w:val="002E5C29"/>
    <w:rsid w:val="002F0BDA"/>
    <w:rsid w:val="002F247A"/>
    <w:rsid w:val="002F34EC"/>
    <w:rsid w:val="002F4A7F"/>
    <w:rsid w:val="002F79C0"/>
    <w:rsid w:val="0030165D"/>
    <w:rsid w:val="00302E43"/>
    <w:rsid w:val="003031DB"/>
    <w:rsid w:val="003062EF"/>
    <w:rsid w:val="00307F67"/>
    <w:rsid w:val="00310561"/>
    <w:rsid w:val="003105FD"/>
    <w:rsid w:val="003106F1"/>
    <w:rsid w:val="00317D36"/>
    <w:rsid w:val="00330242"/>
    <w:rsid w:val="00331FE7"/>
    <w:rsid w:val="003409B0"/>
    <w:rsid w:val="003412CD"/>
    <w:rsid w:val="00342093"/>
    <w:rsid w:val="00345E39"/>
    <w:rsid w:val="00350F2E"/>
    <w:rsid w:val="00357B1D"/>
    <w:rsid w:val="003616A2"/>
    <w:rsid w:val="00362916"/>
    <w:rsid w:val="00362C13"/>
    <w:rsid w:val="00372025"/>
    <w:rsid w:val="00377908"/>
    <w:rsid w:val="00385B57"/>
    <w:rsid w:val="00391B24"/>
    <w:rsid w:val="003971AB"/>
    <w:rsid w:val="003A08DF"/>
    <w:rsid w:val="003A2A70"/>
    <w:rsid w:val="003A6011"/>
    <w:rsid w:val="003A7D4F"/>
    <w:rsid w:val="003C08EA"/>
    <w:rsid w:val="003C4AEE"/>
    <w:rsid w:val="003C636D"/>
    <w:rsid w:val="003D747A"/>
    <w:rsid w:val="003E00AC"/>
    <w:rsid w:val="003E7EAB"/>
    <w:rsid w:val="003F6CE1"/>
    <w:rsid w:val="00400CF9"/>
    <w:rsid w:val="0040584D"/>
    <w:rsid w:val="00412C3B"/>
    <w:rsid w:val="00413DA7"/>
    <w:rsid w:val="00415DC4"/>
    <w:rsid w:val="004252EB"/>
    <w:rsid w:val="004278DA"/>
    <w:rsid w:val="00427DB8"/>
    <w:rsid w:val="00441114"/>
    <w:rsid w:val="004479DB"/>
    <w:rsid w:val="0045318A"/>
    <w:rsid w:val="0046192F"/>
    <w:rsid w:val="00463093"/>
    <w:rsid w:val="00463A17"/>
    <w:rsid w:val="00463AE2"/>
    <w:rsid w:val="00464D0E"/>
    <w:rsid w:val="00470E7B"/>
    <w:rsid w:val="00471C64"/>
    <w:rsid w:val="0049259D"/>
    <w:rsid w:val="004A2453"/>
    <w:rsid w:val="004A6593"/>
    <w:rsid w:val="004A7358"/>
    <w:rsid w:val="004A7635"/>
    <w:rsid w:val="004B02A7"/>
    <w:rsid w:val="004B046B"/>
    <w:rsid w:val="004B4D70"/>
    <w:rsid w:val="004B6037"/>
    <w:rsid w:val="004C2B76"/>
    <w:rsid w:val="004D5918"/>
    <w:rsid w:val="004E20EF"/>
    <w:rsid w:val="004E292A"/>
    <w:rsid w:val="004E53D3"/>
    <w:rsid w:val="004E54E4"/>
    <w:rsid w:val="00502AE1"/>
    <w:rsid w:val="00505B99"/>
    <w:rsid w:val="00506E21"/>
    <w:rsid w:val="0051511E"/>
    <w:rsid w:val="00522743"/>
    <w:rsid w:val="0052547F"/>
    <w:rsid w:val="005256C2"/>
    <w:rsid w:val="005314BA"/>
    <w:rsid w:val="00540A91"/>
    <w:rsid w:val="00552310"/>
    <w:rsid w:val="00552A6D"/>
    <w:rsid w:val="00552CE1"/>
    <w:rsid w:val="005541E2"/>
    <w:rsid w:val="005571C6"/>
    <w:rsid w:val="005627CF"/>
    <w:rsid w:val="005630A5"/>
    <w:rsid w:val="005746E5"/>
    <w:rsid w:val="00574E73"/>
    <w:rsid w:val="00583C7F"/>
    <w:rsid w:val="0058551D"/>
    <w:rsid w:val="00590A35"/>
    <w:rsid w:val="005915C6"/>
    <w:rsid w:val="0059560C"/>
    <w:rsid w:val="00595B28"/>
    <w:rsid w:val="00596ACA"/>
    <w:rsid w:val="005A097D"/>
    <w:rsid w:val="005A2F0D"/>
    <w:rsid w:val="005B5022"/>
    <w:rsid w:val="005C2745"/>
    <w:rsid w:val="005D2A77"/>
    <w:rsid w:val="005D3D6F"/>
    <w:rsid w:val="005E1F0C"/>
    <w:rsid w:val="005E2DB8"/>
    <w:rsid w:val="005E60E8"/>
    <w:rsid w:val="0060282A"/>
    <w:rsid w:val="00602B98"/>
    <w:rsid w:val="0060324A"/>
    <w:rsid w:val="00603691"/>
    <w:rsid w:val="006047AB"/>
    <w:rsid w:val="00604FB4"/>
    <w:rsid w:val="00611973"/>
    <w:rsid w:val="00617F6A"/>
    <w:rsid w:val="00621F95"/>
    <w:rsid w:val="00622779"/>
    <w:rsid w:val="006255D6"/>
    <w:rsid w:val="00644CDD"/>
    <w:rsid w:val="0065316A"/>
    <w:rsid w:val="00653F0C"/>
    <w:rsid w:val="00656426"/>
    <w:rsid w:val="00662123"/>
    <w:rsid w:val="00663A2E"/>
    <w:rsid w:val="00665BB9"/>
    <w:rsid w:val="00667ED7"/>
    <w:rsid w:val="00672A3E"/>
    <w:rsid w:val="00674FFA"/>
    <w:rsid w:val="00675329"/>
    <w:rsid w:val="0067535B"/>
    <w:rsid w:val="0067613A"/>
    <w:rsid w:val="0068052E"/>
    <w:rsid w:val="0068750B"/>
    <w:rsid w:val="00687D00"/>
    <w:rsid w:val="00693485"/>
    <w:rsid w:val="0069644F"/>
    <w:rsid w:val="006B0983"/>
    <w:rsid w:val="006B1C17"/>
    <w:rsid w:val="006B76EC"/>
    <w:rsid w:val="006C0BB8"/>
    <w:rsid w:val="006C23C3"/>
    <w:rsid w:val="006E4F7B"/>
    <w:rsid w:val="006F479B"/>
    <w:rsid w:val="00704054"/>
    <w:rsid w:val="00706C19"/>
    <w:rsid w:val="00710115"/>
    <w:rsid w:val="007106E1"/>
    <w:rsid w:val="007118D9"/>
    <w:rsid w:val="00711990"/>
    <w:rsid w:val="00715CE2"/>
    <w:rsid w:val="00717D23"/>
    <w:rsid w:val="0072037F"/>
    <w:rsid w:val="00722003"/>
    <w:rsid w:val="00723163"/>
    <w:rsid w:val="00723211"/>
    <w:rsid w:val="00724E5C"/>
    <w:rsid w:val="00725405"/>
    <w:rsid w:val="00725B6F"/>
    <w:rsid w:val="00727D83"/>
    <w:rsid w:val="0075391C"/>
    <w:rsid w:val="00757A96"/>
    <w:rsid w:val="0077092B"/>
    <w:rsid w:val="00776F29"/>
    <w:rsid w:val="0078229B"/>
    <w:rsid w:val="00784439"/>
    <w:rsid w:val="00790FEE"/>
    <w:rsid w:val="007A000C"/>
    <w:rsid w:val="007A7980"/>
    <w:rsid w:val="007B39CB"/>
    <w:rsid w:val="007B52A3"/>
    <w:rsid w:val="007B60D8"/>
    <w:rsid w:val="007C18A6"/>
    <w:rsid w:val="007D2F4B"/>
    <w:rsid w:val="007D6139"/>
    <w:rsid w:val="007E2DAC"/>
    <w:rsid w:val="007E4730"/>
    <w:rsid w:val="007F0D0B"/>
    <w:rsid w:val="007F2324"/>
    <w:rsid w:val="007F3AA5"/>
    <w:rsid w:val="007F4061"/>
    <w:rsid w:val="00806BEB"/>
    <w:rsid w:val="00806E1B"/>
    <w:rsid w:val="00813909"/>
    <w:rsid w:val="00815EEF"/>
    <w:rsid w:val="00815F31"/>
    <w:rsid w:val="00816D81"/>
    <w:rsid w:val="0081707E"/>
    <w:rsid w:val="0082506C"/>
    <w:rsid w:val="0082563F"/>
    <w:rsid w:val="00830649"/>
    <w:rsid w:val="008307D1"/>
    <w:rsid w:val="0083142A"/>
    <w:rsid w:val="008368A2"/>
    <w:rsid w:val="00842737"/>
    <w:rsid w:val="00846AAC"/>
    <w:rsid w:val="00846C89"/>
    <w:rsid w:val="00863391"/>
    <w:rsid w:val="00863B10"/>
    <w:rsid w:val="00865B9E"/>
    <w:rsid w:val="00874782"/>
    <w:rsid w:val="00877AB8"/>
    <w:rsid w:val="008831A7"/>
    <w:rsid w:val="0088744F"/>
    <w:rsid w:val="00890090"/>
    <w:rsid w:val="00892262"/>
    <w:rsid w:val="0089564E"/>
    <w:rsid w:val="008974D2"/>
    <w:rsid w:val="008A7E42"/>
    <w:rsid w:val="008B4735"/>
    <w:rsid w:val="008C1C2E"/>
    <w:rsid w:val="008C2AC1"/>
    <w:rsid w:val="008D11BC"/>
    <w:rsid w:val="008D2445"/>
    <w:rsid w:val="008D4442"/>
    <w:rsid w:val="008E3C7C"/>
    <w:rsid w:val="008F06CE"/>
    <w:rsid w:val="00900EBC"/>
    <w:rsid w:val="00912C9B"/>
    <w:rsid w:val="00913AD3"/>
    <w:rsid w:val="0091520B"/>
    <w:rsid w:val="00915618"/>
    <w:rsid w:val="0092200A"/>
    <w:rsid w:val="00925731"/>
    <w:rsid w:val="00930622"/>
    <w:rsid w:val="009423D9"/>
    <w:rsid w:val="00943666"/>
    <w:rsid w:val="00950432"/>
    <w:rsid w:val="00956A10"/>
    <w:rsid w:val="0096720C"/>
    <w:rsid w:val="009760C6"/>
    <w:rsid w:val="00982DA5"/>
    <w:rsid w:val="009907DB"/>
    <w:rsid w:val="00993D42"/>
    <w:rsid w:val="009948C0"/>
    <w:rsid w:val="009A3661"/>
    <w:rsid w:val="009A48AC"/>
    <w:rsid w:val="009C1399"/>
    <w:rsid w:val="009C4A1F"/>
    <w:rsid w:val="009C5468"/>
    <w:rsid w:val="009C70E5"/>
    <w:rsid w:val="009C73EA"/>
    <w:rsid w:val="009D79C0"/>
    <w:rsid w:val="009E54F0"/>
    <w:rsid w:val="009F1DE7"/>
    <w:rsid w:val="009F4E2D"/>
    <w:rsid w:val="00A02866"/>
    <w:rsid w:val="00A05F8F"/>
    <w:rsid w:val="00A07A0E"/>
    <w:rsid w:val="00A12087"/>
    <w:rsid w:val="00A15B4E"/>
    <w:rsid w:val="00A167E8"/>
    <w:rsid w:val="00A21F9E"/>
    <w:rsid w:val="00A22906"/>
    <w:rsid w:val="00A2362C"/>
    <w:rsid w:val="00A23D33"/>
    <w:rsid w:val="00A2413A"/>
    <w:rsid w:val="00A25C49"/>
    <w:rsid w:val="00A26836"/>
    <w:rsid w:val="00A272F9"/>
    <w:rsid w:val="00A31FA5"/>
    <w:rsid w:val="00A32CFF"/>
    <w:rsid w:val="00A404A8"/>
    <w:rsid w:val="00A46658"/>
    <w:rsid w:val="00A5006C"/>
    <w:rsid w:val="00A50B02"/>
    <w:rsid w:val="00A61EC5"/>
    <w:rsid w:val="00A625F2"/>
    <w:rsid w:val="00A64FB4"/>
    <w:rsid w:val="00A66215"/>
    <w:rsid w:val="00A675F4"/>
    <w:rsid w:val="00A74C58"/>
    <w:rsid w:val="00A75B75"/>
    <w:rsid w:val="00A93D34"/>
    <w:rsid w:val="00A94BFA"/>
    <w:rsid w:val="00AA098E"/>
    <w:rsid w:val="00AA5893"/>
    <w:rsid w:val="00AA5E83"/>
    <w:rsid w:val="00AA6021"/>
    <w:rsid w:val="00AA683A"/>
    <w:rsid w:val="00AA7A2B"/>
    <w:rsid w:val="00AB64AD"/>
    <w:rsid w:val="00AC17E3"/>
    <w:rsid w:val="00AC3177"/>
    <w:rsid w:val="00AC3ED9"/>
    <w:rsid w:val="00AC6779"/>
    <w:rsid w:val="00AD413E"/>
    <w:rsid w:val="00AE28D7"/>
    <w:rsid w:val="00AE2D76"/>
    <w:rsid w:val="00AE4889"/>
    <w:rsid w:val="00AE584F"/>
    <w:rsid w:val="00AE6B6D"/>
    <w:rsid w:val="00AF0055"/>
    <w:rsid w:val="00AF0FA0"/>
    <w:rsid w:val="00AF6F80"/>
    <w:rsid w:val="00AF7555"/>
    <w:rsid w:val="00B00E55"/>
    <w:rsid w:val="00B01C08"/>
    <w:rsid w:val="00B01E23"/>
    <w:rsid w:val="00B13AA8"/>
    <w:rsid w:val="00B210C2"/>
    <w:rsid w:val="00B239C0"/>
    <w:rsid w:val="00B33751"/>
    <w:rsid w:val="00B4108B"/>
    <w:rsid w:val="00B45435"/>
    <w:rsid w:val="00B50617"/>
    <w:rsid w:val="00B540C8"/>
    <w:rsid w:val="00B54A67"/>
    <w:rsid w:val="00B554CD"/>
    <w:rsid w:val="00B57156"/>
    <w:rsid w:val="00B61180"/>
    <w:rsid w:val="00B61273"/>
    <w:rsid w:val="00B7258D"/>
    <w:rsid w:val="00B76A43"/>
    <w:rsid w:val="00B77540"/>
    <w:rsid w:val="00B814EF"/>
    <w:rsid w:val="00B9669C"/>
    <w:rsid w:val="00B97597"/>
    <w:rsid w:val="00BA2372"/>
    <w:rsid w:val="00BA3BD9"/>
    <w:rsid w:val="00BA3C8A"/>
    <w:rsid w:val="00BA3CE6"/>
    <w:rsid w:val="00BC58E5"/>
    <w:rsid w:val="00BD2E56"/>
    <w:rsid w:val="00BD6334"/>
    <w:rsid w:val="00BE454D"/>
    <w:rsid w:val="00BE6AF3"/>
    <w:rsid w:val="00BE7D87"/>
    <w:rsid w:val="00BE7F78"/>
    <w:rsid w:val="00BF40EC"/>
    <w:rsid w:val="00BF5078"/>
    <w:rsid w:val="00BF6D96"/>
    <w:rsid w:val="00BF7DF6"/>
    <w:rsid w:val="00C021AB"/>
    <w:rsid w:val="00C146B6"/>
    <w:rsid w:val="00C1619B"/>
    <w:rsid w:val="00C16396"/>
    <w:rsid w:val="00C22881"/>
    <w:rsid w:val="00C253A5"/>
    <w:rsid w:val="00C259CA"/>
    <w:rsid w:val="00C26FC1"/>
    <w:rsid w:val="00C3249B"/>
    <w:rsid w:val="00C33B17"/>
    <w:rsid w:val="00C41814"/>
    <w:rsid w:val="00C631AF"/>
    <w:rsid w:val="00C64794"/>
    <w:rsid w:val="00C6516C"/>
    <w:rsid w:val="00C72A73"/>
    <w:rsid w:val="00C7331F"/>
    <w:rsid w:val="00C738B2"/>
    <w:rsid w:val="00C822EA"/>
    <w:rsid w:val="00C874EE"/>
    <w:rsid w:val="00C91502"/>
    <w:rsid w:val="00C926B6"/>
    <w:rsid w:val="00CA037A"/>
    <w:rsid w:val="00CA1D06"/>
    <w:rsid w:val="00CA62AD"/>
    <w:rsid w:val="00CA6B99"/>
    <w:rsid w:val="00CA71ED"/>
    <w:rsid w:val="00CA7A2D"/>
    <w:rsid w:val="00CB0B5B"/>
    <w:rsid w:val="00CB303D"/>
    <w:rsid w:val="00CB5FC8"/>
    <w:rsid w:val="00CC180D"/>
    <w:rsid w:val="00CD2C86"/>
    <w:rsid w:val="00CD2E00"/>
    <w:rsid w:val="00CD3289"/>
    <w:rsid w:val="00CD483F"/>
    <w:rsid w:val="00CD6F37"/>
    <w:rsid w:val="00CE322D"/>
    <w:rsid w:val="00CE621D"/>
    <w:rsid w:val="00CF3DC7"/>
    <w:rsid w:val="00CF5E72"/>
    <w:rsid w:val="00CF69C6"/>
    <w:rsid w:val="00D01391"/>
    <w:rsid w:val="00D02C03"/>
    <w:rsid w:val="00D0612D"/>
    <w:rsid w:val="00D2092C"/>
    <w:rsid w:val="00D21EBC"/>
    <w:rsid w:val="00D227C8"/>
    <w:rsid w:val="00D241CF"/>
    <w:rsid w:val="00D26EE4"/>
    <w:rsid w:val="00D34CC7"/>
    <w:rsid w:val="00D36CB2"/>
    <w:rsid w:val="00D3789B"/>
    <w:rsid w:val="00D41BAF"/>
    <w:rsid w:val="00D42D5B"/>
    <w:rsid w:val="00D43A74"/>
    <w:rsid w:val="00D502B5"/>
    <w:rsid w:val="00D507F4"/>
    <w:rsid w:val="00D53254"/>
    <w:rsid w:val="00D64C95"/>
    <w:rsid w:val="00D6567C"/>
    <w:rsid w:val="00D67D3F"/>
    <w:rsid w:val="00D73F20"/>
    <w:rsid w:val="00D8210D"/>
    <w:rsid w:val="00D8700E"/>
    <w:rsid w:val="00D90C64"/>
    <w:rsid w:val="00D90E22"/>
    <w:rsid w:val="00DA7928"/>
    <w:rsid w:val="00DB10FC"/>
    <w:rsid w:val="00DB53A3"/>
    <w:rsid w:val="00DB65BD"/>
    <w:rsid w:val="00DC4D05"/>
    <w:rsid w:val="00DC63A1"/>
    <w:rsid w:val="00DD1511"/>
    <w:rsid w:val="00DD18E1"/>
    <w:rsid w:val="00DD1DE2"/>
    <w:rsid w:val="00DD74B6"/>
    <w:rsid w:val="00DE28A2"/>
    <w:rsid w:val="00DE46B5"/>
    <w:rsid w:val="00DE47E7"/>
    <w:rsid w:val="00DF07E9"/>
    <w:rsid w:val="00DF27B3"/>
    <w:rsid w:val="00DF3FCA"/>
    <w:rsid w:val="00DF79BB"/>
    <w:rsid w:val="00E0667B"/>
    <w:rsid w:val="00E11211"/>
    <w:rsid w:val="00E24184"/>
    <w:rsid w:val="00E252EC"/>
    <w:rsid w:val="00E31B06"/>
    <w:rsid w:val="00E34069"/>
    <w:rsid w:val="00E45095"/>
    <w:rsid w:val="00E51972"/>
    <w:rsid w:val="00E64184"/>
    <w:rsid w:val="00E661A2"/>
    <w:rsid w:val="00E70B0F"/>
    <w:rsid w:val="00E73564"/>
    <w:rsid w:val="00E84D5C"/>
    <w:rsid w:val="00E87007"/>
    <w:rsid w:val="00E87196"/>
    <w:rsid w:val="00E91223"/>
    <w:rsid w:val="00E93FB0"/>
    <w:rsid w:val="00EA4E30"/>
    <w:rsid w:val="00EA4F21"/>
    <w:rsid w:val="00EA5D53"/>
    <w:rsid w:val="00EA6D89"/>
    <w:rsid w:val="00EB16DD"/>
    <w:rsid w:val="00EC4292"/>
    <w:rsid w:val="00EC631F"/>
    <w:rsid w:val="00ED0381"/>
    <w:rsid w:val="00ED2643"/>
    <w:rsid w:val="00ED3D9D"/>
    <w:rsid w:val="00ED5589"/>
    <w:rsid w:val="00ED6301"/>
    <w:rsid w:val="00ED6A1E"/>
    <w:rsid w:val="00EE020F"/>
    <w:rsid w:val="00EE3CD5"/>
    <w:rsid w:val="00EE70C8"/>
    <w:rsid w:val="00EF0B26"/>
    <w:rsid w:val="00EF2442"/>
    <w:rsid w:val="00EF3577"/>
    <w:rsid w:val="00EF3A1B"/>
    <w:rsid w:val="00EF5F64"/>
    <w:rsid w:val="00F018F0"/>
    <w:rsid w:val="00F07E6B"/>
    <w:rsid w:val="00F16372"/>
    <w:rsid w:val="00F208A1"/>
    <w:rsid w:val="00F2499E"/>
    <w:rsid w:val="00F27DD8"/>
    <w:rsid w:val="00F32EF6"/>
    <w:rsid w:val="00F366ED"/>
    <w:rsid w:val="00F43439"/>
    <w:rsid w:val="00F44641"/>
    <w:rsid w:val="00F446D5"/>
    <w:rsid w:val="00F453BF"/>
    <w:rsid w:val="00F542A3"/>
    <w:rsid w:val="00F54B58"/>
    <w:rsid w:val="00F61515"/>
    <w:rsid w:val="00F650B0"/>
    <w:rsid w:val="00F8482E"/>
    <w:rsid w:val="00F91668"/>
    <w:rsid w:val="00F91D71"/>
    <w:rsid w:val="00F927C5"/>
    <w:rsid w:val="00F949E6"/>
    <w:rsid w:val="00F94C14"/>
    <w:rsid w:val="00F9613C"/>
    <w:rsid w:val="00F962A3"/>
    <w:rsid w:val="00FA11F7"/>
    <w:rsid w:val="00FA1606"/>
    <w:rsid w:val="00FA269F"/>
    <w:rsid w:val="00FB065B"/>
    <w:rsid w:val="00FB3366"/>
    <w:rsid w:val="00FB56B9"/>
    <w:rsid w:val="00FB58FC"/>
    <w:rsid w:val="00FC001E"/>
    <w:rsid w:val="00FC02C3"/>
    <w:rsid w:val="00FC0F43"/>
    <w:rsid w:val="00FC2C41"/>
    <w:rsid w:val="00FC3501"/>
    <w:rsid w:val="00FC5EF9"/>
    <w:rsid w:val="00FD2C24"/>
    <w:rsid w:val="00FD63D1"/>
    <w:rsid w:val="00FE10A6"/>
    <w:rsid w:val="00FE2E62"/>
    <w:rsid w:val="00FF7D6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E76DA2"/>
  <w15:docId w15:val="{E278F85B-AB6F-4A0C-A654-4FA27D1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06"/>
    <w:pPr>
      <w:spacing w:after="120" w:line="240" w:lineRule="atLeast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9"/>
    <w:qFormat/>
    <w:rsid w:val="00DF07E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7E9"/>
    <w:pPr>
      <w:keepNext/>
      <w:spacing w:after="240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DF07E9"/>
    <w:pPr>
      <w:keepNext/>
      <w:keepLines/>
      <w:spacing w:before="120"/>
      <w:ind w:left="1440" w:hanging="1440"/>
      <w:outlineLvl w:val="2"/>
    </w:pPr>
    <w:rPr>
      <w:b/>
      <w:bCs/>
      <w:i/>
      <w:iCs/>
      <w:color w:val="333333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07E9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8667C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7F67"/>
    <w:rPr>
      <w:rFonts w:ascii="Arial" w:hAnsi="Arial" w:cs="Times New Roman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7F67"/>
    <w:rPr>
      <w:rFonts w:ascii="Arial" w:hAnsi="Arial" w:cs="Times New Roman"/>
      <w:b/>
      <w:bCs/>
      <w:i/>
      <w:iCs/>
      <w:color w:val="333333"/>
      <w:sz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7C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697A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7A"/>
    <w:rPr>
      <w:rFonts w:ascii="Arial" w:hAnsi="Arial"/>
      <w:sz w:val="20"/>
      <w:szCs w:val="18"/>
      <w:lang w:val="en-US" w:eastAsia="en-US"/>
    </w:rPr>
  </w:style>
  <w:style w:type="paragraph" w:customStyle="1" w:styleId="Heading1a">
    <w:name w:val="Heading 1a"/>
    <w:basedOn w:val="Heading1"/>
    <w:uiPriority w:val="99"/>
    <w:rsid w:val="00DF07E9"/>
    <w:pPr>
      <w:spacing w:before="120" w:after="240"/>
    </w:pPr>
    <w:rPr>
      <w:kern w:val="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DF07E9"/>
    <w:rPr>
      <w:szCs w:val="20"/>
    </w:rPr>
  </w:style>
  <w:style w:type="paragraph" w:styleId="ListNumber">
    <w:name w:val="List Number"/>
    <w:basedOn w:val="Normal"/>
    <w:uiPriority w:val="99"/>
    <w:rsid w:val="00DF07E9"/>
    <w:pPr>
      <w:numPr>
        <w:numId w:val="2"/>
      </w:numPr>
      <w:tabs>
        <w:tab w:val="clear" w:pos="643"/>
        <w:tab w:val="num" w:pos="360"/>
      </w:tabs>
      <w:ind w:left="360"/>
    </w:pPr>
    <w:rPr>
      <w:szCs w:val="20"/>
    </w:rPr>
  </w:style>
  <w:style w:type="paragraph" w:styleId="ListNumber2">
    <w:name w:val="List Number 2"/>
    <w:basedOn w:val="ListNumber"/>
    <w:uiPriority w:val="99"/>
    <w:rsid w:val="00DF07E9"/>
    <w:pPr>
      <w:keepLines/>
      <w:numPr>
        <w:numId w:val="1"/>
      </w:numPr>
      <w:tabs>
        <w:tab w:val="clear" w:pos="360"/>
        <w:tab w:val="num" w:pos="1714"/>
      </w:tabs>
      <w:ind w:left="1714"/>
    </w:pPr>
  </w:style>
  <w:style w:type="paragraph" w:styleId="TOC1">
    <w:name w:val="toc 1"/>
    <w:basedOn w:val="Normal"/>
    <w:next w:val="Normal"/>
    <w:autoRedefine/>
    <w:uiPriority w:val="39"/>
    <w:rsid w:val="00DF07E9"/>
    <w:pPr>
      <w:tabs>
        <w:tab w:val="right" w:leader="dot" w:pos="9360"/>
      </w:tabs>
      <w:spacing w:before="120"/>
    </w:pPr>
    <w:rPr>
      <w:b/>
    </w:rPr>
  </w:style>
  <w:style w:type="paragraph" w:styleId="BodyText">
    <w:name w:val="Body Text"/>
    <w:basedOn w:val="Normal"/>
    <w:link w:val="BodyTextChar"/>
    <w:uiPriority w:val="99"/>
    <w:rsid w:val="00DF07E9"/>
    <w:pPr>
      <w:keepLines/>
      <w:spacing w:before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7C8"/>
    <w:rPr>
      <w:sz w:val="24"/>
      <w:szCs w:val="24"/>
      <w:lang w:val="en-US" w:eastAsia="en-US"/>
    </w:rPr>
  </w:style>
  <w:style w:type="paragraph" w:customStyle="1" w:styleId="Answer">
    <w:name w:val="Answer"/>
    <w:basedOn w:val="Normal"/>
    <w:uiPriority w:val="99"/>
    <w:rsid w:val="00DF07E9"/>
    <w:pPr>
      <w:keepLines/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spacing w:before="40" w:after="40"/>
    </w:pPr>
    <w:rPr>
      <w:rFonts w:cs="Arial"/>
      <w:noProof/>
      <w:color w:val="008080"/>
      <w:sz w:val="22"/>
    </w:rPr>
  </w:style>
  <w:style w:type="paragraph" w:customStyle="1" w:styleId="Note">
    <w:name w:val="Note"/>
    <w:basedOn w:val="Normal"/>
    <w:uiPriority w:val="99"/>
    <w:rsid w:val="00DF07E9"/>
    <w:pPr>
      <w:keepLines/>
      <w:spacing w:before="120"/>
      <w:ind w:left="1901" w:hanging="821"/>
    </w:pPr>
    <w:rPr>
      <w:rFonts w:cs="Arial"/>
      <w:i/>
      <w:color w:val="000000"/>
    </w:rPr>
  </w:style>
  <w:style w:type="character" w:styleId="Hyperlink">
    <w:name w:val="Hyperlink"/>
    <w:basedOn w:val="DefaultParagraphFont"/>
    <w:uiPriority w:val="99"/>
    <w:rsid w:val="00DF07E9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DF07E9"/>
    <w:pPr>
      <w:tabs>
        <w:tab w:val="num" w:pos="1714"/>
      </w:tabs>
      <w:ind w:left="1714" w:hanging="360"/>
    </w:pPr>
  </w:style>
  <w:style w:type="paragraph" w:styleId="ListBullet2">
    <w:name w:val="List Bullet 2"/>
    <w:basedOn w:val="Normal"/>
    <w:autoRedefine/>
    <w:uiPriority w:val="99"/>
    <w:rsid w:val="00DF07E9"/>
    <w:pPr>
      <w:tabs>
        <w:tab w:val="num" w:pos="360"/>
      </w:tabs>
      <w:ind w:left="360" w:hanging="360"/>
    </w:pPr>
  </w:style>
  <w:style w:type="paragraph" w:styleId="ListBullet3">
    <w:name w:val="List Bullet 3"/>
    <w:basedOn w:val="Normal"/>
    <w:autoRedefine/>
    <w:uiPriority w:val="99"/>
    <w:rsid w:val="00DF07E9"/>
    <w:pPr>
      <w:tabs>
        <w:tab w:val="num" w:pos="360"/>
      </w:tabs>
      <w:ind w:left="360" w:hanging="360"/>
    </w:pPr>
  </w:style>
  <w:style w:type="paragraph" w:styleId="ListBullet4">
    <w:name w:val="List Bullet 4"/>
    <w:basedOn w:val="Normal"/>
    <w:autoRedefine/>
    <w:uiPriority w:val="99"/>
    <w:rsid w:val="00DF07E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DF07E9"/>
    <w:pPr>
      <w:numPr>
        <w:numId w:val="3"/>
      </w:numPr>
      <w:tabs>
        <w:tab w:val="clear" w:pos="360"/>
        <w:tab w:val="num" w:pos="1800"/>
      </w:tabs>
      <w:ind w:left="1800"/>
    </w:pPr>
  </w:style>
  <w:style w:type="paragraph" w:styleId="ListNumber3">
    <w:name w:val="List Number 3"/>
    <w:basedOn w:val="Normal"/>
    <w:uiPriority w:val="99"/>
    <w:rsid w:val="00DF07E9"/>
    <w:pPr>
      <w:tabs>
        <w:tab w:val="num" w:pos="360"/>
      </w:tabs>
      <w:ind w:left="360" w:hanging="360"/>
    </w:pPr>
  </w:style>
  <w:style w:type="paragraph" w:styleId="ListNumber4">
    <w:name w:val="List Number 4"/>
    <w:basedOn w:val="Normal"/>
    <w:uiPriority w:val="99"/>
    <w:rsid w:val="00DF07E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DF07E9"/>
    <w:pPr>
      <w:numPr>
        <w:numId w:val="4"/>
      </w:numPr>
    </w:pPr>
  </w:style>
  <w:style w:type="paragraph" w:customStyle="1" w:styleId="Bulletlevel2">
    <w:name w:val="Bullet level 2"/>
    <w:basedOn w:val="Normal"/>
    <w:uiPriority w:val="99"/>
    <w:rsid w:val="00DF07E9"/>
    <w:pPr>
      <w:numPr>
        <w:numId w:val="6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uiPriority w:val="99"/>
    <w:rsid w:val="00DF07E9"/>
    <w:pPr>
      <w:numPr>
        <w:numId w:val="5"/>
      </w:numPr>
      <w:ind w:left="1224"/>
    </w:pPr>
    <w:rPr>
      <w:kern w:val="24"/>
      <w:szCs w:val="20"/>
    </w:rPr>
  </w:style>
  <w:style w:type="paragraph" w:styleId="Footer">
    <w:name w:val="footer"/>
    <w:basedOn w:val="Normal"/>
    <w:link w:val="FooterChar"/>
    <w:uiPriority w:val="99"/>
    <w:rsid w:val="00DF07E9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67C8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F07E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7C8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DF07E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AA5893"/>
    <w:rPr>
      <w:rFonts w:cs="Times New Roman"/>
      <w:sz w:val="24"/>
      <w:szCs w:val="24"/>
    </w:rPr>
  </w:style>
  <w:style w:type="paragraph" w:styleId="ListContinue">
    <w:name w:val="List Continue"/>
    <w:basedOn w:val="Normal"/>
    <w:uiPriority w:val="99"/>
    <w:rsid w:val="00DF07E9"/>
    <w:pPr>
      <w:ind w:left="360"/>
    </w:pPr>
  </w:style>
  <w:style w:type="paragraph" w:styleId="PlainText">
    <w:name w:val="Plain Text"/>
    <w:basedOn w:val="Normal"/>
    <w:link w:val="PlainTextChar"/>
    <w:uiPriority w:val="99"/>
    <w:rsid w:val="00DF07E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7C8"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F07E9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1973"/>
    <w:rPr>
      <w:rFonts w:ascii="Arial" w:hAnsi="Arial" w:cs="Arial"/>
      <w:b/>
      <w:sz w:val="40"/>
      <w:szCs w:val="40"/>
    </w:rPr>
  </w:style>
  <w:style w:type="character" w:styleId="PageNumber">
    <w:name w:val="page number"/>
    <w:basedOn w:val="DefaultParagraphFont"/>
    <w:rsid w:val="00DF07E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F07E9"/>
    <w:rPr>
      <w:rFonts w:cs="Arial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7C8"/>
    <w:rPr>
      <w:sz w:val="24"/>
      <w:szCs w:val="24"/>
      <w:lang w:val="en-US" w:eastAsia="en-US"/>
    </w:rPr>
  </w:style>
  <w:style w:type="paragraph" w:customStyle="1" w:styleId="TableText">
    <w:name w:val="Table Text"/>
    <w:basedOn w:val="Normal"/>
    <w:qFormat/>
    <w:rsid w:val="00DF07E9"/>
    <w:pPr>
      <w:spacing w:before="60" w:after="60"/>
    </w:pPr>
    <w:rPr>
      <w:rFonts w:cs="Arial"/>
      <w:iCs/>
      <w:szCs w:val="22"/>
    </w:rPr>
  </w:style>
  <w:style w:type="paragraph" w:customStyle="1" w:styleId="Headingrule">
    <w:name w:val="Heading rule"/>
    <w:basedOn w:val="Heading1"/>
    <w:rsid w:val="00DF07E9"/>
    <w:pPr>
      <w:pBdr>
        <w:bottom w:val="single" w:sz="4" w:space="4" w:color="auto"/>
      </w:pBdr>
      <w:spacing w:before="360" w:after="240" w:line="260" w:lineRule="atLeast"/>
    </w:pPr>
    <w:rPr>
      <w:rFonts w:cs="Arial"/>
      <w:sz w:val="28"/>
    </w:rPr>
  </w:style>
  <w:style w:type="paragraph" w:customStyle="1" w:styleId="RequirementTxt">
    <w:name w:val="RequirementTxt"/>
    <w:basedOn w:val="Normal"/>
    <w:uiPriority w:val="99"/>
    <w:rsid w:val="00DF07E9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uiPriority w:val="99"/>
    <w:rsid w:val="00DF07E9"/>
    <w:pPr>
      <w:jc w:val="center"/>
    </w:pPr>
  </w:style>
  <w:style w:type="paragraph" w:customStyle="1" w:styleId="FTableText">
    <w:name w:val="F_Table_Text"/>
    <w:uiPriority w:val="99"/>
    <w:rsid w:val="00DF07E9"/>
    <w:pPr>
      <w:spacing w:before="200"/>
    </w:pPr>
    <w:rPr>
      <w:sz w:val="20"/>
      <w:szCs w:val="20"/>
      <w:lang w:val="en-US" w:eastAsia="en-US"/>
    </w:rPr>
  </w:style>
  <w:style w:type="paragraph" w:customStyle="1" w:styleId="Body">
    <w:name w:val="Body"/>
    <w:basedOn w:val="Normal"/>
    <w:uiPriority w:val="99"/>
    <w:rsid w:val="00DF07E9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uiPriority w:val="99"/>
    <w:rsid w:val="00DF07E9"/>
    <w:pPr>
      <w:spacing w:after="240"/>
    </w:pPr>
  </w:style>
  <w:style w:type="paragraph" w:customStyle="1" w:styleId="TableHeading">
    <w:name w:val="Table Heading"/>
    <w:basedOn w:val="Normal"/>
    <w:qFormat/>
    <w:rsid w:val="00DF07E9"/>
    <w:pPr>
      <w:spacing w:before="40" w:after="40"/>
      <w:jc w:val="center"/>
    </w:pPr>
    <w:rPr>
      <w:b/>
      <w:caps/>
      <w:sz w:val="16"/>
      <w:szCs w:val="22"/>
    </w:rPr>
  </w:style>
  <w:style w:type="paragraph" w:customStyle="1" w:styleId="yes-noresponses">
    <w:name w:val="yes-no responses"/>
    <w:basedOn w:val="TableText"/>
    <w:uiPriority w:val="99"/>
    <w:rsid w:val="00DF07E9"/>
    <w:rPr>
      <w:sz w:val="18"/>
    </w:rPr>
  </w:style>
  <w:style w:type="paragraph" w:customStyle="1" w:styleId="booktitle">
    <w:name w:val="booktitle"/>
    <w:rsid w:val="00DF07E9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  <w:szCs w:val="20"/>
      <w:lang w:val="en-US" w:eastAsia="en-US"/>
    </w:rPr>
  </w:style>
  <w:style w:type="paragraph" w:customStyle="1" w:styleId="Subtitle1">
    <w:name w:val="Subtitle1"/>
    <w:next w:val="Normal"/>
    <w:rsid w:val="00DF07E9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  <w:szCs w:val="20"/>
      <w:lang w:val="en-US" w:eastAsia="en-US"/>
    </w:rPr>
  </w:style>
  <w:style w:type="paragraph" w:customStyle="1" w:styleId="FooterRow2Odd">
    <w:name w:val="Footer Row 2 Odd"/>
    <w:basedOn w:val="Normal"/>
    <w:uiPriority w:val="99"/>
    <w:rsid w:val="00DF07E9"/>
    <w:rPr>
      <w:szCs w:val="22"/>
    </w:rPr>
  </w:style>
  <w:style w:type="paragraph" w:customStyle="1" w:styleId="FooterRow1Odd">
    <w:name w:val="Footer Row 1 Odd"/>
    <w:basedOn w:val="Normal"/>
    <w:uiPriority w:val="99"/>
    <w:rsid w:val="00DF07E9"/>
    <w:rPr>
      <w:sz w:val="16"/>
      <w:szCs w:val="22"/>
    </w:rPr>
  </w:style>
  <w:style w:type="paragraph" w:customStyle="1" w:styleId="PageNumberOdd">
    <w:name w:val="Page Number Odd"/>
    <w:basedOn w:val="Normal"/>
    <w:uiPriority w:val="99"/>
    <w:rsid w:val="00DF07E9"/>
    <w:pPr>
      <w:jc w:val="right"/>
    </w:pPr>
    <w:rPr>
      <w:b/>
      <w:sz w:val="22"/>
      <w:szCs w:val="22"/>
    </w:rPr>
  </w:style>
  <w:style w:type="character" w:customStyle="1" w:styleId="CSItalic">
    <w:name w:val="CS Italic"/>
    <w:basedOn w:val="DefaultParagraphFont"/>
    <w:uiPriority w:val="99"/>
    <w:rsid w:val="00DF07E9"/>
    <w:rPr>
      <w:rFonts w:ascii="Arial" w:hAnsi="Arial" w:cs="Times New Roman"/>
      <w:i/>
    </w:rPr>
  </w:style>
  <w:style w:type="character" w:customStyle="1" w:styleId="CSEmphasisNormal">
    <w:name w:val="CS Emphasis Normal"/>
    <w:basedOn w:val="DefaultParagraphFont"/>
    <w:uiPriority w:val="99"/>
    <w:rsid w:val="00DF07E9"/>
    <w:rPr>
      <w:rFonts w:ascii="Arial" w:hAnsi="Arial" w:cs="Times New Roman"/>
      <w:b/>
      <w:sz w:val="19"/>
      <w:szCs w:val="19"/>
    </w:rPr>
  </w:style>
  <w:style w:type="paragraph" w:customStyle="1" w:styleId="tablebullet">
    <w:name w:val="table bullet"/>
    <w:basedOn w:val="Normal"/>
    <w:uiPriority w:val="99"/>
    <w:rsid w:val="00DF07E9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uiPriority w:val="99"/>
    <w:rsid w:val="00DF07E9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basedOn w:val="DefaultParagraphFont"/>
    <w:rsid w:val="00DF07E9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DF07E9"/>
    <w:rPr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locked/>
    <w:rsid w:val="00AF0055"/>
    <w:rPr>
      <w:sz w:val="24"/>
    </w:rPr>
  </w:style>
  <w:style w:type="paragraph" w:customStyle="1" w:styleId="dashindent2">
    <w:name w:val="dash indent2"/>
    <w:basedOn w:val="Normal"/>
    <w:uiPriority w:val="99"/>
    <w:rsid w:val="00DF07E9"/>
    <w:pPr>
      <w:numPr>
        <w:numId w:val="7"/>
      </w:numPr>
    </w:pPr>
  </w:style>
  <w:style w:type="character" w:customStyle="1" w:styleId="CSEmphasisTable">
    <w:name w:val="CS Emphasis Table"/>
    <w:basedOn w:val="DefaultParagraphFont"/>
    <w:uiPriority w:val="99"/>
    <w:rsid w:val="00DF07E9"/>
    <w:rPr>
      <w:rFonts w:ascii="Frutiger 45 Light" w:hAnsi="Frutiger 45 Light" w:cs="Times New Roman"/>
      <w:b/>
      <w:sz w:val="18"/>
    </w:rPr>
  </w:style>
  <w:style w:type="paragraph" w:customStyle="1" w:styleId="Bulletlevel2indent55">
    <w:name w:val="Bullet level 2 indent .55"/>
    <w:basedOn w:val="Bulletlevel2"/>
    <w:uiPriority w:val="99"/>
    <w:rsid w:val="00DF07E9"/>
    <w:pPr>
      <w:numPr>
        <w:numId w:val="0"/>
      </w:numPr>
      <w:tabs>
        <w:tab w:val="num" w:pos="360"/>
      </w:tabs>
      <w:ind w:left="360" w:hanging="360"/>
    </w:pPr>
  </w:style>
  <w:style w:type="character" w:customStyle="1" w:styleId="emailstyle18">
    <w:name w:val="emailstyle18"/>
    <w:basedOn w:val="DefaultParagraphFont"/>
    <w:uiPriority w:val="99"/>
    <w:rsid w:val="00DF07E9"/>
    <w:rPr>
      <w:rFonts w:cs="Times New Roman"/>
    </w:rPr>
  </w:style>
  <w:style w:type="paragraph" w:customStyle="1" w:styleId="Bullet0">
    <w:name w:val="Bullet"/>
    <w:basedOn w:val="Normal"/>
    <w:uiPriority w:val="99"/>
    <w:rsid w:val="00DF07E9"/>
    <w:pPr>
      <w:numPr>
        <w:numId w:val="8"/>
      </w:numPr>
    </w:pPr>
    <w:rPr>
      <w:kern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07E9"/>
    <w:pPr>
      <w:ind w:left="720"/>
    </w:pPr>
    <w:rPr>
      <w:rFonts w:cs="Arial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7C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F07E9"/>
    <w:rPr>
      <w:rFonts w:cs="Times New Roman"/>
      <w:color w:val="800080"/>
      <w:u w:val="single"/>
    </w:rPr>
  </w:style>
  <w:style w:type="paragraph" w:customStyle="1" w:styleId="BulletList">
    <w:name w:val="Bullet List"/>
    <w:basedOn w:val="Normal"/>
    <w:link w:val="BulletListChar"/>
    <w:rsid w:val="00DF07E9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paragraph" w:customStyle="1" w:styleId="indentbullet">
    <w:name w:val="indent bullet"/>
    <w:basedOn w:val="BulletList"/>
    <w:uiPriority w:val="99"/>
    <w:rsid w:val="00DF07E9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uiPriority w:val="99"/>
    <w:rsid w:val="00DF07E9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uiPriority w:val="99"/>
    <w:rsid w:val="00DF07E9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uiPriority w:val="99"/>
    <w:rsid w:val="00DF07E9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rsid w:val="00CB0B5B"/>
    <w:pPr>
      <w:numPr>
        <w:numId w:val="47"/>
      </w:numPr>
      <w:spacing w:line="264" w:lineRule="auto"/>
    </w:pPr>
    <w:rPr>
      <w:rFonts w:cs="Times New Roman"/>
      <w:iCs w:val="0"/>
      <w:sz w:val="18"/>
    </w:rPr>
  </w:style>
  <w:style w:type="paragraph" w:customStyle="1" w:styleId="tbltextindent1">
    <w:name w:val="tbl text indent1"/>
    <w:basedOn w:val="Normal"/>
    <w:uiPriority w:val="99"/>
    <w:rsid w:val="00DF07E9"/>
    <w:pPr>
      <w:numPr>
        <w:numId w:val="9"/>
      </w:numPr>
      <w:tabs>
        <w:tab w:val="clear" w:pos="360"/>
      </w:tabs>
      <w:spacing w:before="40" w:after="40" w:line="220" w:lineRule="exact"/>
      <w:ind w:left="284" w:firstLine="0"/>
    </w:pPr>
    <w:rPr>
      <w:rFonts w:cs="Arial"/>
    </w:rPr>
  </w:style>
  <w:style w:type="paragraph" w:customStyle="1" w:styleId="tblindent1bullet">
    <w:name w:val="tbl indent1 bullet"/>
    <w:basedOn w:val="tbltextindent1"/>
    <w:uiPriority w:val="99"/>
    <w:rsid w:val="00DF07E9"/>
    <w:pPr>
      <w:numPr>
        <w:numId w:val="0"/>
      </w:numPr>
      <w:tabs>
        <w:tab w:val="num" w:pos="360"/>
      </w:tabs>
      <w:spacing w:after="20"/>
      <w:ind w:left="773" w:hanging="288"/>
    </w:pPr>
  </w:style>
  <w:style w:type="paragraph" w:customStyle="1" w:styleId="tbltextleft">
    <w:name w:val="tbl text left"/>
    <w:basedOn w:val="Normal"/>
    <w:uiPriority w:val="99"/>
    <w:rsid w:val="00DF07E9"/>
    <w:pPr>
      <w:numPr>
        <w:numId w:val="10"/>
      </w:numPr>
      <w:tabs>
        <w:tab w:val="clear" w:pos="1004"/>
      </w:tabs>
      <w:spacing w:before="40" w:after="40" w:line="220" w:lineRule="exact"/>
      <w:ind w:left="0" w:firstLine="0"/>
    </w:pPr>
    <w:rPr>
      <w:rFonts w:cs="Arial"/>
    </w:rPr>
  </w:style>
  <w:style w:type="paragraph" w:customStyle="1" w:styleId="TableTextIndent">
    <w:name w:val="Table Text Indent"/>
    <w:basedOn w:val="TableText"/>
    <w:uiPriority w:val="99"/>
    <w:rsid w:val="00DF07E9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ink w:val="BodyTextIndent3Char"/>
    <w:uiPriority w:val="99"/>
    <w:rsid w:val="00DF07E9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7C8"/>
    <w:rPr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DF07E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F07E9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rsid w:val="00DF07E9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basedOn w:val="DefaultParagraphFont"/>
    <w:uiPriority w:val="99"/>
    <w:rsid w:val="00DF07E9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basedOn w:val="DefaultParagraphFont"/>
    <w:uiPriority w:val="99"/>
    <w:rsid w:val="00DF07E9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BulletListSingle">
    <w:name w:val="Bullet List Single"/>
    <w:basedOn w:val="Normal"/>
    <w:uiPriority w:val="99"/>
    <w:rsid w:val="00DF07E9"/>
    <w:pPr>
      <w:tabs>
        <w:tab w:val="num" w:pos="360"/>
      </w:tabs>
      <w:spacing w:line="260" w:lineRule="atLeast"/>
      <w:ind w:left="360" w:hanging="36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7535B"/>
    <w:pPr>
      <w:tabs>
        <w:tab w:val="right" w:leader="dot" w:pos="9350"/>
      </w:tabs>
      <w:spacing w:before="120"/>
      <w:ind w:left="144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rsid w:val="0067535B"/>
    <w:pPr>
      <w:tabs>
        <w:tab w:val="right" w:leader="dot" w:pos="9360"/>
      </w:tabs>
      <w:ind w:left="2088" w:hanging="1728"/>
    </w:pPr>
    <w:rPr>
      <w:i/>
      <w:color w:val="333333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DF07E9"/>
    <w:pPr>
      <w:ind w:left="480"/>
    </w:pPr>
    <w:rPr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DF07E9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DF07E9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DF07E9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DF07E9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0667B"/>
    <w:pPr>
      <w:spacing w:after="40" w:line="264" w:lineRule="auto"/>
      <w:ind w:left="144" w:hanging="14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667B"/>
    <w:rPr>
      <w:rFonts w:ascii="Arial" w:hAnsi="Arial"/>
      <w:sz w:val="18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F07E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uiPriority w:val="99"/>
    <w:rsid w:val="00DF07E9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uiPriority w:val="99"/>
    <w:rsid w:val="00DF07E9"/>
    <w:pPr>
      <w:numPr>
        <w:numId w:val="11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uiPriority w:val="99"/>
    <w:rsid w:val="00DF07E9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uiPriority w:val="99"/>
    <w:rsid w:val="00DF07E9"/>
    <w:pPr>
      <w:spacing w:before="60" w:after="60"/>
    </w:pPr>
    <w:rPr>
      <w:rFonts w:ascii="Arial Narrow" w:hAnsi="Arial Narrow" w:cs="Arial Unicode MS"/>
      <w:b/>
      <w:caps/>
    </w:rPr>
  </w:style>
  <w:style w:type="paragraph" w:styleId="Caption">
    <w:name w:val="caption"/>
    <w:basedOn w:val="Normal"/>
    <w:next w:val="Normal"/>
    <w:uiPriority w:val="99"/>
    <w:qFormat/>
    <w:rsid w:val="00DF07E9"/>
    <w:rPr>
      <w:rFonts w:ascii="Arial Narrow" w:hAnsi="Arial Narrow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7E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C8"/>
    <w:rPr>
      <w:b/>
      <w:bCs/>
      <w:sz w:val="20"/>
      <w:szCs w:val="20"/>
      <w:lang w:val="en-US" w:eastAsia="en-US"/>
    </w:rPr>
  </w:style>
  <w:style w:type="paragraph" w:customStyle="1" w:styleId="BodyText--AuditProcedures">
    <w:name w:val="Body Text--Audit Procedures"/>
    <w:basedOn w:val="Normal"/>
    <w:uiPriority w:val="99"/>
    <w:rsid w:val="00DF07E9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Subtitle11">
    <w:name w:val="Subtitle11"/>
    <w:next w:val="Normal"/>
    <w:uiPriority w:val="99"/>
    <w:rsid w:val="00E31B06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eastAsia="MS Mincho" w:hAnsi="Helvetica"/>
      <w:b/>
      <w:sz w:val="40"/>
      <w:szCs w:val="20"/>
      <w:lang w:val="en-US" w:eastAsia="en-US"/>
    </w:rPr>
  </w:style>
  <w:style w:type="paragraph" w:customStyle="1" w:styleId="Default">
    <w:name w:val="Default"/>
    <w:rsid w:val="008E3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3C7C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character" w:customStyle="1" w:styleId="Sub-bulletChar">
    <w:name w:val="Sub-bullet Char"/>
    <w:basedOn w:val="DefaultParagraphFont"/>
    <w:link w:val="Sub-bullet"/>
    <w:uiPriority w:val="99"/>
    <w:locked/>
    <w:rsid w:val="00463AE2"/>
    <w:rPr>
      <w:rFonts w:ascii="Arial" w:hAnsi="Arial"/>
      <w:kern w:val="24"/>
      <w:sz w:val="20"/>
      <w:szCs w:val="20"/>
      <w:lang w:val="en-US" w:eastAsia="en-US"/>
    </w:rPr>
  </w:style>
  <w:style w:type="paragraph" w:customStyle="1" w:styleId="list1-1">
    <w:name w:val="list 1-1"/>
    <w:basedOn w:val="Normal"/>
    <w:uiPriority w:val="99"/>
    <w:rsid w:val="00653F0C"/>
    <w:pPr>
      <w:spacing w:before="60"/>
    </w:pPr>
    <w:rPr>
      <w:rFonts w:cs="Geneva"/>
      <w:sz w:val="19"/>
      <w:szCs w:val="20"/>
    </w:rPr>
  </w:style>
  <w:style w:type="paragraph" w:customStyle="1" w:styleId="list1-1bullet">
    <w:name w:val="list 1-1 bullet"/>
    <w:basedOn w:val="list1-1"/>
    <w:uiPriority w:val="99"/>
    <w:rsid w:val="00653F0C"/>
    <w:pPr>
      <w:numPr>
        <w:ilvl w:val="1"/>
        <w:numId w:val="20"/>
      </w:numPr>
      <w:spacing w:after="60"/>
    </w:pPr>
  </w:style>
  <w:style w:type="paragraph" w:customStyle="1" w:styleId="list1-11bullet2">
    <w:name w:val="list 1-1.1 bullet 2"/>
    <w:basedOn w:val="Normal"/>
    <w:uiPriority w:val="99"/>
    <w:rsid w:val="00653F0C"/>
    <w:pPr>
      <w:numPr>
        <w:ilvl w:val="1"/>
        <w:numId w:val="21"/>
      </w:numPr>
      <w:spacing w:before="60" w:after="60" w:line="220" w:lineRule="atLeast"/>
      <w:ind w:left="1051" w:hanging="331"/>
    </w:pPr>
    <w:rPr>
      <w:sz w:val="19"/>
      <w:szCs w:val="22"/>
      <w:lang w:val="en-CA"/>
    </w:rPr>
  </w:style>
  <w:style w:type="paragraph" w:customStyle="1" w:styleId="list1-111">
    <w:name w:val="list 1-1.1.1"/>
    <w:basedOn w:val="Normal"/>
    <w:uiPriority w:val="99"/>
    <w:rsid w:val="00653F0C"/>
    <w:pPr>
      <w:spacing w:before="60" w:after="60"/>
      <w:ind w:left="360"/>
    </w:pPr>
    <w:rPr>
      <w:rFonts w:cs="Geneva"/>
      <w:bCs/>
      <w:sz w:val="19"/>
      <w:szCs w:val="20"/>
    </w:rPr>
  </w:style>
  <w:style w:type="numbering" w:customStyle="1" w:styleId="Style2">
    <w:name w:val="Style2"/>
    <w:rsid w:val="008667C8"/>
    <w:pPr>
      <w:numPr>
        <w:numId w:val="13"/>
      </w:numPr>
    </w:pPr>
  </w:style>
  <w:style w:type="paragraph" w:customStyle="1" w:styleId="list1-111bullet">
    <w:name w:val="list 1-1.1.1 bullet"/>
    <w:basedOn w:val="list1-111"/>
    <w:qFormat/>
    <w:rsid w:val="0040584D"/>
    <w:pPr>
      <w:numPr>
        <w:numId w:val="24"/>
      </w:numPr>
      <w:spacing w:line="220" w:lineRule="atLeast"/>
    </w:pPr>
    <w:rPr>
      <w:rFonts w:eastAsia="Calibri"/>
    </w:rPr>
  </w:style>
  <w:style w:type="paragraph" w:customStyle="1" w:styleId="lies1-11">
    <w:name w:val="lies 1-1.1"/>
    <w:basedOn w:val="Normal"/>
    <w:rsid w:val="00EF5F64"/>
    <w:pPr>
      <w:spacing w:before="60" w:after="60"/>
    </w:pPr>
    <w:rPr>
      <w:rFonts w:cs="Arial"/>
      <w:szCs w:val="20"/>
    </w:rPr>
  </w:style>
  <w:style w:type="paragraph" w:customStyle="1" w:styleId="list1-11">
    <w:name w:val="list 1-1.1"/>
    <w:basedOn w:val="lies1-11"/>
    <w:rsid w:val="00EF5F64"/>
  </w:style>
  <w:style w:type="paragraph" w:styleId="Revision">
    <w:name w:val="Revision"/>
    <w:hidden/>
    <w:rsid w:val="00725405"/>
    <w:rPr>
      <w:rFonts w:ascii="Arial" w:hAnsi="Arial"/>
      <w:sz w:val="20"/>
      <w:szCs w:val="24"/>
      <w:lang w:val="en-US" w:eastAsia="en-US"/>
    </w:rPr>
  </w:style>
  <w:style w:type="paragraph" w:customStyle="1" w:styleId="Style1">
    <w:name w:val="Style1"/>
    <w:basedOn w:val="TableText"/>
    <w:qFormat/>
    <w:rsid w:val="00FA1606"/>
    <w:pPr>
      <w:pBdr>
        <w:top w:val="single" w:sz="4" w:space="1" w:color="auto"/>
      </w:pBdr>
      <w:tabs>
        <w:tab w:val="decimal" w:pos="180"/>
      </w:tabs>
    </w:pPr>
    <w:rPr>
      <w:b/>
      <w:sz w:val="36"/>
      <w:szCs w:val="36"/>
    </w:rPr>
  </w:style>
  <w:style w:type="character" w:customStyle="1" w:styleId="BulletListChar">
    <w:name w:val="Bullet List Char"/>
    <w:link w:val="BulletList"/>
    <w:locked/>
    <w:rsid w:val="00FC0F43"/>
    <w:rPr>
      <w:rFonts w:ascii="Arial" w:hAnsi="Arial" w:cs="Arial"/>
      <w:lang w:val="en-US" w:eastAsia="en-US"/>
    </w:rPr>
  </w:style>
  <w:style w:type="paragraph" w:customStyle="1" w:styleId="numberlist">
    <w:name w:val="number list"/>
    <w:basedOn w:val="Body"/>
    <w:rsid w:val="009E54F0"/>
    <w:pPr>
      <w:tabs>
        <w:tab w:val="clear" w:pos="360"/>
        <w:tab w:val="clear" w:pos="4508"/>
      </w:tabs>
      <w:spacing w:before="160" w:line="240" w:lineRule="auto"/>
      <w:ind w:left="360" w:hanging="360"/>
    </w:pPr>
    <w:rPr>
      <w:rFonts w:cs="Arial"/>
      <w:b/>
      <w:color w:val="auto"/>
    </w:rPr>
  </w:style>
  <w:style w:type="paragraph" w:customStyle="1" w:styleId="note0">
    <w:name w:val="note"/>
    <w:uiPriority w:val="99"/>
    <w:qFormat/>
    <w:rsid w:val="00B54A67"/>
    <w:pPr>
      <w:widowControl w:val="0"/>
      <w:shd w:val="clear" w:color="auto" w:fill="E6E6E6"/>
      <w:autoSpaceDE w:val="0"/>
      <w:autoSpaceDN w:val="0"/>
      <w:adjustRightInd w:val="0"/>
      <w:spacing w:before="60" w:after="60" w:line="264" w:lineRule="auto"/>
    </w:pPr>
    <w:rPr>
      <w:rFonts w:ascii="Arial" w:hAnsi="Arial" w:cs="Arial"/>
      <w:i/>
      <w:iCs/>
      <w:sz w:val="18"/>
      <w:szCs w:val="18"/>
      <w:lang w:val="en-US" w:eastAsia="en-US"/>
    </w:rPr>
  </w:style>
  <w:style w:type="paragraph" w:customStyle="1" w:styleId="tabletextnumber">
    <w:name w:val="table text number"/>
    <w:uiPriority w:val="99"/>
    <w:rsid w:val="00A64FB4"/>
    <w:pPr>
      <w:widowControl w:val="0"/>
      <w:numPr>
        <w:numId w:val="29"/>
      </w:numPr>
      <w:autoSpaceDE w:val="0"/>
      <w:autoSpaceDN w:val="0"/>
      <w:adjustRightInd w:val="0"/>
      <w:spacing w:before="40" w:after="40" w:line="264" w:lineRule="auto"/>
    </w:pPr>
    <w:rPr>
      <w:rFonts w:ascii="Arial" w:hAnsi="Arial" w:cs="Arial"/>
      <w:sz w:val="18"/>
      <w:szCs w:val="18"/>
      <w:lang w:val="en-US" w:eastAsia="en-US"/>
    </w:rPr>
  </w:style>
  <w:style w:type="paragraph" w:customStyle="1" w:styleId="tabletextbullet2">
    <w:name w:val="table text bullet 2"/>
    <w:basedOn w:val="TableText"/>
    <w:uiPriority w:val="99"/>
    <w:rsid w:val="00622779"/>
    <w:pPr>
      <w:widowControl w:val="0"/>
      <w:numPr>
        <w:numId w:val="31"/>
      </w:numPr>
      <w:autoSpaceDE w:val="0"/>
      <w:autoSpaceDN w:val="0"/>
      <w:adjustRightInd w:val="0"/>
      <w:spacing w:before="20" w:after="20" w:line="264" w:lineRule="auto"/>
    </w:pPr>
    <w:rPr>
      <w:iCs w:val="0"/>
      <w:sz w:val="18"/>
      <w:szCs w:val="18"/>
    </w:rPr>
  </w:style>
  <w:style w:type="paragraph" w:styleId="DocumentMap">
    <w:name w:val="Document Map"/>
    <w:basedOn w:val="Normal"/>
    <w:link w:val="DocumentMapChar"/>
    <w:rsid w:val="00F949E6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949E6"/>
    <w:rPr>
      <w:rFonts w:ascii="Lucida Grande" w:hAnsi="Lucida Grande" w:cs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D17BC4D8DF46A23FB2D691E1ACC8" ma:contentTypeVersion="13" ma:contentTypeDescription="Create a new document." ma:contentTypeScope="" ma:versionID="5fbdbe1da83a2e48145297db9ff01ce8">
  <xsd:schema xmlns:xsd="http://www.w3.org/2001/XMLSchema" xmlns:xs="http://www.w3.org/2001/XMLSchema" xmlns:p="http://schemas.microsoft.com/office/2006/metadata/properties" xmlns:ns3="ddd143a3-5e9c-4cc4-b07b-b3f295f70343" xmlns:ns4="7c17bf16-4908-40d5-b102-c442ed41e89f" targetNamespace="http://schemas.microsoft.com/office/2006/metadata/properties" ma:root="true" ma:fieldsID="08ede164c72e1396510e36303c0b984e" ns3:_="" ns4:_="">
    <xsd:import namespace="ddd143a3-5e9c-4cc4-b07b-b3f295f70343"/>
    <xsd:import namespace="7c17bf16-4908-40d5-b102-c442ed41e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43a3-5e9c-4cc4-b07b-b3f295f70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bf16-4908-40d5-b102-c442ed41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AA4A8-82F2-462F-86ED-63D4A9013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D1946-E7A8-46CC-937E-E25827F6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43a3-5e9c-4cc4-b07b-b3f295f70343"/>
    <ds:schemaRef ds:uri="7c17bf16-4908-40d5-b102-c442ed41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EB886-E220-4C8E-8486-20E64C016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641AB-D01B-4540-BD0B-B9FF9968D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Erin Quinn</cp:lastModifiedBy>
  <cp:revision>11</cp:revision>
  <cp:lastPrinted>2007-12-22T00:45:00Z</cp:lastPrinted>
  <dcterms:created xsi:type="dcterms:W3CDTF">2020-09-18T00:55:00Z</dcterms:created>
  <dcterms:modified xsi:type="dcterms:W3CDTF">2020-10-06T17:34:00Z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0x010100A1BDD17BC4D8DF46A23FB2D691E1ACC8</vt:lpwstr>
  </property>
</Properties>
</file>